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DECB00" w14:textId="221837A4" w:rsidR="0089534C" w:rsidRPr="006A5C0D" w:rsidRDefault="00250BBB" w:rsidP="006A5C0D">
      <w:pPr>
        <w:pStyle w:val="P68B1DB1-BodyText1"/>
        <w:ind w:left="100"/>
        <w:jc w:val="both"/>
        <w:rPr>
          <w:rFonts w:ascii="Simplified Arabic" w:hAnsi="Simplified Arabic" w:cs="Simplified Arabic"/>
          <w:sz w:val="24"/>
          <w:szCs w:val="24"/>
        </w:rPr>
      </w:pPr>
      <w:r w:rsidRPr="006A5C0D">
        <w:rPr>
          <w:rFonts w:ascii="Simplified Arabic" w:hAnsi="Simplified Arabic" w:cs="Simplified Arabic"/>
          <w:noProof/>
          <w:sz w:val="24"/>
          <w:szCs w:val="24"/>
        </w:rPr>
        <w:drawing>
          <wp:inline distT="0" distB="0" distL="0" distR="0" wp14:anchorId="27EF183B" wp14:editId="161B6460">
            <wp:extent cx="2617407" cy="448436"/>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617407" cy="448436"/>
                    </a:xfrm>
                    <a:prstGeom prst="rect">
                      <a:avLst/>
                    </a:prstGeom>
                  </pic:spPr>
                </pic:pic>
              </a:graphicData>
            </a:graphic>
          </wp:inline>
        </w:drawing>
      </w:r>
    </w:p>
    <w:p w14:paraId="081E70D5" w14:textId="555F748C" w:rsidR="0089534C" w:rsidRPr="006A5C0D" w:rsidRDefault="00902914" w:rsidP="006A5C0D">
      <w:pPr>
        <w:pStyle w:val="P68B1DB1-Normal2"/>
        <w:ind w:left="154"/>
        <w:jc w:val="both"/>
        <w:rPr>
          <w:rFonts w:ascii="Simplified Arabic" w:hAnsi="Simplified Arabic" w:cs="Simplified Arabic"/>
          <w:sz w:val="24"/>
          <w:szCs w:val="24"/>
          <w:lang w:bidi="ar-LY"/>
        </w:rPr>
      </w:pPr>
      <w:r w:rsidRPr="006A5C0D">
        <w:rPr>
          <w:rFonts w:ascii="Simplified Arabic" w:hAnsi="Simplified Arabic" w:cs="Simplified Arabic"/>
          <w:sz w:val="24"/>
          <w:szCs w:val="24"/>
          <w:rtl w:val="0"/>
          <w:lang w:bidi="ar-LY"/>
        </w:rPr>
        <w:t xml:space="preserve">303E. </w:t>
      </w:r>
      <w:r w:rsidRPr="006A5C0D">
        <w:rPr>
          <w:rFonts w:ascii="Simplified Arabic" w:hAnsi="Simplified Arabic" w:cs="Simplified Arabic"/>
          <w:sz w:val="24"/>
          <w:szCs w:val="24"/>
          <w:lang w:bidi="ar-LY"/>
        </w:rPr>
        <w:t xml:space="preserve">   – 17 آفي ، المنطقة 1100 ، </w:t>
      </w:r>
    </w:p>
    <w:p w14:paraId="12DB46D7" w14:textId="4A070AC1" w:rsidR="0089534C" w:rsidRPr="006A5C0D" w:rsidRDefault="00250BBB" w:rsidP="006A5C0D">
      <w:pPr>
        <w:pStyle w:val="P68B1DB1-Normal2"/>
        <w:ind w:left="154"/>
        <w:jc w:val="both"/>
        <w:rPr>
          <w:rFonts w:ascii="Simplified Arabic" w:hAnsi="Simplified Arabic" w:cs="Simplified Arabic"/>
          <w:sz w:val="24"/>
          <w:szCs w:val="24"/>
        </w:rPr>
      </w:pPr>
      <w:r w:rsidRPr="006A5C0D">
        <w:rPr>
          <w:rFonts w:ascii="Simplified Arabic" w:hAnsi="Simplified Arabic" w:cs="Simplified Arabic"/>
          <w:sz w:val="24"/>
          <w:szCs w:val="24"/>
        </w:rPr>
        <w:t>دنفر، كولورادو</w:t>
      </w:r>
      <w:r w:rsidR="00902914" w:rsidRPr="006A5C0D">
        <w:rPr>
          <w:rFonts w:ascii="Simplified Arabic" w:hAnsi="Simplified Arabic" w:cs="Simplified Arabic"/>
          <w:sz w:val="24"/>
          <w:szCs w:val="24"/>
        </w:rPr>
        <w:t xml:space="preserve"> 80203</w:t>
      </w:r>
    </w:p>
    <w:p w14:paraId="5362D972" w14:textId="77777777" w:rsidR="008B6FAC" w:rsidRPr="008B6FAC" w:rsidRDefault="008B6FAC" w:rsidP="00044B81">
      <w:pPr>
        <w:pStyle w:val="Title"/>
        <w:spacing w:before="0"/>
        <w:rPr>
          <w:rFonts w:ascii="Simplified Arabic" w:hAnsi="Simplified Arabic" w:cs="Simplified Arabic"/>
          <w:b w:val="0"/>
          <w:bCs/>
          <w:color w:val="365F91" w:themeColor="accent1" w:themeShade="BF"/>
          <w:sz w:val="16"/>
          <w:szCs w:val="16"/>
        </w:rPr>
      </w:pPr>
    </w:p>
    <w:p w14:paraId="6BAC582E" w14:textId="5A411C81" w:rsidR="0089534C" w:rsidRPr="00814EF0" w:rsidRDefault="00764C6C" w:rsidP="00044B81">
      <w:pPr>
        <w:pStyle w:val="Title"/>
        <w:spacing w:before="0"/>
        <w:rPr>
          <w:rFonts w:ascii="Simplified Arabic" w:hAnsi="Simplified Arabic" w:cs="Simplified Arabic"/>
          <w:b w:val="0"/>
          <w:bCs/>
          <w:color w:val="365F91" w:themeColor="accent1" w:themeShade="BF"/>
          <w:sz w:val="36"/>
          <w:szCs w:val="36"/>
        </w:rPr>
      </w:pPr>
      <w:r w:rsidRPr="00814EF0">
        <w:rPr>
          <w:rFonts w:ascii="Simplified Arabic" w:hAnsi="Simplified Arabic" w:cs="Simplified Arabic"/>
          <w:b w:val="0"/>
          <w:bCs/>
          <w:noProof/>
          <w:color w:val="365F91" w:themeColor="accent1" w:themeShade="BF"/>
          <w:sz w:val="36"/>
          <w:szCs w:val="36"/>
        </w:rPr>
        <mc:AlternateContent>
          <mc:Choice Requires="wps">
            <w:drawing>
              <wp:anchor distT="0" distB="0" distL="0" distR="0" simplePos="0" relativeHeight="251659776" behindDoc="1" locked="0" layoutInCell="1" allowOverlap="1" wp14:anchorId="705D435C" wp14:editId="2D7D1EF9">
                <wp:simplePos x="0" y="0"/>
                <wp:positionH relativeFrom="page">
                  <wp:posOffset>685800</wp:posOffset>
                </wp:positionH>
                <wp:positionV relativeFrom="paragraph">
                  <wp:posOffset>513715</wp:posOffset>
                </wp:positionV>
                <wp:extent cx="6400800" cy="1270"/>
                <wp:effectExtent l="0" t="0" r="0" b="0"/>
                <wp:wrapTopAndBottom/>
                <wp:docPr id="7629530"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00800" cy="1270"/>
                        </a:xfrm>
                        <a:custGeom>
                          <a:avLst/>
                          <a:gdLst>
                            <a:gd name="T0" fmla="+- 0 1080 1080"/>
                            <a:gd name="T1" fmla="*/ T0 w 10080"/>
                            <a:gd name="T2" fmla="+- 0 11160 1080"/>
                            <a:gd name="T3" fmla="*/ T2 w 10080"/>
                          </a:gdLst>
                          <a:ahLst/>
                          <a:cxnLst>
                            <a:cxn ang="0">
                              <a:pos x="T1" y="0"/>
                            </a:cxn>
                            <a:cxn ang="0">
                              <a:pos x="T3" y="0"/>
                            </a:cxn>
                          </a:cxnLst>
                          <a:rect l="0" t="0" r="r" b="b"/>
                          <a:pathLst>
                            <a:path w="10080">
                              <a:moveTo>
                                <a:pt x="0" y="0"/>
                              </a:moveTo>
                              <a:lnTo>
                                <a:pt x="10080" y="0"/>
                              </a:lnTo>
                            </a:path>
                          </a:pathLst>
                        </a:custGeom>
                        <a:noFill/>
                        <a:ln w="12700">
                          <a:solidFill>
                            <a:srgbClr val="00186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9EEB1C" id="Freeform 2" o:spid="_x0000_s1026" style="position:absolute;left:0;text-align:left;margin-left:54pt;margin-top:40.45pt;width:7in;height:.1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0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mre/AIAAJcGAAAOAAAAZHJzL2Uyb0RvYy54bWysVdtuEzEQfUfiHyw/gtK9dJubuqlQLgip&#10;QKWGD3Bsb3aF115sJ5uC+HfG9m6apCAhRB9ce2d85swZz+T27lALtOfaVErmOLmKMeKSKlbJbY6/&#10;rFeDMUbGEsmIUJLn+IkbfDd7/eq2baY8VaUSjGsEINJM2ybHpbXNNIoMLXlNzJVquARjoXRNLBz1&#10;NmKatIBeiyiN42HUKs0arSg3Br4ughHPPH5RcGo/F4XhFokcAzfrV+3XjVuj2S2ZbjVpyop2NMg/&#10;sKhJJSHoEWpBLEE7Xb2AqiuqlVGFvaKqjlRRVJT7HCCbJL7I5rEkDfe5gDimOcpk/h8s/bR/0Khi&#10;OR4N08nNNWgkSQ2FWmnOnewodRq1jZmC62PzoF2WprlX9KsBQ3RmcQcDPmjTflQMUMjOKq/LodC1&#10;uwkZo4OX/+koPz9YROHjMIvjcQwMKNiSdOSrE5Fpf5fujH3Plcch+3tjQ/EY7Lz0rKO+BoiiFlDH&#10;twMUowRA/dIV++iW9G5vIrSOUQtO4HrplfZeASxJhr9Hu+79HFp6igYpbHuSpOx504PsiMMOEdcv&#10;sZeqUcZJtAZ6vUaAAE4uyT/4QvBL33CnC6GhES5bQGMELbAJ+TbEOmYuhNuiFirg1XBfarXna+Vt&#10;9qJ6EOXZKuSpV7h/yivY4YoLAW8nbHxYx/akvFKtKiF8fYX0ZOA5BHmMEhVzVsfH6O1mLjTaE9ff&#10;cTIerlw+gHbmptVOMo9WcsKW3d6SSoQ9+AsvLzzFTgX3KH0D/5jEk+V4Oc4GWTpcDrJ4sRi8W82z&#10;wXCVjG4W14v5fJH8dJVLsmlZMcalY9cPkyT7u2btxloYA8dxcpbFWbIr//cy2eichtcCcun/B7H7&#10;Pg2NvVHsCXpWqzAdYZrDplT6O0YtTMYcm287ojlG4oOE0TNJssyNUn/IbkYpHPSpZXNqIZICVI4t&#10;hjfutnMbxu+u0dW2hEiJf/VSvYNZUVSuqf1QCay6A0w/n0E3qd14PT17r+ffk9kvAAAA//8DAFBL&#10;AwQUAAYACAAAACEAIpr0JN0AAAAKAQAADwAAAGRycy9kb3ducmV2LnhtbEyPwU7DMBBE70j8g7VI&#10;3KjtCqoQ4lQoKjeESqnE1Y2XOCK2I9tt03492xM9zuxo9k21nNzADhhTH7wCORPA0LfB9L5TsP16&#10;eyiApay90UPwqOCECZb17U2lSxOO/hMPm9wxKvGp1ApszmPJeWotOp1mYURPt58Qnc4kY8dN1Ecq&#10;dwOfC7HgTveePlg9YmOx/d3snYJzXGkh59/v58fTumm2Flfrpw+l7u+m1xdgGaf8H4YLPqFDTUy7&#10;sPcmsYG0KGhLVlCIZ2CXgJQLcnbkSAm8rvj1hPoPAAD//wMAUEsBAi0AFAAGAAgAAAAhALaDOJL+&#10;AAAA4QEAABMAAAAAAAAAAAAAAAAAAAAAAFtDb250ZW50X1R5cGVzXS54bWxQSwECLQAUAAYACAAA&#10;ACEAOP0h/9YAAACUAQAACwAAAAAAAAAAAAAAAAAvAQAAX3JlbHMvLnJlbHNQSwECLQAUAAYACAAA&#10;ACEAdhpq3vwCAACXBgAADgAAAAAAAAAAAAAAAAAuAgAAZHJzL2Uyb0RvYy54bWxQSwECLQAUAAYA&#10;CAAAACEAIpr0JN0AAAAKAQAADwAAAAAAAAAAAAAAAABWBQAAZHJzL2Rvd25yZXYueG1sUEsFBgAA&#10;AAAEAAQA8wAAAGAGAAAAAA==&#10;" path="m,l10080,e" filled="f" strokecolor="#00186f" strokeweight="1pt">
                <v:path arrowok="t" o:connecttype="custom" o:connectlocs="0,0;6400800,0" o:connectangles="0,0"/>
                <w10:wrap type="topAndBottom" anchorx="page"/>
              </v:shape>
            </w:pict>
          </mc:Fallback>
        </mc:AlternateContent>
      </w:r>
      <w:r w:rsidR="00250BBB" w:rsidRPr="00814EF0">
        <w:rPr>
          <w:rFonts w:ascii="Simplified Arabic" w:hAnsi="Simplified Arabic" w:cs="Simplified Arabic"/>
          <w:b w:val="0"/>
          <w:bCs/>
          <w:color w:val="365F91" w:themeColor="accent1" w:themeShade="BF"/>
          <w:sz w:val="36"/>
          <w:szCs w:val="36"/>
        </w:rPr>
        <w:t xml:space="preserve">الرسائل </w:t>
      </w:r>
      <w:r w:rsidR="0043392E" w:rsidRPr="00814EF0">
        <w:rPr>
          <w:rFonts w:ascii="Simplified Arabic" w:hAnsi="Simplified Arabic" w:cs="Simplified Arabic" w:hint="cs"/>
          <w:b w:val="0"/>
          <w:bCs/>
          <w:color w:val="365F91" w:themeColor="accent1" w:themeShade="BF"/>
          <w:sz w:val="36"/>
          <w:szCs w:val="36"/>
        </w:rPr>
        <w:t>الأساسية</w:t>
      </w:r>
      <w:r w:rsidR="00250BBB" w:rsidRPr="00814EF0">
        <w:rPr>
          <w:rFonts w:ascii="Simplified Arabic" w:hAnsi="Simplified Arabic" w:cs="Simplified Arabic"/>
          <w:b w:val="0"/>
          <w:bCs/>
          <w:color w:val="365F91" w:themeColor="accent1" w:themeShade="BF"/>
          <w:sz w:val="36"/>
          <w:szCs w:val="36"/>
        </w:rPr>
        <w:t xml:space="preserve"> </w:t>
      </w:r>
      <w:r w:rsidR="0043392E" w:rsidRPr="00814EF0">
        <w:rPr>
          <w:rFonts w:ascii="Simplified Arabic" w:hAnsi="Simplified Arabic" w:cs="Simplified Arabic" w:hint="cs"/>
          <w:b w:val="0"/>
          <w:bCs/>
          <w:color w:val="365F91" w:themeColor="accent1" w:themeShade="BF"/>
          <w:sz w:val="36"/>
          <w:szCs w:val="36"/>
        </w:rPr>
        <w:t>للتغطية الصحية ل</w:t>
      </w:r>
      <w:r w:rsidR="00250BBB" w:rsidRPr="00814EF0">
        <w:rPr>
          <w:rFonts w:ascii="Simplified Arabic" w:hAnsi="Simplified Arabic" w:cs="Simplified Arabic"/>
          <w:b w:val="0"/>
          <w:bCs/>
          <w:color w:val="365F91" w:themeColor="accent1" w:themeShade="BF"/>
          <w:sz w:val="36"/>
          <w:szCs w:val="36"/>
        </w:rPr>
        <w:t>جميع سكان كولورادو</w:t>
      </w:r>
    </w:p>
    <w:p w14:paraId="4DBFD382" w14:textId="77777777" w:rsidR="0089534C" w:rsidRPr="006A5C0D" w:rsidRDefault="00250BBB" w:rsidP="006A5C0D">
      <w:pPr>
        <w:pStyle w:val="P68B1DB1-Normal3"/>
        <w:ind w:left="100"/>
        <w:jc w:val="both"/>
        <w:rPr>
          <w:rFonts w:ascii="Simplified Arabic" w:hAnsi="Simplified Arabic" w:cs="Simplified Arabic"/>
          <w:szCs w:val="24"/>
        </w:rPr>
      </w:pPr>
      <w:r w:rsidRPr="006A5C0D">
        <w:rPr>
          <w:rFonts w:ascii="Simplified Arabic" w:hAnsi="Simplified Arabic" w:cs="Simplified Arabic"/>
          <w:szCs w:val="24"/>
        </w:rPr>
        <w:t>أغسطس 2024</w:t>
      </w:r>
    </w:p>
    <w:p w14:paraId="53220EF2" w14:textId="77777777" w:rsidR="0089534C" w:rsidRPr="00044B81" w:rsidRDefault="00250BBB" w:rsidP="0043392E">
      <w:pPr>
        <w:rPr>
          <w:rFonts w:ascii="Simplified Arabic" w:hAnsi="Simplified Arabic" w:cs="Simplified Arabic"/>
          <w:b/>
          <w:bCs/>
          <w:color w:val="365F91" w:themeColor="accent1" w:themeShade="BF"/>
          <w:sz w:val="32"/>
          <w:szCs w:val="28"/>
        </w:rPr>
      </w:pPr>
      <w:r w:rsidRPr="00044B81">
        <w:rPr>
          <w:rFonts w:ascii="Simplified Arabic" w:hAnsi="Simplified Arabic" w:cs="Simplified Arabic"/>
          <w:b/>
          <w:bCs/>
          <w:color w:val="365F91" w:themeColor="accent1" w:themeShade="BF"/>
          <w:sz w:val="32"/>
          <w:szCs w:val="28"/>
        </w:rPr>
        <w:t>المقدمة</w:t>
      </w:r>
    </w:p>
    <w:p w14:paraId="259B3FAC" w14:textId="4AE029E9" w:rsidR="0089534C" w:rsidRDefault="00250BBB" w:rsidP="0043392E">
      <w:pPr>
        <w:pStyle w:val="P68B1DB1-Normal5"/>
        <w:ind w:left="100" w:right="248"/>
        <w:jc w:val="both"/>
        <w:rPr>
          <w:rFonts w:ascii="Simplified Arabic" w:hAnsi="Simplified Arabic" w:cs="Simplified Arabic"/>
          <w:szCs w:val="24"/>
        </w:rPr>
      </w:pPr>
      <w:r w:rsidRPr="006A5C0D">
        <w:rPr>
          <w:rFonts w:ascii="Simplified Arabic" w:hAnsi="Simplified Arabic" w:cs="Simplified Arabic"/>
          <w:szCs w:val="24"/>
        </w:rPr>
        <w:t xml:space="preserve">تقوم </w:t>
      </w:r>
      <w:r w:rsidR="00B24A8B" w:rsidRPr="006A5C0D">
        <w:rPr>
          <w:rFonts w:ascii="Simplified Arabic" w:hAnsi="Simplified Arabic" w:cs="Simplified Arabic"/>
          <w:szCs w:val="24"/>
        </w:rPr>
        <w:t>إدارة سياسة الرعاية الصحية والتمويل في ولاية كولورادو</w:t>
      </w:r>
      <w:r w:rsidRPr="006A5C0D">
        <w:rPr>
          <w:rFonts w:ascii="Simplified Arabic" w:hAnsi="Simplified Arabic" w:cs="Simplified Arabic"/>
          <w:szCs w:val="24"/>
        </w:rPr>
        <w:t>(</w:t>
      </w:r>
      <w:r w:rsidR="0042378C" w:rsidRPr="006A5C0D">
        <w:rPr>
          <w:rFonts w:ascii="Simplified Arabic" w:hAnsi="Simplified Arabic" w:cs="Simplified Arabic"/>
          <w:szCs w:val="24"/>
          <w:rtl w:val="0"/>
          <w:lang w:bidi="ar-LY"/>
        </w:rPr>
        <w:t>HCPF</w:t>
      </w:r>
      <w:r w:rsidRPr="006A5C0D">
        <w:rPr>
          <w:rFonts w:ascii="Simplified Arabic" w:hAnsi="Simplified Arabic" w:cs="Simplified Arabic"/>
          <w:szCs w:val="24"/>
        </w:rPr>
        <w:t xml:space="preserve">) بتنفيذ قانون كولورادو الجديد، مشروع قانون </w:t>
      </w:r>
      <w:r w:rsidR="0042378C" w:rsidRPr="006A5C0D">
        <w:rPr>
          <w:rFonts w:ascii="Simplified Arabic" w:hAnsi="Simplified Arabic" w:cs="Simplified Arabic"/>
          <w:szCs w:val="24"/>
          <w:rtl w:val="0"/>
          <w:lang w:bidi="ar-LY"/>
        </w:rPr>
        <w:t>HB22-1289</w:t>
      </w:r>
      <w:r w:rsidR="0042378C" w:rsidRPr="006A5C0D">
        <w:rPr>
          <w:rFonts w:ascii="Simplified Arabic" w:hAnsi="Simplified Arabic" w:cs="Simplified Arabic"/>
          <w:szCs w:val="24"/>
          <w:lang w:bidi="ar-LY"/>
        </w:rPr>
        <w:t xml:space="preserve">، </w:t>
      </w:r>
      <w:r w:rsidRPr="006A5C0D">
        <w:rPr>
          <w:rFonts w:ascii="Simplified Arabic" w:hAnsi="Simplified Arabic" w:cs="Simplified Arabic"/>
          <w:szCs w:val="24"/>
        </w:rPr>
        <w:t>المعروف باسم "</w:t>
      </w:r>
      <w:r w:rsidR="0043392E">
        <w:rPr>
          <w:rFonts w:ascii="Simplified Arabic" w:hAnsi="Simplified Arabic" w:cs="Simplified Arabic" w:hint="cs"/>
          <w:szCs w:val="24"/>
        </w:rPr>
        <w:t>التغطية الصحية ل</w:t>
      </w:r>
      <w:r w:rsidRPr="006A5C0D">
        <w:rPr>
          <w:rFonts w:ascii="Simplified Arabic" w:hAnsi="Simplified Arabic" w:cs="Simplified Arabic"/>
          <w:szCs w:val="24"/>
        </w:rPr>
        <w:t xml:space="preserve">جميع سكان كولورادو". </w:t>
      </w:r>
      <w:r w:rsidR="0042378C" w:rsidRPr="006A5C0D">
        <w:rPr>
          <w:rFonts w:ascii="Simplified Arabic" w:hAnsi="Simplified Arabic" w:cs="Simplified Arabic"/>
          <w:szCs w:val="24"/>
        </w:rPr>
        <w:t>هذا القانون</w:t>
      </w:r>
      <w:r w:rsidR="00763775" w:rsidRPr="006A5C0D">
        <w:rPr>
          <w:rFonts w:ascii="Simplified Arabic" w:hAnsi="Simplified Arabic" w:cs="Simplified Arabic"/>
          <w:szCs w:val="24"/>
        </w:rPr>
        <w:t xml:space="preserve"> سي</w:t>
      </w:r>
      <w:r w:rsidRPr="006A5C0D">
        <w:rPr>
          <w:rFonts w:ascii="Simplified Arabic" w:hAnsi="Simplified Arabic" w:cs="Simplified Arabic"/>
          <w:szCs w:val="24"/>
        </w:rPr>
        <w:t xml:space="preserve">حسن العدالة الصحية للأطفال والحوامل من خلال </w:t>
      </w:r>
      <w:r w:rsidR="00763775" w:rsidRPr="006A5C0D">
        <w:rPr>
          <w:rFonts w:ascii="Simplified Arabic" w:hAnsi="Simplified Arabic" w:cs="Simplified Arabic"/>
          <w:szCs w:val="24"/>
        </w:rPr>
        <w:t>توفير</w:t>
      </w:r>
      <w:r w:rsidRPr="006A5C0D">
        <w:rPr>
          <w:rFonts w:ascii="Simplified Arabic" w:hAnsi="Simplified Arabic" w:cs="Simplified Arabic"/>
          <w:szCs w:val="24"/>
        </w:rPr>
        <w:t xml:space="preserve"> الرعاية الصحية </w:t>
      </w:r>
      <w:r w:rsidR="00763775" w:rsidRPr="006A5C0D">
        <w:rPr>
          <w:rFonts w:ascii="Simplified Arabic" w:hAnsi="Simplified Arabic" w:cs="Simplified Arabic"/>
          <w:szCs w:val="24"/>
        </w:rPr>
        <w:t xml:space="preserve">بشكل </w:t>
      </w:r>
      <w:r w:rsidRPr="006A5C0D">
        <w:rPr>
          <w:rFonts w:ascii="Simplified Arabic" w:hAnsi="Simplified Arabic" w:cs="Simplified Arabic"/>
          <w:szCs w:val="24"/>
        </w:rPr>
        <w:t>أكثر</w:t>
      </w:r>
      <w:r w:rsidR="00763775" w:rsidRPr="006A5C0D">
        <w:rPr>
          <w:rFonts w:ascii="Simplified Arabic" w:hAnsi="Simplified Arabic" w:cs="Simplified Arabic"/>
          <w:szCs w:val="24"/>
        </w:rPr>
        <w:t xml:space="preserve"> </w:t>
      </w:r>
      <w:r w:rsidRPr="006A5C0D">
        <w:rPr>
          <w:rFonts w:ascii="Simplified Arabic" w:hAnsi="Simplified Arabic" w:cs="Simplified Arabic"/>
          <w:szCs w:val="24"/>
        </w:rPr>
        <w:t xml:space="preserve">ومتاحة </w:t>
      </w:r>
      <w:r w:rsidR="00763775" w:rsidRPr="006A5C0D">
        <w:rPr>
          <w:rFonts w:ascii="Simplified Arabic" w:hAnsi="Simplified Arabic" w:cs="Simplified Arabic"/>
          <w:szCs w:val="24"/>
        </w:rPr>
        <w:t>للكثير من الأشخاص.</w:t>
      </w:r>
    </w:p>
    <w:p w14:paraId="14B4BBD8" w14:textId="77777777" w:rsidR="0043392E" w:rsidRPr="006A5C0D" w:rsidRDefault="0043392E" w:rsidP="0043392E">
      <w:pPr>
        <w:pStyle w:val="P68B1DB1-Normal5"/>
        <w:ind w:left="100" w:right="248"/>
        <w:jc w:val="both"/>
        <w:rPr>
          <w:rFonts w:ascii="Simplified Arabic" w:hAnsi="Simplified Arabic" w:cs="Simplified Arabic"/>
          <w:szCs w:val="24"/>
        </w:rPr>
      </w:pPr>
    </w:p>
    <w:p w14:paraId="4FE66307" w14:textId="092FA4FE" w:rsidR="0089534C" w:rsidRPr="0043392E" w:rsidRDefault="00250BBB" w:rsidP="001E4383">
      <w:pPr>
        <w:pStyle w:val="P68B1DB1-Normal7"/>
        <w:ind w:left="12"/>
        <w:jc w:val="both"/>
        <w:rPr>
          <w:rFonts w:ascii="Simplified Arabic" w:hAnsi="Simplified Arabic" w:cs="Simplified Arabic"/>
          <w:b w:val="0"/>
          <w:bCs/>
          <w:szCs w:val="28"/>
        </w:rPr>
      </w:pPr>
      <w:r w:rsidRPr="0043392E">
        <w:rPr>
          <w:rFonts w:ascii="Simplified Arabic" w:hAnsi="Simplified Arabic" w:cs="Simplified Arabic"/>
          <w:b w:val="0"/>
          <w:bCs/>
          <w:szCs w:val="28"/>
        </w:rPr>
        <w:t>س</w:t>
      </w:r>
      <w:r w:rsidR="00763775" w:rsidRPr="0043392E">
        <w:rPr>
          <w:rFonts w:ascii="Simplified Arabic" w:hAnsi="Simplified Arabic" w:cs="Simplified Arabic"/>
          <w:b w:val="0"/>
          <w:bCs/>
          <w:szCs w:val="28"/>
        </w:rPr>
        <w:t xml:space="preserve">اعدنا في نشر الكلمة! </w:t>
      </w:r>
    </w:p>
    <w:p w14:paraId="5471F090" w14:textId="6B8E609E" w:rsidR="0089534C" w:rsidRPr="006A5C0D" w:rsidRDefault="00250BBB" w:rsidP="0054695D">
      <w:pPr>
        <w:pStyle w:val="P68B1DB1-Normal6"/>
        <w:ind w:left="100" w:right="248"/>
        <w:jc w:val="both"/>
        <w:rPr>
          <w:rFonts w:ascii="Simplified Arabic" w:hAnsi="Simplified Arabic" w:cs="Simplified Arabic"/>
          <w:szCs w:val="24"/>
        </w:rPr>
      </w:pPr>
      <w:r w:rsidRPr="006A5C0D">
        <w:rPr>
          <w:rFonts w:ascii="Simplified Arabic" w:hAnsi="Simplified Arabic" w:cs="Simplified Arabic"/>
          <w:szCs w:val="24"/>
        </w:rPr>
        <w:t>تلتزم</w:t>
      </w:r>
      <w:r w:rsidR="00763775" w:rsidRPr="006A5C0D">
        <w:rPr>
          <w:rFonts w:ascii="Simplified Arabic" w:hAnsi="Simplified Arabic" w:cs="Simplified Arabic"/>
          <w:szCs w:val="24"/>
        </w:rPr>
        <w:t xml:space="preserve"> </w:t>
      </w:r>
      <w:r w:rsidR="00B0575E" w:rsidRPr="006A5C0D">
        <w:rPr>
          <w:rFonts w:ascii="Simplified Arabic" w:hAnsi="Simplified Arabic" w:cs="Simplified Arabic"/>
          <w:szCs w:val="24"/>
        </w:rPr>
        <w:t>إدارة سياسة الرعاية الصحية والتمويل في ولاية كولورادو</w:t>
      </w:r>
      <w:r w:rsidR="00763775" w:rsidRPr="006A5C0D">
        <w:rPr>
          <w:rFonts w:ascii="Simplified Arabic" w:hAnsi="Simplified Arabic" w:cs="Simplified Arabic"/>
          <w:szCs w:val="24"/>
          <w:rtl w:val="0"/>
        </w:rPr>
        <w:t>HCPF</w:t>
      </w:r>
      <w:r w:rsidR="0054695D">
        <w:rPr>
          <w:rFonts w:ascii="Simplified Arabic" w:hAnsi="Simplified Arabic" w:cs="Simplified Arabic"/>
          <w:szCs w:val="24"/>
        </w:rPr>
        <w:t xml:space="preserve"> </w:t>
      </w:r>
      <w:r w:rsidR="0054695D">
        <w:rPr>
          <w:rFonts w:ascii="Simplified Arabic" w:hAnsi="Simplified Arabic" w:cs="Simplified Arabic" w:hint="cs"/>
          <w:szCs w:val="24"/>
        </w:rPr>
        <w:t>ل</w:t>
      </w:r>
      <w:r w:rsidRPr="006A5C0D">
        <w:rPr>
          <w:rFonts w:ascii="Simplified Arabic" w:hAnsi="Simplified Arabic" w:cs="Simplified Arabic"/>
          <w:szCs w:val="24"/>
        </w:rPr>
        <w:t>لوصول إلى الأشخاص المؤهلين للحصول على التغطية الصحية عندما تدخل التغطية لجميع سكان كولورادو حيز التنفيذ في 1 يناير 2025. نريد أن يتقدم جميع سكان كولورادو المؤهلين في أقرب وقت ممكن.</w:t>
      </w:r>
    </w:p>
    <w:p w14:paraId="10349CD5" w14:textId="36495B39" w:rsidR="0089534C" w:rsidRPr="006A5C0D" w:rsidRDefault="00250BBB" w:rsidP="006A5C0D">
      <w:pPr>
        <w:pStyle w:val="P68B1DB1-Normal6"/>
        <w:ind w:left="100" w:right="236"/>
        <w:jc w:val="both"/>
        <w:rPr>
          <w:rFonts w:ascii="Simplified Arabic" w:hAnsi="Simplified Arabic" w:cs="Simplified Arabic"/>
          <w:szCs w:val="24"/>
        </w:rPr>
      </w:pPr>
      <w:r w:rsidRPr="006A5C0D">
        <w:rPr>
          <w:rFonts w:ascii="Simplified Arabic" w:hAnsi="Simplified Arabic" w:cs="Simplified Arabic"/>
          <w:szCs w:val="24"/>
        </w:rPr>
        <w:t xml:space="preserve">بالتنسيق مع شركائنا، قامت </w:t>
      </w:r>
      <w:r w:rsidR="002B0AC3" w:rsidRPr="006A5C0D">
        <w:rPr>
          <w:rFonts w:ascii="Simplified Arabic" w:hAnsi="Simplified Arabic" w:cs="Simplified Arabic"/>
          <w:szCs w:val="24"/>
          <w:rtl w:val="0"/>
          <w:lang w:bidi="ar-LY"/>
        </w:rPr>
        <w:t>HCPF</w:t>
      </w:r>
      <w:r w:rsidRPr="006A5C0D">
        <w:rPr>
          <w:rFonts w:ascii="Simplified Arabic" w:hAnsi="Simplified Arabic" w:cs="Simplified Arabic"/>
          <w:szCs w:val="24"/>
        </w:rPr>
        <w:t xml:space="preserve"> بتحسين اللغة لتوحيد الطريقة التي نتحدث بها عن </w:t>
      </w:r>
      <w:r w:rsidR="0054695D">
        <w:rPr>
          <w:rFonts w:ascii="Simplified Arabic" w:hAnsi="Simplified Arabic" w:cs="Simplified Arabic"/>
          <w:szCs w:val="24"/>
        </w:rPr>
        <w:t>(</w:t>
      </w:r>
      <w:r w:rsidR="00763775" w:rsidRPr="006A5C0D">
        <w:rPr>
          <w:rFonts w:ascii="Simplified Arabic" w:hAnsi="Simplified Arabic" w:cs="Simplified Arabic"/>
          <w:szCs w:val="24"/>
        </w:rPr>
        <w:t xml:space="preserve">التغطية الصحية لكل </w:t>
      </w:r>
      <w:r w:rsidR="0054695D">
        <w:rPr>
          <w:rFonts w:ascii="Simplified Arabic" w:hAnsi="Simplified Arabic" w:cs="Simplified Arabic"/>
          <w:szCs w:val="24"/>
        </w:rPr>
        <w:t>سكان كولورادو)</w:t>
      </w:r>
      <w:r w:rsidRPr="006A5C0D">
        <w:rPr>
          <w:rFonts w:ascii="Simplified Arabic" w:hAnsi="Simplified Arabic" w:cs="Simplified Arabic"/>
          <w:szCs w:val="24"/>
        </w:rPr>
        <w:t xml:space="preserve">. المبدأ </w:t>
      </w:r>
      <w:r w:rsidR="00763775" w:rsidRPr="006A5C0D">
        <w:rPr>
          <w:rFonts w:ascii="Simplified Arabic" w:hAnsi="Simplified Arabic" w:cs="Simplified Arabic"/>
          <w:szCs w:val="24"/>
        </w:rPr>
        <w:t>الموجه</w:t>
      </w:r>
      <w:r w:rsidRPr="006A5C0D">
        <w:rPr>
          <w:rFonts w:ascii="Simplified Arabic" w:hAnsi="Simplified Arabic" w:cs="Simplified Arabic"/>
          <w:szCs w:val="24"/>
        </w:rPr>
        <w:t xml:space="preserve"> هو استخدام لغة بسيطة تتسم بالاحترام.</w:t>
      </w:r>
    </w:p>
    <w:p w14:paraId="4D71526C" w14:textId="77777777" w:rsidR="0089534C" w:rsidRPr="006A5C0D" w:rsidRDefault="0089534C" w:rsidP="006A5C0D">
      <w:pPr>
        <w:pStyle w:val="BodyText"/>
        <w:jc w:val="both"/>
        <w:rPr>
          <w:rFonts w:ascii="Simplified Arabic" w:hAnsi="Simplified Arabic" w:cs="Simplified Arabic"/>
          <w:sz w:val="24"/>
          <w:szCs w:val="24"/>
        </w:rPr>
      </w:pPr>
    </w:p>
    <w:p w14:paraId="0F73D82C" w14:textId="77777777" w:rsidR="0089534C" w:rsidRDefault="00250BBB" w:rsidP="006A5C0D">
      <w:pPr>
        <w:pStyle w:val="P68B1DB1-Normal6"/>
        <w:ind w:left="100" w:right="677"/>
        <w:jc w:val="both"/>
        <w:rPr>
          <w:rFonts w:ascii="Simplified Arabic" w:hAnsi="Simplified Arabic" w:cs="Simplified Arabic"/>
          <w:szCs w:val="24"/>
        </w:rPr>
      </w:pPr>
      <w:r w:rsidRPr="006A5C0D">
        <w:rPr>
          <w:rFonts w:ascii="Simplified Arabic" w:hAnsi="Simplified Arabic" w:cs="Simplified Arabic"/>
          <w:szCs w:val="24"/>
        </w:rPr>
        <w:t>مع استمرار جهود التوعية ومعرفة المزيد عن طرق أفضل للتواصل، قد يتم تحديث هذا المستند بإرشادات إضافية و/أو منقحة.</w:t>
      </w:r>
    </w:p>
    <w:p w14:paraId="74970C08" w14:textId="77777777" w:rsidR="0043392E" w:rsidRPr="006A5C0D" w:rsidRDefault="0043392E" w:rsidP="006A5C0D">
      <w:pPr>
        <w:pStyle w:val="P68B1DB1-Normal6"/>
        <w:ind w:left="100" w:right="677"/>
        <w:jc w:val="both"/>
        <w:rPr>
          <w:rFonts w:ascii="Simplified Arabic" w:hAnsi="Simplified Arabic" w:cs="Simplified Arabic"/>
          <w:szCs w:val="24"/>
        </w:rPr>
      </w:pPr>
    </w:p>
    <w:p w14:paraId="6A38C8C7" w14:textId="26BF322E" w:rsidR="0089534C" w:rsidRPr="00044B81" w:rsidRDefault="00250BBB" w:rsidP="006A5C0D">
      <w:pPr>
        <w:jc w:val="both"/>
        <w:rPr>
          <w:rFonts w:ascii="Simplified Arabic" w:hAnsi="Simplified Arabic" w:cs="Simplified Arabic"/>
          <w:b/>
          <w:bCs/>
          <w:color w:val="365F91" w:themeColor="accent1" w:themeShade="BF"/>
          <w:sz w:val="28"/>
          <w:szCs w:val="28"/>
        </w:rPr>
      </w:pPr>
      <w:r w:rsidRPr="00044B81">
        <w:rPr>
          <w:rFonts w:ascii="Simplified Arabic" w:hAnsi="Simplified Arabic" w:cs="Simplified Arabic"/>
          <w:b/>
          <w:bCs/>
          <w:color w:val="365F91" w:themeColor="accent1" w:themeShade="BF"/>
          <w:sz w:val="28"/>
          <w:szCs w:val="28"/>
        </w:rPr>
        <w:t>إرشادات أساسية للتواصل مع الأعضاء والأعضاء المحتملين</w:t>
      </w:r>
    </w:p>
    <w:p w14:paraId="1F7B6E5C" w14:textId="4BFC6E3A" w:rsidR="0089534C" w:rsidRPr="006A5C0D" w:rsidRDefault="00250BBB" w:rsidP="006A5C0D">
      <w:pPr>
        <w:pStyle w:val="P68B1DB1-Normal6"/>
        <w:ind w:left="100" w:right="197"/>
        <w:jc w:val="both"/>
        <w:rPr>
          <w:rFonts w:ascii="Simplified Arabic" w:hAnsi="Simplified Arabic" w:cs="Simplified Arabic"/>
          <w:szCs w:val="24"/>
        </w:rPr>
      </w:pPr>
      <w:r w:rsidRPr="006A5C0D">
        <w:rPr>
          <w:rFonts w:ascii="Simplified Arabic" w:hAnsi="Simplified Arabic" w:cs="Simplified Arabic"/>
          <w:szCs w:val="24"/>
        </w:rPr>
        <w:t xml:space="preserve">طورت </w:t>
      </w:r>
      <w:r w:rsidR="00B0575E" w:rsidRPr="006A5C0D">
        <w:rPr>
          <w:rFonts w:ascii="Simplified Arabic" w:hAnsi="Simplified Arabic" w:cs="Simplified Arabic"/>
          <w:szCs w:val="24"/>
        </w:rPr>
        <w:t>إدارة سياسة الرعاية الصحية والتمويل في ولاية كولورادو</w:t>
      </w:r>
      <w:r w:rsidR="00B0575E" w:rsidRPr="006A5C0D">
        <w:rPr>
          <w:rFonts w:ascii="Simplified Arabic" w:hAnsi="Simplified Arabic" w:cs="Simplified Arabic"/>
          <w:szCs w:val="24"/>
          <w:rtl w:val="0"/>
        </w:rPr>
        <w:t xml:space="preserve"> </w:t>
      </w:r>
      <w:r w:rsidR="002F2E0A" w:rsidRPr="006A5C0D">
        <w:rPr>
          <w:rFonts w:ascii="Simplified Arabic" w:hAnsi="Simplified Arabic" w:cs="Simplified Arabic"/>
          <w:szCs w:val="24"/>
        </w:rPr>
        <w:t>(</w:t>
      </w:r>
      <w:r w:rsidR="002F2E0A" w:rsidRPr="006A5C0D">
        <w:rPr>
          <w:rFonts w:ascii="Simplified Arabic" w:hAnsi="Simplified Arabic" w:cs="Simplified Arabic"/>
          <w:szCs w:val="24"/>
          <w:rtl w:val="0"/>
          <w:lang w:bidi="ar-LY"/>
        </w:rPr>
        <w:t>HCPF</w:t>
      </w:r>
      <w:r w:rsidR="002F2E0A" w:rsidRPr="006A5C0D">
        <w:rPr>
          <w:rFonts w:ascii="Simplified Arabic" w:hAnsi="Simplified Arabic" w:cs="Simplified Arabic"/>
          <w:szCs w:val="24"/>
        </w:rPr>
        <w:t xml:space="preserve">) </w:t>
      </w:r>
      <w:hyperlink r:id="rId8">
        <w:r w:rsidRPr="006A5C0D">
          <w:rPr>
            <w:rFonts w:ascii="Simplified Arabic" w:hAnsi="Simplified Arabic" w:cs="Simplified Arabic"/>
            <w:color w:val="1154CC"/>
            <w:szCs w:val="24"/>
            <w:u w:val="thick" w:color="1154CC"/>
          </w:rPr>
          <w:t>معايير اتصالات الأعضاء</w:t>
        </w:r>
      </w:hyperlink>
      <w:r w:rsidRPr="006A5C0D">
        <w:rPr>
          <w:rFonts w:ascii="Simplified Arabic" w:hAnsi="Simplified Arabic" w:cs="Simplified Arabic"/>
          <w:color w:val="1154CC"/>
          <w:szCs w:val="24"/>
        </w:rPr>
        <w:t xml:space="preserve"> </w:t>
      </w:r>
      <w:r w:rsidRPr="006A5C0D">
        <w:rPr>
          <w:rFonts w:ascii="Simplified Arabic" w:hAnsi="Simplified Arabic" w:cs="Simplified Arabic"/>
          <w:szCs w:val="24"/>
        </w:rPr>
        <w:t xml:space="preserve">التي يجب مراجعتها والالتزام بها عند صياغة الاتصالات للأشخاص الذين قد يكونون مؤهلين للتغطية عند دخول </w:t>
      </w:r>
      <w:r w:rsidR="0054695D">
        <w:rPr>
          <w:rFonts w:ascii="Simplified Arabic" w:hAnsi="Simplified Arabic" w:cs="Simplified Arabic"/>
          <w:szCs w:val="24"/>
        </w:rPr>
        <w:t>قانون (</w:t>
      </w:r>
      <w:r w:rsidR="002F2E0A" w:rsidRPr="006A5C0D">
        <w:rPr>
          <w:rFonts w:ascii="Simplified Arabic" w:hAnsi="Simplified Arabic" w:cs="Simplified Arabic"/>
          <w:szCs w:val="24"/>
        </w:rPr>
        <w:t>التغطية الصحية لسكان كولورادو)</w:t>
      </w:r>
      <w:r w:rsidR="0043392E">
        <w:rPr>
          <w:rFonts w:ascii="Simplified Arabic" w:hAnsi="Simplified Arabic" w:cs="Simplified Arabic" w:hint="cs"/>
          <w:szCs w:val="24"/>
        </w:rPr>
        <w:t xml:space="preserve"> </w:t>
      </w:r>
      <w:r w:rsidRPr="006A5C0D">
        <w:rPr>
          <w:rFonts w:ascii="Simplified Arabic" w:hAnsi="Simplified Arabic" w:cs="Simplified Arabic"/>
          <w:szCs w:val="24"/>
        </w:rPr>
        <w:t>حيز التنفيذ.</w:t>
      </w:r>
    </w:p>
    <w:p w14:paraId="6804036C" w14:textId="77777777" w:rsidR="0043392E" w:rsidRPr="008B6FAC" w:rsidRDefault="0043392E" w:rsidP="0043392E">
      <w:pPr>
        <w:rPr>
          <w:rFonts w:ascii="Simplified Arabic" w:hAnsi="Simplified Arabic" w:cs="Simplified Arabic"/>
          <w:b/>
          <w:bCs/>
          <w:sz w:val="16"/>
          <w:szCs w:val="16"/>
        </w:rPr>
      </w:pPr>
    </w:p>
    <w:p w14:paraId="5D4580C2" w14:textId="2B4608C3" w:rsidR="0089534C" w:rsidRPr="00044B81" w:rsidRDefault="002F2E0A" w:rsidP="0043392E">
      <w:pPr>
        <w:rPr>
          <w:rFonts w:ascii="Simplified Arabic" w:hAnsi="Simplified Arabic" w:cs="Simplified Arabic"/>
          <w:b/>
          <w:bCs/>
          <w:color w:val="365F91" w:themeColor="accent1" w:themeShade="BF"/>
          <w:sz w:val="36"/>
          <w:szCs w:val="32"/>
        </w:rPr>
      </w:pPr>
      <w:r w:rsidRPr="00044B81">
        <w:rPr>
          <w:rFonts w:ascii="Simplified Arabic" w:hAnsi="Simplified Arabic" w:cs="Simplified Arabic"/>
          <w:b/>
          <w:bCs/>
          <w:color w:val="365F91" w:themeColor="accent1" w:themeShade="BF"/>
          <w:sz w:val="36"/>
          <w:szCs w:val="32"/>
        </w:rPr>
        <w:t>المصطلحات</w:t>
      </w:r>
    </w:p>
    <w:p w14:paraId="4E697B4D" w14:textId="77777777" w:rsidR="0089534C" w:rsidRPr="0043392E" w:rsidRDefault="00250BBB" w:rsidP="0043392E">
      <w:pPr>
        <w:rPr>
          <w:rFonts w:ascii="Simplified Arabic" w:hAnsi="Simplified Arabic" w:cs="Simplified Arabic"/>
          <w:b/>
          <w:bCs/>
          <w:sz w:val="32"/>
          <w:szCs w:val="28"/>
        </w:rPr>
      </w:pPr>
      <w:r w:rsidRPr="0043392E">
        <w:rPr>
          <w:rFonts w:ascii="Simplified Arabic" w:hAnsi="Simplified Arabic" w:cs="Simplified Arabic"/>
          <w:b/>
          <w:bCs/>
          <w:sz w:val="32"/>
          <w:szCs w:val="28"/>
        </w:rPr>
        <w:t>الأطفال</w:t>
      </w:r>
    </w:p>
    <w:p w14:paraId="3FAC173C" w14:textId="77777777" w:rsidR="0089534C" w:rsidRPr="0043392E" w:rsidRDefault="00250BBB" w:rsidP="0043392E">
      <w:pPr>
        <w:pStyle w:val="ListParagraph"/>
        <w:numPr>
          <w:ilvl w:val="0"/>
          <w:numId w:val="4"/>
        </w:numPr>
        <w:ind w:left="579" w:hanging="284"/>
        <w:rPr>
          <w:rFonts w:ascii="Simplified Arabic" w:hAnsi="Simplified Arabic" w:cs="Simplified Arabic"/>
          <w:sz w:val="28"/>
          <w:szCs w:val="24"/>
          <w:rtl w:val="0"/>
        </w:rPr>
      </w:pPr>
      <w:r w:rsidRPr="0043392E">
        <w:rPr>
          <w:rFonts w:ascii="Simplified Arabic" w:hAnsi="Simplified Arabic" w:cs="Simplified Arabic"/>
          <w:sz w:val="28"/>
          <w:szCs w:val="24"/>
        </w:rPr>
        <w:t>أطفال كولورادو الذين تتراوح أعمارهم بين 18 عامًا وأصغر</w:t>
      </w:r>
    </w:p>
    <w:p w14:paraId="613D49BC" w14:textId="4D0423E6" w:rsidR="0089534C" w:rsidRPr="0043392E" w:rsidRDefault="002F2E0A" w:rsidP="0043392E">
      <w:pPr>
        <w:rPr>
          <w:rFonts w:ascii="Simplified Arabic" w:hAnsi="Simplified Arabic" w:cs="Simplified Arabic"/>
          <w:b/>
          <w:bCs/>
          <w:sz w:val="32"/>
          <w:szCs w:val="28"/>
        </w:rPr>
      </w:pPr>
      <w:r w:rsidRPr="0043392E">
        <w:rPr>
          <w:rFonts w:ascii="Simplified Arabic" w:hAnsi="Simplified Arabic" w:cs="Simplified Arabic"/>
          <w:b/>
          <w:bCs/>
          <w:sz w:val="32"/>
          <w:szCs w:val="28"/>
        </w:rPr>
        <w:t>السيدة</w:t>
      </w:r>
      <w:r w:rsidR="00250BBB" w:rsidRPr="0043392E">
        <w:rPr>
          <w:rFonts w:ascii="Simplified Arabic" w:hAnsi="Simplified Arabic" w:cs="Simplified Arabic"/>
          <w:b/>
          <w:bCs/>
          <w:sz w:val="32"/>
          <w:szCs w:val="28"/>
        </w:rPr>
        <w:t xml:space="preserve"> الحامل (بعضها أكثر تعقيدًا عند ترجمتها إلى الإسبانية)</w:t>
      </w:r>
    </w:p>
    <w:p w14:paraId="4BCB0DE2" w14:textId="6E606884" w:rsidR="0043392E" w:rsidRDefault="0043392E" w:rsidP="0043392E">
      <w:pPr>
        <w:pStyle w:val="ListParagraph"/>
        <w:numPr>
          <w:ilvl w:val="0"/>
          <w:numId w:val="4"/>
        </w:numPr>
        <w:ind w:left="579" w:hanging="284"/>
        <w:rPr>
          <w:rFonts w:ascii="Simplified Arabic" w:hAnsi="Simplified Arabic" w:cs="Simplified Arabic"/>
          <w:sz w:val="28"/>
          <w:szCs w:val="24"/>
          <w:rtl w:val="0"/>
        </w:rPr>
      </w:pPr>
      <w:r w:rsidRPr="0043392E">
        <w:rPr>
          <w:rFonts w:ascii="Simplified Arabic" w:hAnsi="Simplified Arabic" w:cs="Simplified Arabic"/>
          <w:sz w:val="28"/>
          <w:szCs w:val="24"/>
        </w:rPr>
        <w:t xml:space="preserve">السيدات </w:t>
      </w:r>
      <w:r w:rsidR="00250BBB" w:rsidRPr="0043392E">
        <w:rPr>
          <w:rFonts w:ascii="Simplified Arabic" w:hAnsi="Simplified Arabic" w:cs="Simplified Arabic"/>
          <w:sz w:val="28"/>
          <w:szCs w:val="24"/>
        </w:rPr>
        <w:t>الحوامل</w:t>
      </w:r>
    </w:p>
    <w:p w14:paraId="5575AED2" w14:textId="6CEF60C2" w:rsidR="0043392E" w:rsidRDefault="0043392E" w:rsidP="0043392E">
      <w:pPr>
        <w:pStyle w:val="ListParagraph"/>
        <w:numPr>
          <w:ilvl w:val="0"/>
          <w:numId w:val="4"/>
        </w:numPr>
        <w:ind w:left="579" w:hanging="284"/>
        <w:rPr>
          <w:rFonts w:ascii="Simplified Arabic" w:hAnsi="Simplified Arabic" w:cs="Simplified Arabic"/>
          <w:sz w:val="28"/>
          <w:szCs w:val="24"/>
          <w:rtl w:val="0"/>
        </w:rPr>
      </w:pPr>
      <w:r>
        <w:rPr>
          <w:rFonts w:ascii="Simplified Arabic" w:hAnsi="Simplified Arabic" w:cs="Simplified Arabic" w:hint="cs"/>
          <w:sz w:val="28"/>
          <w:szCs w:val="24"/>
          <w:lang w:bidi="ar-LY"/>
        </w:rPr>
        <w:t>الآباء البيولوجيين</w:t>
      </w:r>
    </w:p>
    <w:p w14:paraId="0B9C45F7" w14:textId="77777777" w:rsidR="008B6FAC" w:rsidRPr="0043392E" w:rsidRDefault="008B6FAC" w:rsidP="008B6FAC">
      <w:pPr>
        <w:pStyle w:val="ListParagraph"/>
        <w:numPr>
          <w:ilvl w:val="0"/>
          <w:numId w:val="4"/>
        </w:numPr>
        <w:ind w:left="579" w:hanging="284"/>
        <w:rPr>
          <w:rFonts w:ascii="Simplified Arabic" w:hAnsi="Simplified Arabic" w:cs="Simplified Arabic"/>
          <w:sz w:val="28"/>
          <w:szCs w:val="24"/>
          <w:rtl w:val="0"/>
        </w:rPr>
      </w:pPr>
      <w:r>
        <w:rPr>
          <w:rFonts w:ascii="Simplified Arabic" w:hAnsi="Simplified Arabic" w:cs="Simplified Arabic" w:hint="cs"/>
          <w:sz w:val="28"/>
          <w:szCs w:val="24"/>
          <w:lang w:bidi="ar-LY"/>
        </w:rPr>
        <w:t>رعاية الحمل</w:t>
      </w:r>
    </w:p>
    <w:p w14:paraId="7BA82A4B" w14:textId="1CAF7703" w:rsidR="00B24A8B" w:rsidRPr="0043392E" w:rsidRDefault="00B24A8B" w:rsidP="006A5C0D">
      <w:pPr>
        <w:pStyle w:val="BodyText"/>
        <w:jc w:val="both"/>
        <w:rPr>
          <w:rFonts w:ascii="Simplified Arabic" w:hAnsi="Simplified Arabic" w:cs="Simplified Arabic"/>
          <w:b/>
          <w:bCs/>
          <w:sz w:val="28"/>
          <w:szCs w:val="28"/>
        </w:rPr>
      </w:pPr>
      <w:r w:rsidRPr="0043392E">
        <w:rPr>
          <w:rFonts w:ascii="Simplified Arabic" w:hAnsi="Simplified Arabic" w:cs="Simplified Arabic"/>
          <w:b/>
          <w:bCs/>
          <w:sz w:val="28"/>
          <w:szCs w:val="28"/>
        </w:rPr>
        <w:lastRenderedPageBreak/>
        <w:t xml:space="preserve">بعد الولادة </w:t>
      </w:r>
    </w:p>
    <w:p w14:paraId="3467F583" w14:textId="77777777" w:rsidR="0089534C" w:rsidRPr="006A5C0D" w:rsidRDefault="00250BBB" w:rsidP="006A5C0D">
      <w:pPr>
        <w:pStyle w:val="ListParagraph"/>
        <w:numPr>
          <w:ilvl w:val="0"/>
          <w:numId w:val="1"/>
        </w:numPr>
        <w:tabs>
          <w:tab w:val="left" w:pos="819"/>
          <w:tab w:val="left" w:pos="820"/>
        </w:tabs>
        <w:spacing w:before="0"/>
        <w:jc w:val="both"/>
        <w:rPr>
          <w:rFonts w:ascii="Simplified Arabic" w:hAnsi="Simplified Arabic" w:cs="Simplified Arabic"/>
          <w:sz w:val="24"/>
          <w:szCs w:val="24"/>
        </w:rPr>
      </w:pPr>
      <w:r w:rsidRPr="006A5C0D">
        <w:rPr>
          <w:rFonts w:ascii="Simplified Arabic" w:hAnsi="Simplified Arabic" w:cs="Simplified Arabic"/>
          <w:sz w:val="24"/>
          <w:szCs w:val="24"/>
        </w:rPr>
        <w:t>الرعاية لمدة تصل إلى عام بعد الحمل</w:t>
      </w:r>
    </w:p>
    <w:p w14:paraId="134284AD" w14:textId="77777777" w:rsidR="0089534C" w:rsidRPr="006A5C0D" w:rsidRDefault="00250BBB" w:rsidP="006A5C0D">
      <w:pPr>
        <w:pStyle w:val="ListParagraph"/>
        <w:numPr>
          <w:ilvl w:val="0"/>
          <w:numId w:val="1"/>
        </w:numPr>
        <w:tabs>
          <w:tab w:val="left" w:pos="819"/>
          <w:tab w:val="left" w:pos="820"/>
        </w:tabs>
        <w:spacing w:before="0"/>
        <w:jc w:val="both"/>
        <w:rPr>
          <w:rFonts w:ascii="Simplified Arabic" w:hAnsi="Simplified Arabic" w:cs="Simplified Arabic"/>
          <w:sz w:val="24"/>
          <w:szCs w:val="24"/>
        </w:rPr>
      </w:pPr>
      <w:r w:rsidRPr="006A5C0D">
        <w:rPr>
          <w:rFonts w:ascii="Simplified Arabic" w:hAnsi="Simplified Arabic" w:cs="Simplified Arabic"/>
          <w:sz w:val="24"/>
          <w:szCs w:val="24"/>
        </w:rPr>
        <w:t>الأشخاص الذين أنجبوا خلال الاثني عشر شهرًا الماضية</w:t>
      </w:r>
    </w:p>
    <w:p w14:paraId="79E88B67" w14:textId="77777777" w:rsidR="0089534C" w:rsidRPr="008B6FAC" w:rsidRDefault="0089534C" w:rsidP="006A5C0D">
      <w:pPr>
        <w:pStyle w:val="BodyText"/>
        <w:jc w:val="both"/>
        <w:rPr>
          <w:rFonts w:ascii="Simplified Arabic" w:hAnsi="Simplified Arabic" w:cs="Simplified Arabic"/>
          <w:sz w:val="16"/>
          <w:szCs w:val="16"/>
        </w:rPr>
      </w:pPr>
    </w:p>
    <w:p w14:paraId="6938F536" w14:textId="77777777" w:rsidR="0089534C" w:rsidRPr="001E4383" w:rsidRDefault="00250BBB" w:rsidP="001E4383">
      <w:pPr>
        <w:rPr>
          <w:rFonts w:ascii="Simplified Arabic" w:hAnsi="Simplified Arabic" w:cs="Simplified Arabic"/>
          <w:b/>
          <w:bCs/>
          <w:sz w:val="32"/>
          <w:szCs w:val="28"/>
        </w:rPr>
      </w:pPr>
      <w:r w:rsidRPr="001E4383">
        <w:rPr>
          <w:rFonts w:ascii="Simplified Arabic" w:hAnsi="Simplified Arabic" w:cs="Simplified Arabic"/>
          <w:b/>
          <w:bCs/>
          <w:sz w:val="32"/>
          <w:szCs w:val="28"/>
        </w:rPr>
        <w:t>الأشخاص الذين ليس لديهم حالة هجرة مؤهلة</w:t>
      </w:r>
    </w:p>
    <w:p w14:paraId="49241021" w14:textId="77777777" w:rsidR="0089534C" w:rsidRPr="006A5C0D" w:rsidRDefault="00250BBB" w:rsidP="006A5C0D">
      <w:pPr>
        <w:pStyle w:val="ListParagraph"/>
        <w:numPr>
          <w:ilvl w:val="0"/>
          <w:numId w:val="1"/>
        </w:numPr>
        <w:tabs>
          <w:tab w:val="left" w:pos="819"/>
          <w:tab w:val="left" w:pos="820"/>
        </w:tabs>
        <w:spacing w:before="0"/>
        <w:jc w:val="both"/>
        <w:rPr>
          <w:rFonts w:ascii="Simplified Arabic" w:hAnsi="Simplified Arabic" w:cs="Simplified Arabic"/>
          <w:sz w:val="24"/>
          <w:szCs w:val="24"/>
        </w:rPr>
      </w:pPr>
      <w:r w:rsidRPr="006A5C0D">
        <w:rPr>
          <w:rFonts w:ascii="Simplified Arabic" w:hAnsi="Simplified Arabic" w:cs="Simplified Arabic"/>
          <w:sz w:val="24"/>
          <w:szCs w:val="24"/>
        </w:rPr>
        <w:t>مهاجر</w:t>
      </w:r>
    </w:p>
    <w:p w14:paraId="078B90F7" w14:textId="77777777" w:rsidR="0089534C" w:rsidRPr="006A5C0D" w:rsidRDefault="00250BBB" w:rsidP="006A5C0D">
      <w:pPr>
        <w:pStyle w:val="ListParagraph"/>
        <w:numPr>
          <w:ilvl w:val="0"/>
          <w:numId w:val="1"/>
        </w:numPr>
        <w:tabs>
          <w:tab w:val="left" w:pos="819"/>
          <w:tab w:val="left" w:pos="820"/>
        </w:tabs>
        <w:spacing w:before="0"/>
        <w:jc w:val="both"/>
        <w:rPr>
          <w:rFonts w:ascii="Simplified Arabic" w:hAnsi="Simplified Arabic" w:cs="Simplified Arabic"/>
          <w:sz w:val="24"/>
          <w:szCs w:val="24"/>
        </w:rPr>
      </w:pPr>
      <w:r w:rsidRPr="006A5C0D">
        <w:rPr>
          <w:rFonts w:ascii="Simplified Arabic" w:hAnsi="Simplified Arabic" w:cs="Simplified Arabic"/>
          <w:sz w:val="24"/>
          <w:szCs w:val="24"/>
        </w:rPr>
        <w:t>بغض النظر عن وضع الهجرة الخاص بك</w:t>
      </w:r>
    </w:p>
    <w:p w14:paraId="10451871" w14:textId="77777777" w:rsidR="0089534C" w:rsidRPr="008B6FAC" w:rsidRDefault="0089534C" w:rsidP="006A5C0D">
      <w:pPr>
        <w:pStyle w:val="BodyText"/>
        <w:jc w:val="both"/>
        <w:rPr>
          <w:rFonts w:ascii="Simplified Arabic" w:hAnsi="Simplified Arabic" w:cs="Simplified Arabic"/>
          <w:sz w:val="16"/>
          <w:szCs w:val="16"/>
        </w:rPr>
      </w:pPr>
    </w:p>
    <w:p w14:paraId="0B9773CC" w14:textId="583F8108" w:rsidR="00B24A8B" w:rsidRPr="0043392E" w:rsidRDefault="00B0575E" w:rsidP="006A5C0D">
      <w:pPr>
        <w:jc w:val="both"/>
        <w:rPr>
          <w:rFonts w:ascii="Simplified Arabic" w:hAnsi="Simplified Arabic" w:cs="Simplified Arabic"/>
          <w:b/>
          <w:bCs/>
          <w:sz w:val="28"/>
          <w:szCs w:val="28"/>
        </w:rPr>
      </w:pPr>
      <w:r w:rsidRPr="0043392E">
        <w:rPr>
          <w:rFonts w:ascii="Simplified Arabic" w:hAnsi="Simplified Arabic" w:cs="Simplified Arabic"/>
          <w:b/>
          <w:bCs/>
          <w:sz w:val="28"/>
          <w:szCs w:val="28"/>
        </w:rPr>
        <w:t>إدارة سياسة الرعاية الصحية والتمويل في ولاية كولورادو</w:t>
      </w:r>
      <w:r w:rsidR="00B24A8B" w:rsidRPr="0043392E">
        <w:rPr>
          <w:rFonts w:ascii="Simplified Arabic" w:hAnsi="Simplified Arabic" w:cs="Simplified Arabic"/>
          <w:b/>
          <w:bCs/>
          <w:sz w:val="28"/>
          <w:szCs w:val="28"/>
        </w:rPr>
        <w:t>(</w:t>
      </w:r>
      <w:r w:rsidR="00B24A8B" w:rsidRPr="0043392E">
        <w:rPr>
          <w:rFonts w:ascii="Simplified Arabic" w:hAnsi="Simplified Arabic" w:cs="Simplified Arabic"/>
          <w:b/>
          <w:bCs/>
          <w:sz w:val="28"/>
          <w:szCs w:val="28"/>
          <w:rtl w:val="0"/>
          <w:lang w:bidi="ar-LY"/>
        </w:rPr>
        <w:t>HCPF / CHP+</w:t>
      </w:r>
      <w:r w:rsidR="00B24A8B" w:rsidRPr="0043392E">
        <w:rPr>
          <w:rFonts w:ascii="Simplified Arabic" w:hAnsi="Simplified Arabic" w:cs="Simplified Arabic"/>
          <w:b/>
          <w:bCs/>
          <w:sz w:val="28"/>
          <w:szCs w:val="28"/>
        </w:rPr>
        <w:t>)</w:t>
      </w:r>
    </w:p>
    <w:p w14:paraId="4F1DEA79" w14:textId="77777777" w:rsidR="008B6FAC" w:rsidRPr="008B6FAC" w:rsidRDefault="00B24A8B" w:rsidP="008B6FAC">
      <w:pPr>
        <w:rPr>
          <w:rFonts w:ascii="Simplified Arabic" w:hAnsi="Simplified Arabic" w:cs="Simplified Arabic"/>
          <w:sz w:val="24"/>
          <w:szCs w:val="22"/>
        </w:rPr>
      </w:pPr>
      <w:r w:rsidRPr="008B6FAC">
        <w:rPr>
          <w:rFonts w:ascii="Times New Roman" w:hAnsi="Times New Roman" w:cs="Times New Roman" w:hint="cs"/>
          <w:sz w:val="24"/>
          <w:szCs w:val="22"/>
        </w:rPr>
        <w:t>●</w:t>
      </w:r>
      <w:r w:rsidRPr="008B6FAC">
        <w:rPr>
          <w:rFonts w:ascii="Simplified Arabic" w:hAnsi="Simplified Arabic" w:cs="Simplified Arabic"/>
          <w:sz w:val="24"/>
          <w:szCs w:val="22"/>
        </w:rPr>
        <w:t xml:space="preserve"> الصحة أولا </w:t>
      </w:r>
      <w:r w:rsidR="0043392E" w:rsidRPr="008B6FAC">
        <w:rPr>
          <w:rFonts w:ascii="Simplified Arabic" w:hAnsi="Simplified Arabic" w:cs="Simplified Arabic"/>
          <w:sz w:val="24"/>
          <w:szCs w:val="22"/>
        </w:rPr>
        <w:t xml:space="preserve">في </w:t>
      </w:r>
      <w:r w:rsidRPr="008B6FAC">
        <w:rPr>
          <w:rFonts w:ascii="Simplified Arabic" w:hAnsi="Simplified Arabic" w:cs="Simplified Arabic"/>
          <w:sz w:val="24"/>
          <w:szCs w:val="22"/>
        </w:rPr>
        <w:t>كولورادو</w:t>
      </w:r>
      <w:r w:rsidR="00250BBB" w:rsidRPr="008B6FAC">
        <w:rPr>
          <w:rFonts w:ascii="Simplified Arabic" w:hAnsi="Simplified Arabic" w:cs="Simplified Arabic"/>
          <w:sz w:val="24"/>
          <w:szCs w:val="22"/>
        </w:rPr>
        <w:t>(</w:t>
      </w:r>
      <w:r w:rsidRPr="008B6FAC">
        <w:rPr>
          <w:rFonts w:ascii="Simplified Arabic" w:hAnsi="Simplified Arabic" w:cs="Simplified Arabic"/>
          <w:sz w:val="24"/>
          <w:szCs w:val="22"/>
        </w:rPr>
        <w:t xml:space="preserve">برنامج </w:t>
      </w:r>
      <w:r w:rsidR="00BD24A6" w:rsidRPr="008B6FAC">
        <w:rPr>
          <w:rFonts w:ascii="Simplified Arabic" w:hAnsi="Simplified Arabic" w:cs="Simplified Arabic"/>
          <w:sz w:val="24"/>
          <w:szCs w:val="22"/>
        </w:rPr>
        <w:t>الرعاية</w:t>
      </w:r>
      <w:r w:rsidRPr="008B6FAC">
        <w:rPr>
          <w:rFonts w:ascii="Simplified Arabic" w:hAnsi="Simplified Arabic" w:cs="Simplified Arabic"/>
          <w:sz w:val="24"/>
          <w:szCs w:val="22"/>
        </w:rPr>
        <w:t xml:space="preserve"> الطبي</w:t>
      </w:r>
      <w:r w:rsidR="00BD24A6" w:rsidRPr="008B6FAC">
        <w:rPr>
          <w:rFonts w:ascii="Simplified Arabic" w:hAnsi="Simplified Arabic" w:cs="Simplified Arabic"/>
          <w:sz w:val="24"/>
          <w:szCs w:val="22"/>
        </w:rPr>
        <w:t>ة</w:t>
      </w:r>
      <w:r w:rsidR="00250BBB" w:rsidRPr="008B6FAC">
        <w:rPr>
          <w:rFonts w:ascii="Simplified Arabic" w:hAnsi="Simplified Arabic" w:cs="Simplified Arabic"/>
          <w:sz w:val="24"/>
          <w:szCs w:val="22"/>
        </w:rPr>
        <w:t xml:space="preserve"> في كولورادو) و</w:t>
      </w:r>
      <w:r w:rsidRPr="008B6FAC">
        <w:rPr>
          <w:rFonts w:ascii="Simplified Arabic" w:hAnsi="Simplified Arabic" w:cs="Simplified Arabic"/>
          <w:sz w:val="24"/>
          <w:szCs w:val="22"/>
        </w:rPr>
        <w:t xml:space="preserve"> برنامج صحة الطفل بلس </w:t>
      </w:r>
      <w:r w:rsidRPr="008B6FAC">
        <w:rPr>
          <w:rFonts w:ascii="Simplified Arabic" w:hAnsi="Simplified Arabic" w:cs="Simplified Arabic"/>
          <w:sz w:val="24"/>
          <w:szCs w:val="22"/>
          <w:rtl w:val="0"/>
        </w:rPr>
        <w:t>CHP+</w:t>
      </w:r>
    </w:p>
    <w:p w14:paraId="7866D645" w14:textId="49B90C7B" w:rsidR="0089534C" w:rsidRPr="008B6FAC" w:rsidRDefault="00250BBB" w:rsidP="008B6FAC">
      <w:pPr>
        <w:pStyle w:val="ListParagraph"/>
        <w:numPr>
          <w:ilvl w:val="0"/>
          <w:numId w:val="6"/>
        </w:numPr>
        <w:ind w:left="295" w:hanging="283"/>
        <w:rPr>
          <w:rFonts w:ascii="Simplified Arabic" w:hAnsi="Simplified Arabic" w:cs="Simplified Arabic"/>
          <w:sz w:val="28"/>
          <w:szCs w:val="24"/>
        </w:rPr>
      </w:pPr>
      <w:r w:rsidRPr="008B6FAC">
        <w:rPr>
          <w:rFonts w:ascii="Simplified Arabic" w:hAnsi="Simplified Arabic" w:cs="Simplified Arabic"/>
          <w:sz w:val="28"/>
          <w:szCs w:val="24"/>
        </w:rPr>
        <w:t>تغطية الصحية</w:t>
      </w:r>
      <w:r w:rsidR="00B24A8B" w:rsidRPr="008B6FAC">
        <w:rPr>
          <w:rFonts w:ascii="Simplified Arabic" w:hAnsi="Simplified Arabic" w:cs="Simplified Arabic"/>
          <w:sz w:val="28"/>
          <w:szCs w:val="24"/>
        </w:rPr>
        <w:t xml:space="preserve"> المجانية</w:t>
      </w:r>
    </w:p>
    <w:p w14:paraId="1C3702D7" w14:textId="77777777" w:rsidR="0089534C" w:rsidRPr="008B6FAC" w:rsidRDefault="0089534C" w:rsidP="006A5C0D">
      <w:pPr>
        <w:pStyle w:val="BodyText"/>
        <w:jc w:val="both"/>
        <w:rPr>
          <w:rFonts w:ascii="Simplified Arabic" w:hAnsi="Simplified Arabic" w:cs="Simplified Arabic"/>
          <w:sz w:val="16"/>
          <w:szCs w:val="16"/>
        </w:rPr>
      </w:pPr>
    </w:p>
    <w:p w14:paraId="0574A9A2" w14:textId="26B4B08D" w:rsidR="0089534C" w:rsidRPr="00BD24A6" w:rsidRDefault="00B0575E" w:rsidP="006A5C0D">
      <w:pPr>
        <w:jc w:val="both"/>
        <w:rPr>
          <w:rFonts w:ascii="Simplified Arabic" w:hAnsi="Simplified Arabic" w:cs="Simplified Arabic"/>
          <w:b/>
          <w:bCs/>
          <w:sz w:val="28"/>
          <w:szCs w:val="28"/>
        </w:rPr>
      </w:pPr>
      <w:r w:rsidRPr="00BD24A6">
        <w:rPr>
          <w:rFonts w:ascii="Simplified Arabic" w:hAnsi="Simplified Arabic" w:cs="Simplified Arabic"/>
          <w:b/>
          <w:bCs/>
          <w:sz w:val="28"/>
          <w:szCs w:val="28"/>
        </w:rPr>
        <w:t>إرشادات اللغة البسيطة:</w:t>
      </w:r>
    </w:p>
    <w:p w14:paraId="679C4FD1" w14:textId="77777777" w:rsidR="0089534C" w:rsidRPr="006A5C0D" w:rsidRDefault="00250BBB" w:rsidP="006A5C0D">
      <w:pPr>
        <w:pStyle w:val="ListParagraph"/>
        <w:numPr>
          <w:ilvl w:val="0"/>
          <w:numId w:val="1"/>
        </w:numPr>
        <w:tabs>
          <w:tab w:val="left" w:pos="819"/>
          <w:tab w:val="left" w:pos="820"/>
        </w:tabs>
        <w:spacing w:before="0"/>
        <w:jc w:val="both"/>
        <w:rPr>
          <w:rFonts w:ascii="Simplified Arabic" w:hAnsi="Simplified Arabic" w:cs="Simplified Arabic"/>
          <w:sz w:val="24"/>
          <w:szCs w:val="24"/>
        </w:rPr>
      </w:pPr>
      <w:r w:rsidRPr="006A5C0D">
        <w:rPr>
          <w:rFonts w:ascii="Simplified Arabic" w:hAnsi="Simplified Arabic" w:cs="Simplified Arabic"/>
          <w:sz w:val="24"/>
          <w:szCs w:val="24"/>
        </w:rPr>
        <w:t>"الأشخاص" أو "الأعضاء"</w:t>
      </w:r>
    </w:p>
    <w:p w14:paraId="72AEE5F5" w14:textId="77777777" w:rsidR="0089534C" w:rsidRPr="006A5C0D" w:rsidRDefault="00250BBB" w:rsidP="006A5C0D">
      <w:pPr>
        <w:pStyle w:val="ListParagraph"/>
        <w:numPr>
          <w:ilvl w:val="1"/>
          <w:numId w:val="1"/>
        </w:numPr>
        <w:tabs>
          <w:tab w:val="left" w:pos="1539"/>
          <w:tab w:val="left" w:pos="1540"/>
        </w:tabs>
        <w:spacing w:before="0"/>
        <w:jc w:val="both"/>
        <w:rPr>
          <w:rFonts w:ascii="Simplified Arabic" w:hAnsi="Simplified Arabic" w:cs="Simplified Arabic"/>
          <w:sz w:val="24"/>
          <w:szCs w:val="24"/>
        </w:rPr>
      </w:pPr>
      <w:r w:rsidRPr="006A5C0D">
        <w:rPr>
          <w:rFonts w:ascii="Simplified Arabic" w:hAnsi="Simplified Arabic" w:cs="Simplified Arabic"/>
          <w:sz w:val="24"/>
          <w:szCs w:val="24"/>
        </w:rPr>
        <w:t>ليسوا "أفرادًا" أو "أشخاصًا"</w:t>
      </w:r>
    </w:p>
    <w:p w14:paraId="3AB8CA76" w14:textId="77777777" w:rsidR="0089534C" w:rsidRPr="006A5C0D" w:rsidRDefault="00250BBB" w:rsidP="006A5C0D">
      <w:pPr>
        <w:pStyle w:val="ListParagraph"/>
        <w:numPr>
          <w:ilvl w:val="0"/>
          <w:numId w:val="1"/>
        </w:numPr>
        <w:tabs>
          <w:tab w:val="left" w:pos="819"/>
          <w:tab w:val="left" w:pos="820"/>
        </w:tabs>
        <w:spacing w:before="0"/>
        <w:jc w:val="both"/>
        <w:rPr>
          <w:rFonts w:ascii="Simplified Arabic" w:hAnsi="Simplified Arabic" w:cs="Simplified Arabic"/>
          <w:sz w:val="24"/>
          <w:szCs w:val="24"/>
        </w:rPr>
      </w:pPr>
      <w:r w:rsidRPr="006A5C0D">
        <w:rPr>
          <w:rFonts w:ascii="Simplified Arabic" w:hAnsi="Simplified Arabic" w:cs="Simplified Arabic"/>
          <w:sz w:val="24"/>
          <w:szCs w:val="24"/>
        </w:rPr>
        <w:t>"الأشخاص المؤهلون"، "الأشخاص غير المؤهلين".</w:t>
      </w:r>
    </w:p>
    <w:p w14:paraId="5E3BDE6B" w14:textId="77777777" w:rsidR="0089534C" w:rsidRPr="006A5C0D" w:rsidRDefault="00250BBB" w:rsidP="006A5C0D">
      <w:pPr>
        <w:pStyle w:val="ListParagraph"/>
        <w:numPr>
          <w:ilvl w:val="1"/>
          <w:numId w:val="1"/>
        </w:numPr>
        <w:tabs>
          <w:tab w:val="left" w:pos="1539"/>
          <w:tab w:val="left" w:pos="1540"/>
        </w:tabs>
        <w:spacing w:before="0"/>
        <w:jc w:val="both"/>
        <w:rPr>
          <w:rFonts w:ascii="Simplified Arabic" w:hAnsi="Simplified Arabic" w:cs="Simplified Arabic"/>
          <w:sz w:val="24"/>
          <w:szCs w:val="24"/>
        </w:rPr>
      </w:pPr>
      <w:r w:rsidRPr="006A5C0D">
        <w:rPr>
          <w:rFonts w:ascii="Simplified Arabic" w:hAnsi="Simplified Arabic" w:cs="Simplified Arabic"/>
          <w:sz w:val="24"/>
          <w:szCs w:val="24"/>
        </w:rPr>
        <w:t>ليست "منخفضة الدخل" أو غيرها من معدلات الدخل.</w:t>
      </w:r>
    </w:p>
    <w:p w14:paraId="39D088A3" w14:textId="77777777" w:rsidR="0089534C" w:rsidRPr="006A5C0D" w:rsidRDefault="00250BBB" w:rsidP="006A5C0D">
      <w:pPr>
        <w:pStyle w:val="ListParagraph"/>
        <w:numPr>
          <w:ilvl w:val="0"/>
          <w:numId w:val="1"/>
        </w:numPr>
        <w:tabs>
          <w:tab w:val="left" w:pos="819"/>
          <w:tab w:val="left" w:pos="820"/>
        </w:tabs>
        <w:spacing w:before="0"/>
        <w:jc w:val="both"/>
        <w:rPr>
          <w:rFonts w:ascii="Simplified Arabic" w:hAnsi="Simplified Arabic" w:cs="Simplified Arabic"/>
          <w:sz w:val="24"/>
          <w:szCs w:val="24"/>
        </w:rPr>
      </w:pPr>
      <w:r w:rsidRPr="006A5C0D">
        <w:rPr>
          <w:rFonts w:ascii="Simplified Arabic" w:hAnsi="Simplified Arabic" w:cs="Simplified Arabic"/>
          <w:sz w:val="24"/>
          <w:szCs w:val="24"/>
        </w:rPr>
        <w:t>"نهاية الحمل"</w:t>
      </w:r>
    </w:p>
    <w:p w14:paraId="10169FEC" w14:textId="77777777" w:rsidR="0089534C" w:rsidRPr="006A5C0D" w:rsidRDefault="00250BBB" w:rsidP="006A5C0D">
      <w:pPr>
        <w:pStyle w:val="ListParagraph"/>
        <w:numPr>
          <w:ilvl w:val="1"/>
          <w:numId w:val="1"/>
        </w:numPr>
        <w:tabs>
          <w:tab w:val="left" w:pos="1539"/>
          <w:tab w:val="left" w:pos="1540"/>
        </w:tabs>
        <w:spacing w:before="0"/>
        <w:ind w:right="263"/>
        <w:jc w:val="both"/>
        <w:rPr>
          <w:rFonts w:ascii="Simplified Arabic" w:hAnsi="Simplified Arabic" w:cs="Simplified Arabic"/>
          <w:sz w:val="24"/>
          <w:szCs w:val="24"/>
        </w:rPr>
      </w:pPr>
      <w:r w:rsidRPr="006A5C0D">
        <w:rPr>
          <w:rFonts w:ascii="Simplified Arabic" w:hAnsi="Simplified Arabic" w:cs="Simplified Arabic"/>
          <w:sz w:val="24"/>
          <w:szCs w:val="24"/>
        </w:rPr>
        <w:t>وليس "الإجهاض" أو "الإنهاء". يمكن أن ينتهي الحمل بعدة طرق. "نهاية الحمل" تعبر عن قلق الأم ولا تعني الحكم.</w:t>
      </w:r>
    </w:p>
    <w:p w14:paraId="4F01D7E2" w14:textId="77777777" w:rsidR="0089534C" w:rsidRPr="008B6FAC" w:rsidRDefault="0089534C" w:rsidP="006A5C0D">
      <w:pPr>
        <w:pStyle w:val="BodyText"/>
        <w:jc w:val="both"/>
        <w:rPr>
          <w:rFonts w:ascii="Simplified Arabic" w:hAnsi="Simplified Arabic" w:cs="Simplified Arabic"/>
          <w:sz w:val="16"/>
          <w:szCs w:val="16"/>
        </w:rPr>
      </w:pPr>
    </w:p>
    <w:p w14:paraId="14C3C6F4" w14:textId="77777777" w:rsidR="0089534C" w:rsidRPr="00044B81" w:rsidRDefault="00250BBB" w:rsidP="00BD24A6">
      <w:pPr>
        <w:rPr>
          <w:rFonts w:ascii="Simplified Arabic" w:hAnsi="Simplified Arabic" w:cs="Simplified Arabic"/>
          <w:b/>
          <w:bCs/>
          <w:color w:val="365F91" w:themeColor="accent1" w:themeShade="BF"/>
          <w:sz w:val="32"/>
          <w:szCs w:val="28"/>
        </w:rPr>
      </w:pPr>
      <w:r w:rsidRPr="00044B81">
        <w:rPr>
          <w:rFonts w:ascii="Simplified Arabic" w:hAnsi="Simplified Arabic" w:cs="Simplified Arabic"/>
          <w:b/>
          <w:bCs/>
          <w:color w:val="365F91" w:themeColor="accent1" w:themeShade="BF"/>
          <w:sz w:val="32"/>
          <w:szCs w:val="28"/>
        </w:rPr>
        <w:t>المراسلة العامة</w:t>
      </w:r>
    </w:p>
    <w:p w14:paraId="35B44DEA" w14:textId="77777777" w:rsidR="0089534C" w:rsidRPr="00BD24A6" w:rsidRDefault="00250BBB" w:rsidP="00BD24A6">
      <w:pPr>
        <w:rPr>
          <w:rFonts w:ascii="Simplified Arabic" w:hAnsi="Simplified Arabic" w:cs="Simplified Arabic"/>
          <w:b/>
          <w:bCs/>
          <w:sz w:val="28"/>
          <w:szCs w:val="24"/>
        </w:rPr>
      </w:pPr>
      <w:r w:rsidRPr="00BD24A6">
        <w:rPr>
          <w:rFonts w:ascii="Simplified Arabic" w:hAnsi="Simplified Arabic" w:cs="Simplified Arabic"/>
          <w:b/>
          <w:bCs/>
          <w:sz w:val="28"/>
          <w:szCs w:val="24"/>
        </w:rPr>
        <w:t>قانون جديد يوسع نطاق التغطية الصحية.</w:t>
      </w:r>
    </w:p>
    <w:p w14:paraId="611DEA97" w14:textId="452D2565" w:rsidR="0089534C" w:rsidRPr="006A5C0D" w:rsidRDefault="00250BBB" w:rsidP="006A5C0D">
      <w:pPr>
        <w:pStyle w:val="BodyText"/>
        <w:ind w:left="100" w:right="248"/>
        <w:jc w:val="both"/>
        <w:rPr>
          <w:rFonts w:ascii="Simplified Arabic" w:hAnsi="Simplified Arabic" w:cs="Simplified Arabic"/>
          <w:sz w:val="24"/>
          <w:szCs w:val="24"/>
        </w:rPr>
      </w:pPr>
      <w:r w:rsidRPr="006A5C0D">
        <w:rPr>
          <w:rFonts w:ascii="Simplified Arabic" w:hAnsi="Simplified Arabic" w:cs="Simplified Arabic"/>
          <w:sz w:val="24"/>
          <w:szCs w:val="24"/>
        </w:rPr>
        <w:t xml:space="preserve">يوسع قانون كولورادو الجديد، </w:t>
      </w:r>
      <w:r w:rsidR="00B0575E" w:rsidRPr="006A5C0D">
        <w:rPr>
          <w:rFonts w:ascii="Simplified Arabic" w:hAnsi="Simplified Arabic" w:cs="Simplified Arabic"/>
          <w:sz w:val="24"/>
          <w:szCs w:val="24"/>
          <w:rtl w:val="0"/>
          <w:lang w:bidi="ar-LY"/>
        </w:rPr>
        <w:t xml:space="preserve"> HB22-1289</w:t>
      </w:r>
      <w:r w:rsidRPr="006A5C0D">
        <w:rPr>
          <w:rFonts w:ascii="Simplified Arabic" w:hAnsi="Simplified Arabic" w:cs="Simplified Arabic"/>
          <w:sz w:val="24"/>
          <w:szCs w:val="24"/>
        </w:rPr>
        <w:t xml:space="preserve">، المعروف باسم </w:t>
      </w:r>
      <w:r w:rsidR="00B0575E" w:rsidRPr="006A5C0D">
        <w:rPr>
          <w:rFonts w:ascii="Simplified Arabic" w:hAnsi="Simplified Arabic" w:cs="Simplified Arabic"/>
          <w:sz w:val="24"/>
          <w:szCs w:val="24"/>
          <w:lang w:bidi="ar-LY"/>
        </w:rPr>
        <w:t>" التغطية الصحية لكل سكان كولورادو"  نطاق</w:t>
      </w:r>
      <w:r w:rsidRPr="006A5C0D">
        <w:rPr>
          <w:rFonts w:ascii="Simplified Arabic" w:hAnsi="Simplified Arabic" w:cs="Simplified Arabic"/>
          <w:sz w:val="24"/>
          <w:szCs w:val="24"/>
        </w:rPr>
        <w:t xml:space="preserve"> التغطية الصحية </w:t>
      </w:r>
      <w:r w:rsidR="00B0575E" w:rsidRPr="006A5C0D">
        <w:rPr>
          <w:rFonts w:ascii="Simplified Arabic" w:hAnsi="Simplified Arabic" w:cs="Simplified Arabic"/>
          <w:sz w:val="24"/>
          <w:szCs w:val="24"/>
        </w:rPr>
        <w:t>لتشمل ا</w:t>
      </w:r>
      <w:r w:rsidRPr="006A5C0D">
        <w:rPr>
          <w:rFonts w:ascii="Simplified Arabic" w:hAnsi="Simplified Arabic" w:cs="Simplified Arabic"/>
          <w:sz w:val="24"/>
          <w:szCs w:val="24"/>
        </w:rPr>
        <w:t xml:space="preserve">لأطفال والحوامل، بغض النظر عن وضعهم كمهاجرين. </w:t>
      </w:r>
      <w:r w:rsidR="00B0575E" w:rsidRPr="006A5C0D">
        <w:rPr>
          <w:rFonts w:ascii="Simplified Arabic" w:hAnsi="Simplified Arabic" w:cs="Simplified Arabic"/>
          <w:sz w:val="24"/>
          <w:szCs w:val="24"/>
        </w:rPr>
        <w:t>يضمن</w:t>
      </w:r>
      <w:r w:rsidRPr="006A5C0D">
        <w:rPr>
          <w:rFonts w:ascii="Simplified Arabic" w:hAnsi="Simplified Arabic" w:cs="Simplified Arabic"/>
          <w:sz w:val="24"/>
          <w:szCs w:val="24"/>
        </w:rPr>
        <w:t xml:space="preserve"> هذا القانون أن الأطفال والحوامل، بغض النظر عن وضعهم كمهاجرين، </w:t>
      </w:r>
      <w:r w:rsidR="00B0575E" w:rsidRPr="006A5C0D">
        <w:rPr>
          <w:rFonts w:ascii="Simplified Arabic" w:hAnsi="Simplified Arabic" w:cs="Simplified Arabic"/>
          <w:sz w:val="24"/>
          <w:szCs w:val="24"/>
        </w:rPr>
        <w:t>إمكانية</w:t>
      </w:r>
      <w:r w:rsidRPr="006A5C0D">
        <w:rPr>
          <w:rFonts w:ascii="Simplified Arabic" w:hAnsi="Simplified Arabic" w:cs="Simplified Arabic"/>
          <w:sz w:val="24"/>
          <w:szCs w:val="24"/>
        </w:rPr>
        <w:t xml:space="preserve"> رؤية الطبيب والحصول على الرعاية عندما يحتاجون إليها.</w:t>
      </w:r>
    </w:p>
    <w:p w14:paraId="53BD81DD" w14:textId="77777777" w:rsidR="0089534C" w:rsidRPr="006A5C0D" w:rsidRDefault="0089534C" w:rsidP="006A5C0D">
      <w:pPr>
        <w:pStyle w:val="BodyText"/>
        <w:jc w:val="both"/>
        <w:rPr>
          <w:rFonts w:ascii="Simplified Arabic" w:hAnsi="Simplified Arabic" w:cs="Simplified Arabic"/>
          <w:sz w:val="24"/>
          <w:szCs w:val="24"/>
        </w:rPr>
      </w:pPr>
    </w:p>
    <w:p w14:paraId="282BE16A" w14:textId="77777777" w:rsidR="0089534C" w:rsidRPr="001E4383" w:rsidRDefault="00250BBB" w:rsidP="001E4383">
      <w:pPr>
        <w:rPr>
          <w:rFonts w:ascii="Simplified Arabic" w:hAnsi="Simplified Arabic" w:cs="Simplified Arabic"/>
          <w:b/>
          <w:bCs/>
          <w:sz w:val="32"/>
          <w:szCs w:val="28"/>
        </w:rPr>
      </w:pPr>
      <w:r w:rsidRPr="001E4383">
        <w:rPr>
          <w:rFonts w:ascii="Simplified Arabic" w:hAnsi="Simplified Arabic" w:cs="Simplified Arabic"/>
          <w:b/>
          <w:bCs/>
          <w:sz w:val="32"/>
          <w:szCs w:val="28"/>
        </w:rPr>
        <w:t>المساواة في الصحة</w:t>
      </w:r>
    </w:p>
    <w:p w14:paraId="04935912" w14:textId="2E1D9750" w:rsidR="0089534C" w:rsidRPr="006A5C0D" w:rsidRDefault="00F87BF4" w:rsidP="0054695D">
      <w:pPr>
        <w:pStyle w:val="BodyText"/>
        <w:ind w:left="100" w:right="677"/>
        <w:jc w:val="both"/>
        <w:rPr>
          <w:rFonts w:ascii="Simplified Arabic" w:hAnsi="Simplified Arabic" w:cs="Simplified Arabic"/>
          <w:sz w:val="24"/>
          <w:szCs w:val="24"/>
        </w:rPr>
      </w:pPr>
      <w:r w:rsidRPr="006A5C0D">
        <w:rPr>
          <w:rFonts w:ascii="Simplified Arabic" w:hAnsi="Simplified Arabic" w:cs="Simplified Arabic"/>
          <w:sz w:val="24"/>
          <w:szCs w:val="24"/>
        </w:rPr>
        <w:t xml:space="preserve">سيقوم برنامج </w:t>
      </w:r>
      <w:r w:rsidR="00250BBB" w:rsidRPr="006A5C0D">
        <w:rPr>
          <w:rFonts w:ascii="Simplified Arabic" w:hAnsi="Simplified Arabic" w:cs="Simplified Arabic"/>
          <w:sz w:val="24"/>
          <w:szCs w:val="24"/>
        </w:rPr>
        <w:t xml:space="preserve">تغطية جميع سكان كولورادو، </w:t>
      </w:r>
      <w:r w:rsidRPr="006A5C0D">
        <w:rPr>
          <w:rFonts w:ascii="Simplified Arabic" w:hAnsi="Simplified Arabic" w:cs="Simplified Arabic"/>
          <w:sz w:val="24"/>
          <w:szCs w:val="24"/>
        </w:rPr>
        <w:t>و</w:t>
      </w:r>
      <w:r w:rsidR="00250BBB" w:rsidRPr="006A5C0D">
        <w:rPr>
          <w:rFonts w:ascii="Simplified Arabic" w:hAnsi="Simplified Arabic" w:cs="Simplified Arabic"/>
          <w:sz w:val="24"/>
          <w:szCs w:val="24"/>
        </w:rPr>
        <w:t>مشروع قانون</w:t>
      </w:r>
      <w:r w:rsidR="001E4383">
        <w:rPr>
          <w:rFonts w:ascii="Simplified Arabic" w:hAnsi="Simplified Arabic" w:cs="Simplified Arabic"/>
          <w:sz w:val="24"/>
          <w:szCs w:val="24"/>
          <w:rtl w:val="0"/>
        </w:rPr>
        <w:t xml:space="preserve"> </w:t>
      </w:r>
      <w:r w:rsidRPr="006A5C0D">
        <w:rPr>
          <w:rFonts w:ascii="Simplified Arabic" w:hAnsi="Simplified Arabic" w:cs="Simplified Arabic"/>
          <w:sz w:val="24"/>
          <w:szCs w:val="24"/>
          <w:rtl w:val="0"/>
        </w:rPr>
        <w:t>HB22-</w:t>
      </w:r>
      <w:r w:rsidR="001E4383" w:rsidRPr="006A5C0D">
        <w:rPr>
          <w:rFonts w:ascii="Simplified Arabic" w:hAnsi="Simplified Arabic" w:cs="Simplified Arabic"/>
          <w:sz w:val="24"/>
          <w:szCs w:val="24"/>
          <w:rtl w:val="0"/>
        </w:rPr>
        <w:t xml:space="preserve">1289 </w:t>
      </w:r>
      <w:r w:rsidR="001E4383" w:rsidRPr="006A5C0D">
        <w:rPr>
          <w:rFonts w:ascii="Simplified Arabic" w:hAnsi="Simplified Arabic" w:cs="Simplified Arabic" w:hint="cs"/>
          <w:sz w:val="24"/>
          <w:szCs w:val="24"/>
          <w:lang w:bidi="ar-LY"/>
        </w:rPr>
        <w:t>بتحسين</w:t>
      </w:r>
      <w:r w:rsidR="00250BBB" w:rsidRPr="006A5C0D">
        <w:rPr>
          <w:rFonts w:ascii="Simplified Arabic" w:hAnsi="Simplified Arabic" w:cs="Simplified Arabic"/>
          <w:sz w:val="24"/>
          <w:szCs w:val="24"/>
        </w:rPr>
        <w:t xml:space="preserve"> </w:t>
      </w:r>
      <w:r w:rsidRPr="006A5C0D">
        <w:rPr>
          <w:rFonts w:ascii="Simplified Arabic" w:hAnsi="Simplified Arabic" w:cs="Simplified Arabic"/>
          <w:sz w:val="24"/>
          <w:szCs w:val="24"/>
        </w:rPr>
        <w:t>المساواة</w:t>
      </w:r>
      <w:r w:rsidR="00250BBB" w:rsidRPr="006A5C0D">
        <w:rPr>
          <w:rFonts w:ascii="Simplified Arabic" w:hAnsi="Simplified Arabic" w:cs="Simplified Arabic"/>
          <w:sz w:val="24"/>
          <w:szCs w:val="24"/>
        </w:rPr>
        <w:t xml:space="preserve"> الصحية للأطفال والحوامل من خلال جعل الرعاية الصحية ميسورة التكلفة وأسهل في الوصول إليها.</w:t>
      </w:r>
    </w:p>
    <w:p w14:paraId="7A59B03F" w14:textId="77777777" w:rsidR="00BD24A6" w:rsidRDefault="00BD24A6" w:rsidP="006A5C0D">
      <w:pPr>
        <w:jc w:val="both"/>
        <w:rPr>
          <w:rFonts w:ascii="Simplified Arabic" w:hAnsi="Simplified Arabic" w:cs="Simplified Arabic"/>
          <w:b/>
          <w:bCs/>
          <w:sz w:val="24"/>
          <w:szCs w:val="24"/>
        </w:rPr>
      </w:pPr>
    </w:p>
    <w:p w14:paraId="23CCC67B" w14:textId="5E6BA06B" w:rsidR="0089534C" w:rsidRPr="008B6FAC" w:rsidRDefault="00250BBB" w:rsidP="00BD24A6">
      <w:pPr>
        <w:jc w:val="both"/>
        <w:rPr>
          <w:rFonts w:ascii="Simplified Arabic" w:hAnsi="Simplified Arabic" w:cs="Simplified Arabic"/>
          <w:b/>
          <w:bCs/>
          <w:sz w:val="28"/>
          <w:szCs w:val="28"/>
        </w:rPr>
      </w:pPr>
      <w:r w:rsidRPr="008B6FAC">
        <w:rPr>
          <w:rFonts w:ascii="Simplified Arabic" w:hAnsi="Simplified Arabic" w:cs="Simplified Arabic"/>
          <w:b/>
          <w:bCs/>
          <w:sz w:val="28"/>
          <w:szCs w:val="28"/>
        </w:rPr>
        <w:t xml:space="preserve">يحسن </w:t>
      </w:r>
      <w:r w:rsidR="00BD24A6" w:rsidRPr="008B6FAC">
        <w:rPr>
          <w:rFonts w:ascii="Simplified Arabic" w:hAnsi="Simplified Arabic" w:cs="Simplified Arabic" w:hint="cs"/>
          <w:b/>
          <w:bCs/>
          <w:sz w:val="28"/>
          <w:szCs w:val="28"/>
        </w:rPr>
        <w:t>ال</w:t>
      </w:r>
      <w:r w:rsidR="005841AB" w:rsidRPr="008B6FAC">
        <w:rPr>
          <w:rFonts w:ascii="Simplified Arabic" w:hAnsi="Simplified Arabic" w:cs="Simplified Arabic" w:hint="cs"/>
          <w:b/>
          <w:bCs/>
          <w:sz w:val="28"/>
          <w:szCs w:val="28"/>
        </w:rPr>
        <w:t>مزايا</w:t>
      </w:r>
      <w:r w:rsidRPr="008B6FAC">
        <w:rPr>
          <w:rFonts w:ascii="Simplified Arabic" w:hAnsi="Simplified Arabic" w:cs="Simplified Arabic"/>
          <w:b/>
          <w:bCs/>
          <w:sz w:val="28"/>
          <w:szCs w:val="28"/>
        </w:rPr>
        <w:t xml:space="preserve"> للأطفال والحوامل.</w:t>
      </w:r>
    </w:p>
    <w:p w14:paraId="1BB6A04A" w14:textId="22A31497" w:rsidR="0089534C" w:rsidRPr="006A5C0D" w:rsidRDefault="00F87BF4" w:rsidP="00BD24A6">
      <w:pPr>
        <w:pStyle w:val="BodyText"/>
        <w:ind w:left="100"/>
        <w:jc w:val="both"/>
        <w:rPr>
          <w:rFonts w:ascii="Simplified Arabic" w:hAnsi="Simplified Arabic" w:cs="Simplified Arabic"/>
          <w:sz w:val="24"/>
          <w:szCs w:val="24"/>
        </w:rPr>
      </w:pPr>
      <w:r w:rsidRPr="006A5C0D">
        <w:rPr>
          <w:rFonts w:ascii="Simplified Arabic" w:hAnsi="Simplified Arabic" w:cs="Simplified Arabic"/>
          <w:sz w:val="24"/>
          <w:szCs w:val="24"/>
        </w:rPr>
        <w:t xml:space="preserve">يقوم القانون الجديد بتحسين </w:t>
      </w:r>
      <w:r w:rsidR="005841AB">
        <w:rPr>
          <w:rFonts w:ascii="Simplified Arabic" w:hAnsi="Simplified Arabic" w:cs="Simplified Arabic" w:hint="cs"/>
          <w:sz w:val="24"/>
          <w:szCs w:val="24"/>
        </w:rPr>
        <w:t>مزايا</w:t>
      </w:r>
      <w:r w:rsidRPr="006A5C0D">
        <w:rPr>
          <w:rFonts w:ascii="Simplified Arabic" w:hAnsi="Simplified Arabic" w:cs="Simplified Arabic"/>
          <w:sz w:val="24"/>
          <w:szCs w:val="24"/>
        </w:rPr>
        <w:t xml:space="preserve"> برنامج الصحة أولاً (الرعاية الطبية في كو</w:t>
      </w:r>
      <w:r w:rsidR="001E4383">
        <w:rPr>
          <w:rFonts w:ascii="Simplified Arabic" w:hAnsi="Simplified Arabic" w:cs="Simplified Arabic"/>
          <w:sz w:val="24"/>
          <w:szCs w:val="24"/>
        </w:rPr>
        <w:t>لورادو</w:t>
      </w:r>
      <w:r w:rsidRPr="006A5C0D">
        <w:rPr>
          <w:rFonts w:ascii="Simplified Arabic" w:hAnsi="Simplified Arabic" w:cs="Simplified Arabic"/>
          <w:sz w:val="24"/>
          <w:szCs w:val="24"/>
        </w:rPr>
        <w:t xml:space="preserve">) وكذلك برنامج صحة الطفل بلس </w:t>
      </w:r>
      <w:r w:rsidRPr="006A5C0D">
        <w:rPr>
          <w:rFonts w:ascii="Simplified Arabic" w:hAnsi="Simplified Arabic" w:cs="Simplified Arabic"/>
          <w:sz w:val="24"/>
          <w:szCs w:val="24"/>
          <w:rtl w:val="0"/>
          <w:lang w:bidi="ar-LY"/>
        </w:rPr>
        <w:t>(CHP+)</w:t>
      </w:r>
      <w:r w:rsidRPr="006A5C0D">
        <w:rPr>
          <w:rFonts w:ascii="Simplified Arabic" w:hAnsi="Simplified Arabic" w:cs="Simplified Arabic"/>
          <w:sz w:val="24"/>
          <w:szCs w:val="24"/>
          <w:lang w:bidi="ar-LY"/>
        </w:rPr>
        <w:t xml:space="preserve"> </w:t>
      </w:r>
      <w:r w:rsidR="00250BBB" w:rsidRPr="006A5C0D">
        <w:rPr>
          <w:rFonts w:ascii="Simplified Arabic" w:hAnsi="Simplified Arabic" w:cs="Simplified Arabic"/>
          <w:sz w:val="24"/>
          <w:szCs w:val="24"/>
        </w:rPr>
        <w:t>لجميع الأطفال والحوامل المشمولين بالتغطية.</w:t>
      </w:r>
    </w:p>
    <w:p w14:paraId="44847CB1" w14:textId="77777777" w:rsidR="0089534C" w:rsidRPr="008B6FAC" w:rsidRDefault="0089534C" w:rsidP="006A5C0D">
      <w:pPr>
        <w:pStyle w:val="BodyText"/>
        <w:jc w:val="both"/>
        <w:rPr>
          <w:rFonts w:ascii="Simplified Arabic" w:hAnsi="Simplified Arabic" w:cs="Simplified Arabic"/>
          <w:sz w:val="16"/>
          <w:szCs w:val="16"/>
        </w:rPr>
      </w:pPr>
    </w:p>
    <w:p w14:paraId="29B05FDA" w14:textId="77777777" w:rsidR="0089534C" w:rsidRPr="00044B81" w:rsidRDefault="00250BBB" w:rsidP="00BD24A6">
      <w:pPr>
        <w:rPr>
          <w:rFonts w:ascii="Simplified Arabic" w:hAnsi="Simplified Arabic" w:cs="Simplified Arabic"/>
          <w:b/>
          <w:bCs/>
          <w:color w:val="365F91" w:themeColor="accent1" w:themeShade="BF"/>
          <w:sz w:val="28"/>
          <w:szCs w:val="28"/>
        </w:rPr>
      </w:pPr>
      <w:r w:rsidRPr="00044B81">
        <w:rPr>
          <w:rFonts w:ascii="Simplified Arabic" w:hAnsi="Simplified Arabic" w:cs="Simplified Arabic"/>
          <w:b/>
          <w:bCs/>
          <w:color w:val="365F91" w:themeColor="accent1" w:themeShade="BF"/>
          <w:sz w:val="28"/>
          <w:szCs w:val="28"/>
        </w:rPr>
        <w:t>النقاط الأساسية</w:t>
      </w:r>
    </w:p>
    <w:p w14:paraId="6E5A07F5" w14:textId="357752BF" w:rsidR="0089534C" w:rsidRPr="006A5C0D" w:rsidRDefault="00153F3F" w:rsidP="006A5C0D">
      <w:pPr>
        <w:pStyle w:val="Heading2"/>
        <w:ind w:left="100"/>
        <w:jc w:val="both"/>
        <w:rPr>
          <w:rFonts w:ascii="Simplified Arabic" w:hAnsi="Simplified Arabic" w:cs="Simplified Arabic"/>
          <w:b w:val="0"/>
          <w:bCs/>
          <w:szCs w:val="28"/>
        </w:rPr>
      </w:pPr>
      <w:r w:rsidRPr="006A5C0D">
        <w:rPr>
          <w:rFonts w:ascii="Simplified Arabic" w:hAnsi="Simplified Arabic" w:cs="Simplified Arabic"/>
          <w:b w:val="0"/>
          <w:bCs/>
          <w:szCs w:val="28"/>
        </w:rPr>
        <w:t>ال</w:t>
      </w:r>
      <w:r w:rsidR="00250BBB" w:rsidRPr="006A5C0D">
        <w:rPr>
          <w:rFonts w:ascii="Simplified Arabic" w:hAnsi="Simplified Arabic" w:cs="Simplified Arabic"/>
          <w:b w:val="0"/>
          <w:bCs/>
          <w:szCs w:val="28"/>
        </w:rPr>
        <w:t>تغطية</w:t>
      </w:r>
      <w:r w:rsidRPr="006A5C0D">
        <w:rPr>
          <w:rFonts w:ascii="Simplified Arabic" w:hAnsi="Simplified Arabic" w:cs="Simplified Arabic"/>
          <w:b w:val="0"/>
          <w:bCs/>
          <w:szCs w:val="28"/>
        </w:rPr>
        <w:t xml:space="preserve"> الصحية لل</w:t>
      </w:r>
      <w:r w:rsidR="00250BBB" w:rsidRPr="006A5C0D">
        <w:rPr>
          <w:rFonts w:ascii="Simplified Arabic" w:hAnsi="Simplified Arabic" w:cs="Simplified Arabic"/>
          <w:b w:val="0"/>
          <w:bCs/>
          <w:szCs w:val="28"/>
        </w:rPr>
        <w:t xml:space="preserve">مزيد من الناس </w:t>
      </w:r>
      <w:r w:rsidRPr="006A5C0D">
        <w:rPr>
          <w:rFonts w:ascii="Simplified Arabic" w:hAnsi="Simplified Arabic" w:cs="Simplified Arabic"/>
          <w:b w:val="0"/>
          <w:bCs/>
          <w:szCs w:val="28"/>
        </w:rPr>
        <w:t>و</w:t>
      </w:r>
      <w:r w:rsidR="00250BBB" w:rsidRPr="006A5C0D">
        <w:rPr>
          <w:rFonts w:ascii="Simplified Arabic" w:hAnsi="Simplified Arabic" w:cs="Simplified Arabic"/>
          <w:b w:val="0"/>
          <w:bCs/>
          <w:szCs w:val="28"/>
        </w:rPr>
        <w:t xml:space="preserve">بطرق أكثر من </w:t>
      </w:r>
      <w:r w:rsidRPr="006A5C0D">
        <w:rPr>
          <w:rFonts w:ascii="Simplified Arabic" w:hAnsi="Simplified Arabic" w:cs="Simplified Arabic"/>
          <w:b w:val="0"/>
          <w:bCs/>
          <w:szCs w:val="28"/>
        </w:rPr>
        <w:t>قبل</w:t>
      </w:r>
    </w:p>
    <w:p w14:paraId="0EF03313" w14:textId="53DF6176" w:rsidR="0089534C" w:rsidRPr="006A5C0D" w:rsidRDefault="00250BBB" w:rsidP="0054695D">
      <w:pPr>
        <w:pStyle w:val="ListParagraph"/>
        <w:numPr>
          <w:ilvl w:val="0"/>
          <w:numId w:val="1"/>
        </w:numPr>
        <w:tabs>
          <w:tab w:val="left" w:pos="820"/>
        </w:tabs>
        <w:spacing w:before="0"/>
        <w:ind w:right="279"/>
        <w:jc w:val="both"/>
        <w:rPr>
          <w:rFonts w:ascii="Simplified Arabic" w:hAnsi="Simplified Arabic" w:cs="Simplified Arabic"/>
          <w:sz w:val="24"/>
          <w:szCs w:val="24"/>
        </w:rPr>
      </w:pPr>
      <w:r w:rsidRPr="006A5C0D">
        <w:rPr>
          <w:rFonts w:ascii="Simplified Arabic" w:hAnsi="Simplified Arabic" w:cs="Simplified Arabic"/>
          <w:sz w:val="24"/>
          <w:szCs w:val="24"/>
        </w:rPr>
        <w:t xml:space="preserve">بدءًا من 1 يناير 2025، يمكن للأطفال في كولورادو الذين تبلغ أعمارهم 18 عامًا أو أقل والحوامل الذين يعيشون في كولورادو، بغض النظر عن هجرتهم، التقدم بطلب للحصول على التغطية الصحية من خلال </w:t>
      </w:r>
      <w:r w:rsidR="00153F3F" w:rsidRPr="006A5C0D">
        <w:rPr>
          <w:rFonts w:ascii="Simplified Arabic" w:hAnsi="Simplified Arabic" w:cs="Simplified Arabic"/>
          <w:sz w:val="24"/>
          <w:szCs w:val="24"/>
        </w:rPr>
        <w:t>برنامج الصحة أولاً في كولورادو</w:t>
      </w:r>
      <w:r w:rsidRPr="006A5C0D">
        <w:rPr>
          <w:rFonts w:ascii="Simplified Arabic" w:hAnsi="Simplified Arabic" w:cs="Simplified Arabic"/>
          <w:sz w:val="24"/>
          <w:szCs w:val="24"/>
        </w:rPr>
        <w:t xml:space="preserve"> (برنامج </w:t>
      </w:r>
      <w:r w:rsidR="00153F3F" w:rsidRPr="006A5C0D">
        <w:rPr>
          <w:rFonts w:ascii="Simplified Arabic" w:hAnsi="Simplified Arabic" w:cs="Simplified Arabic"/>
          <w:sz w:val="24"/>
          <w:szCs w:val="24"/>
        </w:rPr>
        <w:t>الرعاية الطبية</w:t>
      </w:r>
      <w:r w:rsidRPr="006A5C0D">
        <w:rPr>
          <w:rFonts w:ascii="Simplified Arabic" w:hAnsi="Simplified Arabic" w:cs="Simplified Arabic"/>
          <w:sz w:val="24"/>
          <w:szCs w:val="24"/>
        </w:rPr>
        <w:t xml:space="preserve"> في كولورادو) و</w:t>
      </w:r>
      <w:r w:rsidR="00153F3F" w:rsidRPr="006A5C0D">
        <w:rPr>
          <w:rFonts w:ascii="Simplified Arabic" w:hAnsi="Simplified Arabic" w:cs="Simplified Arabic"/>
          <w:sz w:val="24"/>
          <w:szCs w:val="24"/>
        </w:rPr>
        <w:t xml:space="preserve">برنامج صحة الطفل بلس </w:t>
      </w:r>
      <w:r w:rsidR="00153F3F" w:rsidRPr="006A5C0D">
        <w:rPr>
          <w:rFonts w:ascii="Simplified Arabic" w:hAnsi="Simplified Arabic" w:cs="Simplified Arabic"/>
          <w:sz w:val="24"/>
          <w:szCs w:val="24"/>
          <w:rtl w:val="0"/>
        </w:rPr>
        <w:t>(CHP+)</w:t>
      </w:r>
    </w:p>
    <w:p w14:paraId="2FE41720" w14:textId="5C385D31" w:rsidR="0089534C" w:rsidRPr="006A5C0D" w:rsidRDefault="00250BBB" w:rsidP="0054695D">
      <w:pPr>
        <w:pStyle w:val="ListParagraph"/>
        <w:numPr>
          <w:ilvl w:val="0"/>
          <w:numId w:val="1"/>
        </w:numPr>
        <w:tabs>
          <w:tab w:val="left" w:pos="819"/>
          <w:tab w:val="left" w:pos="820"/>
        </w:tabs>
        <w:spacing w:before="0"/>
        <w:ind w:right="406"/>
        <w:jc w:val="both"/>
        <w:rPr>
          <w:rFonts w:ascii="Simplified Arabic" w:hAnsi="Simplified Arabic" w:cs="Simplified Arabic"/>
          <w:sz w:val="24"/>
          <w:szCs w:val="24"/>
        </w:rPr>
      </w:pPr>
      <w:r w:rsidRPr="006A5C0D">
        <w:rPr>
          <w:rFonts w:ascii="Simplified Arabic" w:hAnsi="Simplified Arabic" w:cs="Simplified Arabic"/>
          <w:sz w:val="24"/>
          <w:szCs w:val="24"/>
        </w:rPr>
        <w:t xml:space="preserve">يساعد قانون </w:t>
      </w:r>
      <w:r w:rsidR="00153F3F" w:rsidRPr="006A5C0D">
        <w:rPr>
          <w:rFonts w:ascii="Simplified Arabic" w:hAnsi="Simplified Arabic" w:cs="Simplified Arabic"/>
          <w:sz w:val="24"/>
          <w:szCs w:val="24"/>
        </w:rPr>
        <w:t>ال</w:t>
      </w:r>
      <w:r w:rsidRPr="006A5C0D">
        <w:rPr>
          <w:rFonts w:ascii="Simplified Arabic" w:hAnsi="Simplified Arabic" w:cs="Simplified Arabic"/>
          <w:sz w:val="24"/>
          <w:szCs w:val="24"/>
        </w:rPr>
        <w:t>جديد "</w:t>
      </w:r>
      <w:r w:rsidR="00153F3F" w:rsidRPr="006A5C0D">
        <w:rPr>
          <w:rFonts w:ascii="Simplified Arabic" w:hAnsi="Simplified Arabic" w:cs="Simplified Arabic"/>
          <w:sz w:val="24"/>
          <w:szCs w:val="24"/>
        </w:rPr>
        <w:t>التغطية الصحية ل</w:t>
      </w:r>
      <w:r w:rsidRPr="006A5C0D">
        <w:rPr>
          <w:rFonts w:ascii="Simplified Arabic" w:hAnsi="Simplified Arabic" w:cs="Simplified Arabic"/>
          <w:sz w:val="24"/>
          <w:szCs w:val="24"/>
        </w:rPr>
        <w:t>جميع سكان كولورادو" الأطفال والنساء الحوامل في الحصول على تغطية صحية، بغض النظر عن هجرتهم. يضمن هذا القانون أن الأطفال والحوامل، بغض النظر عن هجرتهم، يمكنهم رؤية الطبيب والحصول على الرعاية عندما يحتاجون إليها.</w:t>
      </w:r>
    </w:p>
    <w:p w14:paraId="5C57FB71" w14:textId="77777777" w:rsidR="0089534C" w:rsidRPr="008B6FAC" w:rsidRDefault="0089534C" w:rsidP="006A5C0D">
      <w:pPr>
        <w:pStyle w:val="BodyText"/>
        <w:jc w:val="both"/>
        <w:rPr>
          <w:rFonts w:ascii="Simplified Arabic" w:hAnsi="Simplified Arabic" w:cs="Simplified Arabic"/>
          <w:sz w:val="16"/>
          <w:szCs w:val="16"/>
        </w:rPr>
      </w:pPr>
    </w:p>
    <w:p w14:paraId="36560F91" w14:textId="73DD3A2C" w:rsidR="0089534C" w:rsidRPr="00BD24A6" w:rsidRDefault="00BD24A6" w:rsidP="00BD24A6">
      <w:pPr>
        <w:rPr>
          <w:rFonts w:ascii="Simplified Arabic" w:hAnsi="Simplified Arabic" w:cs="Simplified Arabic"/>
          <w:b/>
          <w:bCs/>
          <w:sz w:val="32"/>
          <w:szCs w:val="28"/>
        </w:rPr>
      </w:pPr>
      <w:r w:rsidRPr="00BD24A6">
        <w:rPr>
          <w:rFonts w:ascii="Simplified Arabic" w:hAnsi="Simplified Arabic" w:cs="Simplified Arabic"/>
          <w:b/>
          <w:bCs/>
          <w:sz w:val="32"/>
          <w:szCs w:val="28"/>
        </w:rPr>
        <w:t xml:space="preserve">تفاصيل التغطية </w:t>
      </w:r>
    </w:p>
    <w:p w14:paraId="1EA00EA3" w14:textId="0BB257CF" w:rsidR="0089534C" w:rsidRPr="006A5C0D" w:rsidRDefault="00CA69F2" w:rsidP="006A5C0D">
      <w:pPr>
        <w:pStyle w:val="ListParagraph"/>
        <w:numPr>
          <w:ilvl w:val="0"/>
          <w:numId w:val="1"/>
        </w:numPr>
        <w:tabs>
          <w:tab w:val="left" w:pos="819"/>
          <w:tab w:val="left" w:pos="820"/>
        </w:tabs>
        <w:spacing w:before="0"/>
        <w:ind w:right="206"/>
        <w:jc w:val="both"/>
        <w:rPr>
          <w:rFonts w:ascii="Simplified Arabic" w:hAnsi="Simplified Arabic" w:cs="Simplified Arabic"/>
          <w:sz w:val="24"/>
          <w:szCs w:val="24"/>
        </w:rPr>
      </w:pPr>
      <w:r w:rsidRPr="006A5C0D">
        <w:rPr>
          <w:rFonts w:ascii="Simplified Arabic" w:hAnsi="Simplified Arabic" w:cs="Simplified Arabic"/>
          <w:sz w:val="24"/>
          <w:szCs w:val="24"/>
        </w:rPr>
        <w:t xml:space="preserve">يضمن قانون " </w:t>
      </w:r>
      <w:r w:rsidR="00250BBB" w:rsidRPr="006A5C0D">
        <w:rPr>
          <w:rFonts w:ascii="Simplified Arabic" w:hAnsi="Simplified Arabic" w:cs="Simplified Arabic"/>
          <w:sz w:val="24"/>
          <w:szCs w:val="24"/>
        </w:rPr>
        <w:t>التغطية</w:t>
      </w:r>
      <w:r w:rsidRPr="006A5C0D">
        <w:rPr>
          <w:rFonts w:ascii="Simplified Arabic" w:hAnsi="Simplified Arabic" w:cs="Simplified Arabic"/>
          <w:sz w:val="24"/>
          <w:szCs w:val="24"/>
        </w:rPr>
        <w:t xml:space="preserve"> الصحية</w:t>
      </w:r>
      <w:r w:rsidR="00250BBB" w:rsidRPr="006A5C0D">
        <w:rPr>
          <w:rFonts w:ascii="Simplified Arabic" w:hAnsi="Simplified Arabic" w:cs="Simplified Arabic"/>
          <w:sz w:val="24"/>
          <w:szCs w:val="24"/>
        </w:rPr>
        <w:t xml:space="preserve"> لجميع سكان كولورادو</w:t>
      </w:r>
      <w:r w:rsidRPr="006A5C0D">
        <w:rPr>
          <w:rFonts w:ascii="Simplified Arabic" w:hAnsi="Simplified Arabic" w:cs="Simplified Arabic"/>
          <w:sz w:val="24"/>
          <w:szCs w:val="24"/>
        </w:rPr>
        <w:t xml:space="preserve">" </w:t>
      </w:r>
      <w:r w:rsidR="00250BBB" w:rsidRPr="006A5C0D">
        <w:rPr>
          <w:rFonts w:ascii="Simplified Arabic" w:hAnsi="Simplified Arabic" w:cs="Simplified Arabic"/>
          <w:sz w:val="24"/>
          <w:szCs w:val="24"/>
        </w:rPr>
        <w:t>حصول الأطفال والحوامل على التغطية الصحية في كولورادو، بما في ذلك خدمات ما قبل الولادة والوقاية، بغض النظر عن هجرتهم.</w:t>
      </w:r>
    </w:p>
    <w:p w14:paraId="7D5E3856" w14:textId="77777777" w:rsidR="0089534C" w:rsidRPr="006A5C0D" w:rsidRDefault="00250BBB" w:rsidP="006A5C0D">
      <w:pPr>
        <w:pStyle w:val="ListParagraph"/>
        <w:numPr>
          <w:ilvl w:val="0"/>
          <w:numId w:val="1"/>
        </w:numPr>
        <w:tabs>
          <w:tab w:val="left" w:pos="819"/>
          <w:tab w:val="left" w:pos="820"/>
        </w:tabs>
        <w:spacing w:before="0"/>
        <w:jc w:val="both"/>
        <w:rPr>
          <w:rFonts w:ascii="Simplified Arabic" w:hAnsi="Simplified Arabic" w:cs="Simplified Arabic"/>
          <w:sz w:val="24"/>
          <w:szCs w:val="24"/>
        </w:rPr>
      </w:pPr>
      <w:r w:rsidRPr="006A5C0D">
        <w:rPr>
          <w:rFonts w:ascii="Simplified Arabic" w:hAnsi="Simplified Arabic" w:cs="Simplified Arabic"/>
          <w:sz w:val="24"/>
          <w:szCs w:val="24"/>
        </w:rPr>
        <w:t>تستمر تغطية الحمل لمدة عام واحد بعد انتهاء الحمل.</w:t>
      </w:r>
    </w:p>
    <w:p w14:paraId="22A43321" w14:textId="77777777" w:rsidR="0089534C" w:rsidRPr="006A5C0D" w:rsidRDefault="0089534C" w:rsidP="006A5C0D">
      <w:pPr>
        <w:pStyle w:val="BodyText"/>
        <w:jc w:val="both"/>
        <w:rPr>
          <w:rFonts w:ascii="Simplified Arabic" w:hAnsi="Simplified Arabic" w:cs="Simplified Arabic"/>
          <w:sz w:val="24"/>
          <w:szCs w:val="24"/>
        </w:rPr>
      </w:pPr>
    </w:p>
    <w:p w14:paraId="104A4472" w14:textId="450004CE" w:rsidR="0089534C" w:rsidRPr="001E4383" w:rsidRDefault="00250BBB" w:rsidP="001E4383">
      <w:pPr>
        <w:rPr>
          <w:rFonts w:ascii="Simplified Arabic" w:hAnsi="Simplified Arabic" w:cs="Simplified Arabic"/>
          <w:b/>
          <w:bCs/>
          <w:sz w:val="32"/>
          <w:szCs w:val="28"/>
        </w:rPr>
      </w:pPr>
      <w:r w:rsidRPr="001E4383">
        <w:rPr>
          <w:rFonts w:ascii="Simplified Arabic" w:hAnsi="Simplified Arabic" w:cs="Simplified Arabic"/>
          <w:b/>
          <w:bCs/>
          <w:sz w:val="32"/>
          <w:szCs w:val="28"/>
        </w:rPr>
        <w:t xml:space="preserve">المساواة في </w:t>
      </w:r>
      <w:r w:rsidR="00CA69F2" w:rsidRPr="001E4383">
        <w:rPr>
          <w:rFonts w:ascii="Simplified Arabic" w:hAnsi="Simplified Arabic" w:cs="Simplified Arabic"/>
          <w:b/>
          <w:bCs/>
          <w:sz w:val="32"/>
          <w:szCs w:val="28"/>
        </w:rPr>
        <w:t>ال</w:t>
      </w:r>
      <w:r w:rsidR="00EA20AA" w:rsidRPr="001E4383">
        <w:rPr>
          <w:rFonts w:ascii="Simplified Arabic" w:hAnsi="Simplified Arabic" w:cs="Simplified Arabic"/>
          <w:b/>
          <w:bCs/>
          <w:sz w:val="32"/>
          <w:szCs w:val="28"/>
        </w:rPr>
        <w:t>صحة</w:t>
      </w:r>
      <w:r w:rsidRPr="001E4383">
        <w:rPr>
          <w:rFonts w:ascii="Simplified Arabic" w:hAnsi="Simplified Arabic" w:cs="Simplified Arabic"/>
          <w:b/>
          <w:bCs/>
          <w:sz w:val="32"/>
          <w:szCs w:val="28"/>
        </w:rPr>
        <w:t xml:space="preserve"> </w:t>
      </w:r>
      <w:r w:rsidR="00EA20AA" w:rsidRPr="001E4383">
        <w:rPr>
          <w:rFonts w:ascii="Simplified Arabic" w:hAnsi="Simplified Arabic" w:cs="Simplified Arabic"/>
          <w:b/>
          <w:bCs/>
          <w:sz w:val="32"/>
          <w:szCs w:val="28"/>
        </w:rPr>
        <w:t>وكيفية</w:t>
      </w:r>
      <w:r w:rsidRPr="001E4383">
        <w:rPr>
          <w:rFonts w:ascii="Simplified Arabic" w:hAnsi="Simplified Arabic" w:cs="Simplified Arabic"/>
          <w:b/>
          <w:bCs/>
          <w:sz w:val="32"/>
          <w:szCs w:val="28"/>
        </w:rPr>
        <w:t xml:space="preserve"> الحصول عليه</w:t>
      </w:r>
      <w:r w:rsidR="00EA20AA" w:rsidRPr="001E4383">
        <w:rPr>
          <w:rFonts w:ascii="Simplified Arabic" w:hAnsi="Simplified Arabic" w:cs="Simplified Arabic"/>
          <w:b/>
          <w:bCs/>
          <w:sz w:val="32"/>
          <w:szCs w:val="28"/>
        </w:rPr>
        <w:t>ا</w:t>
      </w:r>
    </w:p>
    <w:p w14:paraId="0C307986" w14:textId="77777777" w:rsidR="0089534C" w:rsidRPr="006A5C0D" w:rsidRDefault="00250BBB" w:rsidP="006A5C0D">
      <w:pPr>
        <w:pStyle w:val="ListParagraph"/>
        <w:numPr>
          <w:ilvl w:val="0"/>
          <w:numId w:val="1"/>
        </w:numPr>
        <w:tabs>
          <w:tab w:val="left" w:pos="819"/>
          <w:tab w:val="left" w:pos="820"/>
        </w:tabs>
        <w:spacing w:before="0"/>
        <w:ind w:right="302"/>
        <w:jc w:val="both"/>
        <w:rPr>
          <w:rFonts w:ascii="Simplified Arabic" w:hAnsi="Simplified Arabic" w:cs="Simplified Arabic"/>
          <w:sz w:val="24"/>
          <w:szCs w:val="24"/>
        </w:rPr>
      </w:pPr>
      <w:r w:rsidRPr="006A5C0D">
        <w:rPr>
          <w:rFonts w:ascii="Simplified Arabic" w:hAnsi="Simplified Arabic" w:cs="Simplified Arabic"/>
          <w:sz w:val="24"/>
          <w:szCs w:val="24"/>
        </w:rPr>
        <w:t>يعد توسيع التغطية الصحية لجميع الأطفال والحوامل وسكان كولورادو بعد الولادة، بغض النظر عن حالة الهجرة، أمرًا أساسيًا لضمان المساواة الصحية في كولورادو.</w:t>
      </w:r>
    </w:p>
    <w:p w14:paraId="3AB2AE52" w14:textId="57D37B5E" w:rsidR="0089534C" w:rsidRPr="006A5C0D" w:rsidRDefault="00250BBB" w:rsidP="00BD24A6">
      <w:pPr>
        <w:pStyle w:val="ListParagraph"/>
        <w:numPr>
          <w:ilvl w:val="0"/>
          <w:numId w:val="1"/>
        </w:numPr>
        <w:tabs>
          <w:tab w:val="left" w:pos="819"/>
          <w:tab w:val="left" w:pos="820"/>
        </w:tabs>
        <w:spacing w:before="0"/>
        <w:jc w:val="both"/>
        <w:rPr>
          <w:rFonts w:ascii="Simplified Arabic" w:hAnsi="Simplified Arabic" w:cs="Simplified Arabic"/>
          <w:sz w:val="24"/>
          <w:szCs w:val="24"/>
        </w:rPr>
      </w:pPr>
      <w:r w:rsidRPr="006A5C0D">
        <w:rPr>
          <w:rFonts w:ascii="Simplified Arabic" w:hAnsi="Simplified Arabic" w:cs="Simplified Arabic"/>
          <w:sz w:val="24"/>
          <w:szCs w:val="24"/>
        </w:rPr>
        <w:t xml:space="preserve">تساعد الرعاية الصحية الشاملة والوقائية الناس على </w:t>
      </w:r>
      <w:r w:rsidR="00BD24A6">
        <w:rPr>
          <w:rFonts w:ascii="Simplified Arabic" w:hAnsi="Simplified Arabic" w:cs="Simplified Arabic" w:hint="cs"/>
          <w:sz w:val="24"/>
          <w:szCs w:val="24"/>
        </w:rPr>
        <w:t xml:space="preserve">الحصول على </w:t>
      </w:r>
      <w:r w:rsidRPr="006A5C0D">
        <w:rPr>
          <w:rFonts w:ascii="Simplified Arabic" w:hAnsi="Simplified Arabic" w:cs="Simplified Arabic"/>
          <w:sz w:val="24"/>
          <w:szCs w:val="24"/>
        </w:rPr>
        <w:t>الرعاية عندما يحتاجون إليها.</w:t>
      </w:r>
    </w:p>
    <w:p w14:paraId="73D652CF" w14:textId="77777777" w:rsidR="0089534C" w:rsidRPr="008B6FAC" w:rsidRDefault="0089534C" w:rsidP="006A5C0D">
      <w:pPr>
        <w:pStyle w:val="BodyText"/>
        <w:jc w:val="both"/>
        <w:rPr>
          <w:rFonts w:ascii="Simplified Arabic" w:hAnsi="Simplified Arabic" w:cs="Simplified Arabic"/>
          <w:sz w:val="16"/>
          <w:szCs w:val="16"/>
        </w:rPr>
      </w:pPr>
    </w:p>
    <w:p w14:paraId="0033B2EF" w14:textId="1FA57FA5" w:rsidR="0089534C" w:rsidRPr="00044B81" w:rsidRDefault="00BD24A6" w:rsidP="001E4383">
      <w:pPr>
        <w:rPr>
          <w:rFonts w:ascii="Simplified Arabic" w:hAnsi="Simplified Arabic" w:cs="Simplified Arabic"/>
          <w:b/>
          <w:bCs/>
          <w:color w:val="365F91" w:themeColor="accent1" w:themeShade="BF"/>
          <w:sz w:val="32"/>
          <w:szCs w:val="28"/>
        </w:rPr>
      </w:pPr>
      <w:r w:rsidRPr="00044B81">
        <w:rPr>
          <w:rFonts w:ascii="Simplified Arabic" w:hAnsi="Simplified Arabic" w:cs="Simplified Arabic"/>
          <w:b/>
          <w:bCs/>
          <w:color w:val="365F91" w:themeColor="accent1" w:themeShade="BF"/>
          <w:sz w:val="32"/>
          <w:szCs w:val="28"/>
        </w:rPr>
        <w:t>ال</w:t>
      </w:r>
      <w:r w:rsidR="005841AB" w:rsidRPr="00044B81">
        <w:rPr>
          <w:rFonts w:ascii="Simplified Arabic" w:hAnsi="Simplified Arabic" w:cs="Simplified Arabic"/>
          <w:b/>
          <w:bCs/>
          <w:color w:val="365F91" w:themeColor="accent1" w:themeShade="BF"/>
          <w:sz w:val="32"/>
          <w:szCs w:val="28"/>
        </w:rPr>
        <w:t>مزايا</w:t>
      </w:r>
    </w:p>
    <w:p w14:paraId="2CC53824" w14:textId="2F42B611" w:rsidR="00EA20AA" w:rsidRPr="006A5C0D" w:rsidRDefault="005841AB" w:rsidP="006A5C0D">
      <w:pPr>
        <w:pStyle w:val="BodyText"/>
        <w:ind w:left="100"/>
        <w:jc w:val="both"/>
        <w:rPr>
          <w:rFonts w:ascii="Simplified Arabic" w:hAnsi="Simplified Arabic" w:cs="Simplified Arabic"/>
          <w:b/>
          <w:bCs/>
          <w:sz w:val="28"/>
          <w:szCs w:val="28"/>
        </w:rPr>
      </w:pPr>
      <w:r>
        <w:rPr>
          <w:rFonts w:ascii="Simplified Arabic" w:hAnsi="Simplified Arabic" w:cs="Simplified Arabic" w:hint="cs"/>
          <w:b/>
          <w:bCs/>
          <w:sz w:val="28"/>
          <w:szCs w:val="28"/>
        </w:rPr>
        <w:t>مزايا</w:t>
      </w:r>
      <w:r w:rsidR="00EA20AA" w:rsidRPr="006A5C0D">
        <w:rPr>
          <w:rFonts w:ascii="Simplified Arabic" w:hAnsi="Simplified Arabic" w:cs="Simplified Arabic"/>
          <w:b/>
          <w:bCs/>
          <w:sz w:val="28"/>
          <w:szCs w:val="28"/>
        </w:rPr>
        <w:t xml:space="preserve"> برنامج الصحة أولاً في كولورادو</w:t>
      </w:r>
    </w:p>
    <w:p w14:paraId="4EF8212A" w14:textId="2433468E" w:rsidR="0089534C" w:rsidRPr="006A5C0D" w:rsidRDefault="00E478A6" w:rsidP="006A5C0D">
      <w:pPr>
        <w:pStyle w:val="BodyText"/>
        <w:ind w:left="100"/>
        <w:jc w:val="both"/>
        <w:rPr>
          <w:rFonts w:ascii="Simplified Arabic" w:hAnsi="Simplified Arabic" w:cs="Simplified Arabic"/>
          <w:sz w:val="24"/>
          <w:szCs w:val="24"/>
        </w:rPr>
      </w:pPr>
      <w:r w:rsidRPr="006A5C0D">
        <w:rPr>
          <w:rFonts w:ascii="Simplified Arabic" w:hAnsi="Simplified Arabic" w:cs="Simplified Arabic"/>
          <w:sz w:val="24"/>
          <w:szCs w:val="24"/>
        </w:rPr>
        <w:t xml:space="preserve"> </w:t>
      </w:r>
      <w:r w:rsidR="00250BBB" w:rsidRPr="006A5C0D">
        <w:rPr>
          <w:rFonts w:ascii="Simplified Arabic" w:hAnsi="Simplified Arabic" w:cs="Simplified Arabic"/>
          <w:color w:val="1154CC"/>
          <w:sz w:val="24"/>
          <w:szCs w:val="24"/>
          <w:u w:val="thick" w:color="1154CC"/>
        </w:rPr>
        <w:t xml:space="preserve">تعرف على المزيد حول المزايا والخدمات التي </w:t>
      </w:r>
      <w:r w:rsidRPr="006A5C0D">
        <w:rPr>
          <w:rFonts w:ascii="Simplified Arabic" w:hAnsi="Simplified Arabic" w:cs="Simplified Arabic"/>
          <w:color w:val="1154CC"/>
          <w:sz w:val="24"/>
          <w:szCs w:val="24"/>
          <w:u w:val="thick" w:color="1154CC"/>
        </w:rPr>
        <w:t>يقدمها</w:t>
      </w:r>
      <w:r w:rsidRPr="006A5C0D">
        <w:rPr>
          <w:rFonts w:ascii="Simplified Arabic" w:hAnsi="Simplified Arabic" w:cs="Simplified Arabic"/>
          <w:sz w:val="24"/>
          <w:szCs w:val="24"/>
        </w:rPr>
        <w:t xml:space="preserve"> برنامج الصحة أولاً في كولورادو </w:t>
      </w:r>
      <w:r w:rsidR="00250BBB" w:rsidRPr="006A5C0D">
        <w:rPr>
          <w:rFonts w:ascii="Simplified Arabic" w:hAnsi="Simplified Arabic" w:cs="Simplified Arabic"/>
          <w:sz w:val="24"/>
          <w:szCs w:val="24"/>
        </w:rPr>
        <w:t>قد تكون مؤهلاً للحصول على المزيد.</w:t>
      </w:r>
    </w:p>
    <w:p w14:paraId="201D2BD7" w14:textId="77777777" w:rsidR="0089534C" w:rsidRPr="006A5C0D" w:rsidRDefault="0089534C" w:rsidP="006A5C0D">
      <w:pPr>
        <w:pStyle w:val="BodyText"/>
        <w:jc w:val="both"/>
        <w:rPr>
          <w:rFonts w:ascii="Simplified Arabic" w:hAnsi="Simplified Arabic" w:cs="Simplified Arabic"/>
          <w:sz w:val="24"/>
          <w:szCs w:val="24"/>
        </w:rPr>
      </w:pPr>
    </w:p>
    <w:p w14:paraId="1A2799F2" w14:textId="52967C81" w:rsidR="0089534C" w:rsidRPr="008B6FAC" w:rsidRDefault="005841AB" w:rsidP="008B6FAC">
      <w:pPr>
        <w:rPr>
          <w:rFonts w:ascii="Simplified Arabic" w:hAnsi="Simplified Arabic" w:cs="Simplified Arabic"/>
          <w:b/>
          <w:bCs/>
          <w:sz w:val="28"/>
          <w:szCs w:val="24"/>
        </w:rPr>
      </w:pPr>
      <w:r w:rsidRPr="008B6FAC">
        <w:rPr>
          <w:rFonts w:ascii="Simplified Arabic" w:hAnsi="Simplified Arabic" w:cs="Simplified Arabic"/>
          <w:b/>
          <w:bCs/>
          <w:sz w:val="28"/>
          <w:szCs w:val="24"/>
        </w:rPr>
        <w:t>الرعاية أثناء الحمل والولادة و</w:t>
      </w:r>
      <w:r w:rsidR="00250BBB" w:rsidRPr="008B6FAC">
        <w:rPr>
          <w:rFonts w:ascii="Simplified Arabic" w:hAnsi="Simplified Arabic" w:cs="Simplified Arabic"/>
          <w:b/>
          <w:bCs/>
          <w:sz w:val="28"/>
          <w:szCs w:val="24"/>
        </w:rPr>
        <w:t>بعد الولادة.</w:t>
      </w:r>
    </w:p>
    <w:p w14:paraId="2CBE2873" w14:textId="15208326" w:rsidR="0089534C" w:rsidRPr="006A5C0D" w:rsidRDefault="00250BBB" w:rsidP="00044B81">
      <w:pPr>
        <w:pStyle w:val="BodyText"/>
        <w:ind w:left="100" w:right="248"/>
        <w:jc w:val="both"/>
        <w:rPr>
          <w:rFonts w:ascii="Simplified Arabic" w:hAnsi="Simplified Arabic" w:cs="Simplified Arabic"/>
          <w:sz w:val="24"/>
          <w:szCs w:val="24"/>
        </w:rPr>
      </w:pPr>
      <w:r w:rsidRPr="006A5C0D">
        <w:rPr>
          <w:rFonts w:ascii="Simplified Arabic" w:hAnsi="Simplified Arabic" w:cs="Simplified Arabic"/>
          <w:sz w:val="24"/>
          <w:szCs w:val="24"/>
        </w:rPr>
        <w:t xml:space="preserve">تعتبر رعاية ما قبل الولادة </w:t>
      </w:r>
      <w:r w:rsidR="005841AB">
        <w:rPr>
          <w:rFonts w:ascii="Simplified Arabic" w:hAnsi="Simplified Arabic" w:cs="Simplified Arabic" w:hint="cs"/>
          <w:sz w:val="24"/>
          <w:szCs w:val="24"/>
        </w:rPr>
        <w:t xml:space="preserve">مجدية </w:t>
      </w:r>
      <w:r w:rsidRPr="006A5C0D">
        <w:rPr>
          <w:rFonts w:ascii="Simplified Arabic" w:hAnsi="Simplified Arabic" w:cs="Simplified Arabic"/>
          <w:sz w:val="24"/>
          <w:szCs w:val="24"/>
        </w:rPr>
        <w:t xml:space="preserve">وذات أهمية </w:t>
      </w:r>
      <w:r w:rsidR="005841AB">
        <w:rPr>
          <w:rFonts w:ascii="Simplified Arabic" w:hAnsi="Simplified Arabic" w:cs="Simplified Arabic" w:hint="cs"/>
          <w:sz w:val="24"/>
          <w:szCs w:val="24"/>
        </w:rPr>
        <w:t>كبيرة</w:t>
      </w:r>
      <w:r w:rsidRPr="006A5C0D">
        <w:rPr>
          <w:rFonts w:ascii="Simplified Arabic" w:hAnsi="Simplified Arabic" w:cs="Simplified Arabic"/>
          <w:sz w:val="24"/>
          <w:szCs w:val="24"/>
        </w:rPr>
        <w:t xml:space="preserve"> لصحة الحوامل وحديثي الولادة وتضمن بداية صحية في الحياة.</w:t>
      </w:r>
    </w:p>
    <w:p w14:paraId="749A7788" w14:textId="77777777" w:rsidR="00044B81" w:rsidRDefault="00044B81" w:rsidP="00044B81">
      <w:pPr>
        <w:rPr>
          <w:rFonts w:asciiTheme="majorHAnsi" w:hAnsiTheme="majorHAnsi" w:cstheme="majorHAnsi"/>
          <w:b/>
          <w:bCs/>
          <w:sz w:val="32"/>
          <w:szCs w:val="28"/>
        </w:rPr>
      </w:pPr>
    </w:p>
    <w:p w14:paraId="1622923B" w14:textId="4B14BB1C" w:rsidR="0089534C" w:rsidRPr="001E4383" w:rsidRDefault="00044B81" w:rsidP="00044B81">
      <w:pPr>
        <w:rPr>
          <w:rFonts w:asciiTheme="majorHAnsi" w:hAnsiTheme="majorHAnsi" w:cstheme="majorHAnsi"/>
          <w:b/>
          <w:bCs/>
          <w:sz w:val="32"/>
          <w:szCs w:val="28"/>
        </w:rPr>
      </w:pPr>
      <w:r>
        <w:rPr>
          <w:rFonts w:asciiTheme="majorHAnsi" w:hAnsiTheme="majorHAnsi" w:cstheme="majorHAnsi" w:hint="cs"/>
          <w:b/>
          <w:bCs/>
          <w:sz w:val="32"/>
          <w:szCs w:val="28"/>
        </w:rPr>
        <w:t>الر</w:t>
      </w:r>
      <w:r w:rsidR="00E478A6" w:rsidRPr="001E4383">
        <w:rPr>
          <w:rFonts w:asciiTheme="majorHAnsi" w:hAnsiTheme="majorHAnsi" w:cstheme="majorHAnsi"/>
          <w:b/>
          <w:bCs/>
          <w:sz w:val="32"/>
          <w:szCs w:val="28"/>
        </w:rPr>
        <w:t>عاية الصحية</w:t>
      </w:r>
      <w:r w:rsidR="00250BBB" w:rsidRPr="001E4383">
        <w:rPr>
          <w:rFonts w:asciiTheme="majorHAnsi" w:hAnsiTheme="majorHAnsi" w:cstheme="majorHAnsi"/>
          <w:b/>
          <w:bCs/>
          <w:sz w:val="32"/>
          <w:szCs w:val="28"/>
        </w:rPr>
        <w:t xml:space="preserve"> ما بعد الولادة،</w:t>
      </w:r>
    </w:p>
    <w:p w14:paraId="7A73148B" w14:textId="174BBA2C" w:rsidR="0089534C" w:rsidRPr="006A5C0D" w:rsidRDefault="00250BBB" w:rsidP="005841AB">
      <w:pPr>
        <w:pStyle w:val="BodyText"/>
        <w:ind w:left="100"/>
        <w:jc w:val="both"/>
        <w:rPr>
          <w:rFonts w:ascii="Simplified Arabic" w:hAnsi="Simplified Arabic" w:cs="Simplified Arabic"/>
          <w:sz w:val="24"/>
          <w:szCs w:val="24"/>
        </w:rPr>
      </w:pPr>
      <w:r w:rsidRPr="006A5C0D">
        <w:rPr>
          <w:rFonts w:ascii="Simplified Arabic" w:hAnsi="Simplified Arabic" w:cs="Simplified Arabic"/>
          <w:sz w:val="24"/>
          <w:szCs w:val="24"/>
        </w:rPr>
        <w:t>يمكن للتغطية الصحية لمدة عام واحد على الأقل بعد الولادة أن تحسن النتائج الصحية للوالدين وحديثي الولادة، وخاصة السود والسكان الأصليين وغيرهم من الأشخاص الملونين (</w:t>
      </w:r>
      <w:r w:rsidR="00E478A6" w:rsidRPr="006A5C0D">
        <w:rPr>
          <w:rFonts w:ascii="Simplified Arabic" w:hAnsi="Simplified Arabic" w:cs="Simplified Arabic"/>
          <w:sz w:val="24"/>
          <w:szCs w:val="24"/>
          <w:rtl w:val="0"/>
        </w:rPr>
        <w:t>BIPOC</w:t>
      </w:r>
      <w:r w:rsidRPr="006A5C0D">
        <w:rPr>
          <w:rFonts w:ascii="Simplified Arabic" w:hAnsi="Simplified Arabic" w:cs="Simplified Arabic"/>
          <w:sz w:val="24"/>
          <w:szCs w:val="24"/>
        </w:rPr>
        <w:t>) والسكان المهاجرين.</w:t>
      </w:r>
    </w:p>
    <w:p w14:paraId="4F31DDE9" w14:textId="77777777" w:rsidR="005841AB" w:rsidRDefault="005841AB" w:rsidP="006A5C0D">
      <w:pPr>
        <w:jc w:val="both"/>
        <w:rPr>
          <w:rFonts w:ascii="Simplified Arabic" w:hAnsi="Simplified Arabic" w:cs="Simplified Arabic"/>
          <w:b/>
          <w:bCs/>
          <w:sz w:val="32"/>
          <w:szCs w:val="28"/>
        </w:rPr>
      </w:pPr>
    </w:p>
    <w:p w14:paraId="2BE820DE" w14:textId="77777777" w:rsidR="0089534C" w:rsidRPr="006A5C0D" w:rsidRDefault="00250BBB" w:rsidP="006A5C0D">
      <w:pPr>
        <w:jc w:val="both"/>
        <w:rPr>
          <w:rFonts w:ascii="Simplified Arabic" w:hAnsi="Simplified Arabic" w:cs="Simplified Arabic"/>
          <w:b/>
          <w:bCs/>
          <w:sz w:val="32"/>
          <w:szCs w:val="28"/>
        </w:rPr>
      </w:pPr>
      <w:r w:rsidRPr="006A5C0D">
        <w:rPr>
          <w:rFonts w:ascii="Simplified Arabic" w:hAnsi="Simplified Arabic" w:cs="Simplified Arabic"/>
          <w:b/>
          <w:bCs/>
          <w:sz w:val="32"/>
          <w:szCs w:val="28"/>
        </w:rPr>
        <w:t>صحة اﻷطفال</w:t>
      </w:r>
    </w:p>
    <w:p w14:paraId="651C480C" w14:textId="2A369A25" w:rsidR="0089534C" w:rsidRPr="006A5C0D" w:rsidRDefault="00250BBB" w:rsidP="00DD544C">
      <w:pPr>
        <w:pStyle w:val="BodyText"/>
        <w:ind w:left="100"/>
        <w:jc w:val="both"/>
        <w:rPr>
          <w:rFonts w:ascii="Simplified Arabic" w:hAnsi="Simplified Arabic" w:cs="Simplified Arabic"/>
          <w:sz w:val="24"/>
          <w:szCs w:val="24"/>
        </w:rPr>
      </w:pPr>
      <w:r w:rsidRPr="006A5C0D">
        <w:rPr>
          <w:rFonts w:ascii="Simplified Arabic" w:hAnsi="Simplified Arabic" w:cs="Simplified Arabic"/>
          <w:sz w:val="24"/>
          <w:szCs w:val="24"/>
        </w:rPr>
        <w:t>يستحق جميع أطفال كولورادو الحصول على الرعاية الصحية.</w:t>
      </w:r>
    </w:p>
    <w:p w14:paraId="0904DFD9" w14:textId="77777777" w:rsidR="0089534C" w:rsidRPr="00044B81" w:rsidRDefault="00250BBB" w:rsidP="006A5C0D">
      <w:pPr>
        <w:jc w:val="both"/>
        <w:rPr>
          <w:rFonts w:ascii="Simplified Arabic" w:hAnsi="Simplified Arabic" w:cs="Simplified Arabic"/>
          <w:b/>
          <w:bCs/>
          <w:color w:val="365F91" w:themeColor="accent1" w:themeShade="BF"/>
          <w:sz w:val="32"/>
          <w:szCs w:val="28"/>
        </w:rPr>
      </w:pPr>
      <w:r w:rsidRPr="00044B81">
        <w:rPr>
          <w:rFonts w:ascii="Simplified Arabic" w:hAnsi="Simplified Arabic" w:cs="Simplified Arabic"/>
          <w:b/>
          <w:bCs/>
          <w:color w:val="365F91" w:themeColor="accent1" w:themeShade="BF"/>
          <w:sz w:val="32"/>
          <w:szCs w:val="28"/>
        </w:rPr>
        <w:lastRenderedPageBreak/>
        <w:t>الأشخاص الذين قد يكونون مؤهلين</w:t>
      </w:r>
    </w:p>
    <w:p w14:paraId="1B0C3DC8" w14:textId="418F79CD" w:rsidR="0089534C" w:rsidRPr="00DD544C" w:rsidRDefault="00E478A6" w:rsidP="005841AB">
      <w:pPr>
        <w:rPr>
          <w:rFonts w:ascii="Simplified Arabic" w:hAnsi="Simplified Arabic" w:cs="Simplified Arabic"/>
          <w:b/>
          <w:bCs/>
          <w:sz w:val="28"/>
          <w:szCs w:val="28"/>
        </w:rPr>
      </w:pPr>
      <w:r w:rsidRPr="00DD544C">
        <w:rPr>
          <w:rFonts w:ascii="Simplified Arabic" w:hAnsi="Simplified Arabic" w:cs="Simplified Arabic"/>
          <w:b/>
          <w:bCs/>
          <w:sz w:val="28"/>
          <w:szCs w:val="28"/>
        </w:rPr>
        <w:t xml:space="preserve">السيدات </w:t>
      </w:r>
      <w:r w:rsidR="00250BBB" w:rsidRPr="00DD544C">
        <w:rPr>
          <w:rFonts w:ascii="Simplified Arabic" w:hAnsi="Simplified Arabic" w:cs="Simplified Arabic"/>
          <w:b/>
          <w:bCs/>
          <w:sz w:val="28"/>
          <w:szCs w:val="28"/>
        </w:rPr>
        <w:t>الحوامل وما بعد الولادة</w:t>
      </w:r>
    </w:p>
    <w:p w14:paraId="66225FD0" w14:textId="77777777" w:rsidR="001E4383" w:rsidRPr="005841AB" w:rsidRDefault="001E4383" w:rsidP="005841AB">
      <w:pPr>
        <w:rPr>
          <w:rFonts w:ascii="Simplified Arabic" w:hAnsi="Simplified Arabic" w:cs="Simplified Arabic"/>
          <w:b/>
          <w:bCs/>
          <w:sz w:val="24"/>
          <w:szCs w:val="24"/>
        </w:rPr>
      </w:pPr>
    </w:p>
    <w:p w14:paraId="3FAAF31B" w14:textId="46A3C1E2" w:rsidR="0089534C" w:rsidRPr="001E4383" w:rsidRDefault="00250BBB" w:rsidP="001E4383">
      <w:pPr>
        <w:rPr>
          <w:rFonts w:ascii="Simplified Arabic" w:hAnsi="Simplified Arabic" w:cs="Simplified Arabic"/>
          <w:b/>
          <w:bCs/>
          <w:sz w:val="32"/>
          <w:szCs w:val="28"/>
        </w:rPr>
      </w:pPr>
      <w:r w:rsidRPr="001E4383">
        <w:rPr>
          <w:rFonts w:ascii="Simplified Arabic" w:hAnsi="Simplified Arabic" w:cs="Simplified Arabic"/>
          <w:b/>
          <w:bCs/>
          <w:sz w:val="32"/>
          <w:szCs w:val="28"/>
        </w:rPr>
        <w:t>قد تكون</w:t>
      </w:r>
      <w:r w:rsidR="005841AB" w:rsidRPr="001E4383">
        <w:rPr>
          <w:rFonts w:ascii="Simplified Arabic" w:hAnsi="Simplified Arabic" w:cs="Simplified Arabic"/>
          <w:b/>
          <w:bCs/>
          <w:sz w:val="32"/>
          <w:szCs w:val="28"/>
        </w:rPr>
        <w:t>ي مؤهلة للحصول على التغطية الصحية:</w:t>
      </w:r>
    </w:p>
    <w:p w14:paraId="1C3D174C" w14:textId="735591A2" w:rsidR="0089534C" w:rsidRPr="006A5C0D" w:rsidRDefault="00250BBB" w:rsidP="006A5C0D">
      <w:pPr>
        <w:pStyle w:val="ListParagraph"/>
        <w:numPr>
          <w:ilvl w:val="0"/>
          <w:numId w:val="1"/>
        </w:numPr>
        <w:tabs>
          <w:tab w:val="left" w:pos="819"/>
          <w:tab w:val="left" w:pos="820"/>
        </w:tabs>
        <w:spacing w:before="0"/>
        <w:ind w:right="218"/>
        <w:jc w:val="both"/>
        <w:rPr>
          <w:rFonts w:ascii="Simplified Arabic" w:hAnsi="Simplified Arabic" w:cs="Simplified Arabic"/>
          <w:sz w:val="24"/>
          <w:szCs w:val="24"/>
        </w:rPr>
      </w:pPr>
      <w:r w:rsidRPr="006A5C0D">
        <w:rPr>
          <w:rFonts w:ascii="Simplified Arabic" w:hAnsi="Simplified Arabic" w:cs="Simplified Arabic"/>
          <w:sz w:val="24"/>
          <w:szCs w:val="24"/>
        </w:rPr>
        <w:t>إذا كنت</w:t>
      </w:r>
      <w:r w:rsidR="005841AB">
        <w:rPr>
          <w:rFonts w:ascii="Simplified Arabic" w:hAnsi="Simplified Arabic" w:cs="Simplified Arabic" w:hint="cs"/>
          <w:sz w:val="24"/>
          <w:szCs w:val="24"/>
        </w:rPr>
        <w:t>ِ</w:t>
      </w:r>
      <w:r w:rsidRPr="006A5C0D">
        <w:rPr>
          <w:rFonts w:ascii="Simplified Arabic" w:hAnsi="Simplified Arabic" w:cs="Simplified Arabic"/>
          <w:sz w:val="24"/>
          <w:szCs w:val="24"/>
        </w:rPr>
        <w:t xml:space="preserve"> حاملاً أو ولدت</w:t>
      </w:r>
      <w:r w:rsidR="005841AB">
        <w:rPr>
          <w:rFonts w:ascii="Simplified Arabic" w:hAnsi="Simplified Arabic" w:cs="Simplified Arabic" w:hint="cs"/>
          <w:sz w:val="24"/>
          <w:szCs w:val="24"/>
        </w:rPr>
        <w:t>ِ</w:t>
      </w:r>
      <w:r w:rsidRPr="006A5C0D">
        <w:rPr>
          <w:rFonts w:ascii="Simplified Arabic" w:hAnsi="Simplified Arabic" w:cs="Simplified Arabic"/>
          <w:sz w:val="24"/>
          <w:szCs w:val="24"/>
        </w:rPr>
        <w:t xml:space="preserve"> خلال الاثني عشر شهرًا الماضية، فقد تكون</w:t>
      </w:r>
      <w:r w:rsidR="005841AB">
        <w:rPr>
          <w:rFonts w:ascii="Simplified Arabic" w:hAnsi="Simplified Arabic" w:cs="Simplified Arabic" w:hint="cs"/>
          <w:sz w:val="24"/>
          <w:szCs w:val="24"/>
        </w:rPr>
        <w:t>ي</w:t>
      </w:r>
      <w:r w:rsidR="005841AB">
        <w:rPr>
          <w:rFonts w:ascii="Simplified Arabic" w:hAnsi="Simplified Arabic" w:cs="Simplified Arabic"/>
          <w:sz w:val="24"/>
          <w:szCs w:val="24"/>
        </w:rPr>
        <w:t xml:space="preserve"> مؤهل</w:t>
      </w:r>
      <w:r w:rsidR="005841AB">
        <w:rPr>
          <w:rFonts w:ascii="Simplified Arabic" w:hAnsi="Simplified Arabic" w:cs="Simplified Arabic" w:hint="cs"/>
          <w:sz w:val="24"/>
          <w:szCs w:val="24"/>
        </w:rPr>
        <w:t>ةً</w:t>
      </w:r>
      <w:r w:rsidRPr="006A5C0D">
        <w:rPr>
          <w:rFonts w:ascii="Simplified Arabic" w:hAnsi="Simplified Arabic" w:cs="Simplified Arabic"/>
          <w:sz w:val="24"/>
          <w:szCs w:val="24"/>
        </w:rPr>
        <w:t xml:space="preserve"> للحصول على التغطية الصحية بغض النظر عن هجرتهم.</w:t>
      </w:r>
    </w:p>
    <w:p w14:paraId="6EB372D5" w14:textId="4BB1429F" w:rsidR="0089534C" w:rsidRPr="006A5C0D" w:rsidRDefault="00250BBB" w:rsidP="006A5C0D">
      <w:pPr>
        <w:pStyle w:val="ListParagraph"/>
        <w:numPr>
          <w:ilvl w:val="0"/>
          <w:numId w:val="1"/>
        </w:numPr>
        <w:tabs>
          <w:tab w:val="left" w:pos="819"/>
          <w:tab w:val="left" w:pos="820"/>
        </w:tabs>
        <w:spacing w:before="0"/>
        <w:ind w:right="449"/>
        <w:jc w:val="both"/>
        <w:rPr>
          <w:rFonts w:ascii="Simplified Arabic" w:hAnsi="Simplified Arabic" w:cs="Simplified Arabic"/>
          <w:sz w:val="24"/>
          <w:szCs w:val="24"/>
        </w:rPr>
      </w:pPr>
      <w:r w:rsidRPr="006A5C0D">
        <w:rPr>
          <w:rFonts w:ascii="Simplified Arabic" w:hAnsi="Simplified Arabic" w:cs="Simplified Arabic"/>
          <w:sz w:val="24"/>
          <w:szCs w:val="24"/>
        </w:rPr>
        <w:t>قد تكون</w:t>
      </w:r>
      <w:r w:rsidR="005841AB">
        <w:rPr>
          <w:rFonts w:ascii="Simplified Arabic" w:hAnsi="Simplified Arabic" w:cs="Simplified Arabic" w:hint="cs"/>
          <w:sz w:val="24"/>
          <w:szCs w:val="24"/>
        </w:rPr>
        <w:t>ي</w:t>
      </w:r>
      <w:r w:rsidR="005841AB">
        <w:rPr>
          <w:rFonts w:ascii="Simplified Arabic" w:hAnsi="Simplified Arabic" w:cs="Simplified Arabic"/>
          <w:sz w:val="24"/>
          <w:szCs w:val="24"/>
        </w:rPr>
        <w:t xml:space="preserve"> مؤهل</w:t>
      </w:r>
      <w:r w:rsidR="005841AB">
        <w:rPr>
          <w:rFonts w:ascii="Simplified Arabic" w:hAnsi="Simplified Arabic" w:cs="Simplified Arabic" w:hint="cs"/>
          <w:sz w:val="24"/>
          <w:szCs w:val="24"/>
        </w:rPr>
        <w:t>ةً</w:t>
      </w:r>
      <w:r w:rsidRPr="006A5C0D">
        <w:rPr>
          <w:rFonts w:ascii="Simplified Arabic" w:hAnsi="Simplified Arabic" w:cs="Simplified Arabic"/>
          <w:sz w:val="24"/>
          <w:szCs w:val="24"/>
        </w:rPr>
        <w:t xml:space="preserve"> للحصول على مزايا محدودة للطوارئ والصحة الإنجابية الآن، ومزايا كاملة بدءًا من 1 يناير 2025.</w:t>
      </w:r>
    </w:p>
    <w:p w14:paraId="6A55A666" w14:textId="77777777" w:rsidR="005841AB" w:rsidRPr="00DD544C" w:rsidRDefault="005841AB" w:rsidP="006A5C0D">
      <w:pPr>
        <w:jc w:val="both"/>
        <w:rPr>
          <w:rFonts w:ascii="Simplified Arabic" w:hAnsi="Simplified Arabic" w:cs="Simplified Arabic"/>
          <w:sz w:val="16"/>
          <w:szCs w:val="16"/>
        </w:rPr>
      </w:pPr>
    </w:p>
    <w:p w14:paraId="7549465E" w14:textId="77777777" w:rsidR="0089534C" w:rsidRPr="00814EF0" w:rsidRDefault="00250BBB" w:rsidP="006A5C0D">
      <w:pPr>
        <w:jc w:val="both"/>
        <w:rPr>
          <w:rFonts w:ascii="Simplified Arabic" w:hAnsi="Simplified Arabic" w:cs="Simplified Arabic"/>
          <w:b/>
          <w:bCs/>
          <w:sz w:val="28"/>
          <w:szCs w:val="28"/>
        </w:rPr>
      </w:pPr>
      <w:r w:rsidRPr="00814EF0">
        <w:rPr>
          <w:rFonts w:ascii="Simplified Arabic" w:hAnsi="Simplified Arabic" w:cs="Simplified Arabic"/>
          <w:b/>
          <w:bCs/>
          <w:sz w:val="28"/>
          <w:szCs w:val="28"/>
        </w:rPr>
        <w:t>كيفية التقديم</w:t>
      </w:r>
    </w:p>
    <w:p w14:paraId="171D810F" w14:textId="77777777" w:rsidR="0089534C" w:rsidRPr="006A5C0D" w:rsidRDefault="00250BBB" w:rsidP="006A5C0D">
      <w:pPr>
        <w:pStyle w:val="ListParagraph"/>
        <w:numPr>
          <w:ilvl w:val="0"/>
          <w:numId w:val="1"/>
        </w:numPr>
        <w:tabs>
          <w:tab w:val="left" w:pos="819"/>
          <w:tab w:val="left" w:pos="820"/>
        </w:tabs>
        <w:spacing w:before="0"/>
        <w:jc w:val="both"/>
        <w:rPr>
          <w:rFonts w:ascii="Simplified Arabic" w:hAnsi="Simplified Arabic" w:cs="Simplified Arabic"/>
          <w:sz w:val="24"/>
          <w:szCs w:val="24"/>
        </w:rPr>
      </w:pPr>
      <w:r w:rsidRPr="006A5C0D">
        <w:rPr>
          <w:rFonts w:ascii="Simplified Arabic" w:hAnsi="Simplified Arabic" w:cs="Simplified Arabic"/>
          <w:sz w:val="24"/>
          <w:szCs w:val="24"/>
        </w:rPr>
        <w:t>تقدم بطلب للحصول على المزايا في أي وقت.</w:t>
      </w:r>
    </w:p>
    <w:p w14:paraId="61ECC821" w14:textId="77FF4C50" w:rsidR="0089534C" w:rsidRPr="006A5C0D" w:rsidRDefault="00250BBB" w:rsidP="006A5C0D">
      <w:pPr>
        <w:pStyle w:val="ListParagraph"/>
        <w:numPr>
          <w:ilvl w:val="0"/>
          <w:numId w:val="1"/>
        </w:numPr>
        <w:tabs>
          <w:tab w:val="left" w:pos="819"/>
          <w:tab w:val="left" w:pos="820"/>
        </w:tabs>
        <w:spacing w:before="0"/>
        <w:ind w:right="354"/>
        <w:jc w:val="both"/>
        <w:rPr>
          <w:rFonts w:ascii="Simplified Arabic" w:hAnsi="Simplified Arabic" w:cs="Simplified Arabic"/>
          <w:sz w:val="24"/>
          <w:szCs w:val="24"/>
        </w:rPr>
      </w:pPr>
      <w:r w:rsidRPr="006A5C0D">
        <w:rPr>
          <w:rFonts w:ascii="Simplified Arabic" w:hAnsi="Simplified Arabic" w:cs="Simplified Arabic"/>
          <w:sz w:val="24"/>
          <w:szCs w:val="24"/>
        </w:rPr>
        <w:t xml:space="preserve">تفضل بزيارة </w:t>
      </w:r>
      <w:r w:rsidR="00E478A6" w:rsidRPr="006A5C0D">
        <w:rPr>
          <w:rFonts w:ascii="Simplified Arabic" w:hAnsi="Simplified Arabic" w:cs="Simplified Arabic"/>
          <w:sz w:val="24"/>
          <w:szCs w:val="24"/>
          <w:lang w:bidi="ar-LY"/>
        </w:rPr>
        <w:t xml:space="preserve">الموقع الإلكتروني </w:t>
      </w:r>
      <w:r w:rsidR="007D7337" w:rsidRPr="006A5C0D">
        <w:rPr>
          <w:rFonts w:ascii="Simplified Arabic" w:hAnsi="Simplified Arabic" w:cs="Simplified Arabic"/>
          <w:sz w:val="24"/>
          <w:szCs w:val="24"/>
          <w:rtl w:val="0"/>
          <w:lang w:bidi="ar-LY"/>
        </w:rPr>
        <w:t>healthfirstcolorado.com/apply-now</w:t>
      </w:r>
      <w:r w:rsidRPr="006A5C0D">
        <w:rPr>
          <w:rFonts w:ascii="Simplified Arabic" w:hAnsi="Simplified Arabic" w:cs="Simplified Arabic"/>
          <w:sz w:val="24"/>
          <w:szCs w:val="24"/>
        </w:rPr>
        <w:t xml:space="preserve"> أو اتصل بقسم الخدمات الإنسانية في مقاطعتك لمعرفة كيفية التقديم.</w:t>
      </w:r>
    </w:p>
    <w:p w14:paraId="53C69638" w14:textId="77777777" w:rsidR="0089534C" w:rsidRPr="00DD544C" w:rsidRDefault="0089534C" w:rsidP="006A5C0D">
      <w:pPr>
        <w:pStyle w:val="BodyText"/>
        <w:jc w:val="both"/>
        <w:rPr>
          <w:rFonts w:ascii="Simplified Arabic" w:hAnsi="Simplified Arabic" w:cs="Simplified Arabic"/>
          <w:sz w:val="16"/>
          <w:szCs w:val="16"/>
        </w:rPr>
      </w:pPr>
    </w:p>
    <w:p w14:paraId="047DC255" w14:textId="4AB5E4FD" w:rsidR="0089534C" w:rsidRPr="001E4383" w:rsidRDefault="009E479A" w:rsidP="001E4383">
      <w:pPr>
        <w:rPr>
          <w:rFonts w:ascii="Simplified Arabic" w:hAnsi="Simplified Arabic" w:cs="Simplified Arabic"/>
          <w:b/>
          <w:bCs/>
          <w:sz w:val="32"/>
          <w:szCs w:val="28"/>
        </w:rPr>
      </w:pPr>
      <w:r w:rsidRPr="001E4383">
        <w:rPr>
          <w:rFonts w:ascii="Simplified Arabic" w:hAnsi="Simplified Arabic" w:cs="Simplified Arabic"/>
          <w:b/>
          <w:bCs/>
          <w:sz w:val="32"/>
          <w:szCs w:val="28"/>
        </w:rPr>
        <w:t xml:space="preserve">لا تنتظر!  قدم </w:t>
      </w:r>
      <w:r w:rsidR="00250BBB" w:rsidRPr="001E4383">
        <w:rPr>
          <w:rFonts w:ascii="Simplified Arabic" w:hAnsi="Simplified Arabic" w:cs="Simplified Arabic"/>
          <w:b/>
          <w:bCs/>
          <w:sz w:val="32"/>
          <w:szCs w:val="28"/>
        </w:rPr>
        <w:t>الآن</w:t>
      </w:r>
    </w:p>
    <w:p w14:paraId="6794DE24" w14:textId="55D392D8" w:rsidR="0089534C" w:rsidRPr="006A5C0D" w:rsidRDefault="00250BBB" w:rsidP="0054695D">
      <w:pPr>
        <w:pStyle w:val="ListParagraph"/>
        <w:numPr>
          <w:ilvl w:val="0"/>
          <w:numId w:val="1"/>
        </w:numPr>
        <w:tabs>
          <w:tab w:val="left" w:pos="819"/>
          <w:tab w:val="left" w:pos="820"/>
        </w:tabs>
        <w:spacing w:before="0"/>
        <w:ind w:right="196"/>
        <w:jc w:val="both"/>
        <w:rPr>
          <w:rFonts w:ascii="Simplified Arabic" w:hAnsi="Simplified Arabic" w:cs="Simplified Arabic"/>
          <w:sz w:val="24"/>
          <w:szCs w:val="24"/>
        </w:rPr>
      </w:pPr>
      <w:r w:rsidRPr="006A5C0D">
        <w:rPr>
          <w:rFonts w:ascii="Simplified Arabic" w:hAnsi="Simplified Arabic" w:cs="Simplified Arabic"/>
          <w:sz w:val="24"/>
          <w:szCs w:val="24"/>
        </w:rPr>
        <w:t xml:space="preserve">يمكنك </w:t>
      </w:r>
      <w:r w:rsidR="009E479A" w:rsidRPr="006A5C0D">
        <w:rPr>
          <w:rFonts w:ascii="Simplified Arabic" w:hAnsi="Simplified Arabic" w:cs="Simplified Arabic"/>
          <w:sz w:val="24"/>
          <w:szCs w:val="24"/>
        </w:rPr>
        <w:t>التَأهل</w:t>
      </w:r>
      <w:r w:rsidRPr="006A5C0D">
        <w:rPr>
          <w:rFonts w:ascii="Simplified Arabic" w:hAnsi="Simplified Arabic" w:cs="Simplified Arabic"/>
          <w:sz w:val="24"/>
          <w:szCs w:val="24"/>
        </w:rPr>
        <w:t xml:space="preserve"> للحصول على</w:t>
      </w:r>
      <w:r w:rsidRPr="006A5C0D">
        <w:rPr>
          <w:rFonts w:ascii="Simplified Arabic" w:hAnsi="Simplified Arabic" w:cs="Simplified Arabic"/>
          <w:color w:val="0000FF"/>
          <w:sz w:val="24"/>
          <w:szCs w:val="24"/>
        </w:rPr>
        <w:t xml:space="preserve"> </w:t>
      </w:r>
      <w:hyperlink r:id="rId9">
        <w:r w:rsidRPr="006A5C0D">
          <w:rPr>
            <w:rFonts w:ascii="Simplified Arabic" w:hAnsi="Simplified Arabic" w:cs="Simplified Arabic"/>
            <w:color w:val="0000FF"/>
            <w:sz w:val="24"/>
            <w:szCs w:val="24"/>
            <w:u w:val="thick" w:color="0000FF"/>
          </w:rPr>
          <w:t>خدمات الطوارئ الطبية</w:t>
        </w:r>
        <w:r w:rsidRPr="006A5C0D">
          <w:rPr>
            <w:rFonts w:ascii="Simplified Arabic" w:hAnsi="Simplified Arabic" w:cs="Simplified Arabic"/>
            <w:color w:val="0000FF"/>
            <w:sz w:val="24"/>
            <w:szCs w:val="24"/>
          </w:rPr>
          <w:t xml:space="preserve"> </w:t>
        </w:r>
      </w:hyperlink>
      <w:r w:rsidRPr="006A5C0D">
        <w:rPr>
          <w:rFonts w:ascii="Simplified Arabic" w:hAnsi="Simplified Arabic" w:cs="Simplified Arabic"/>
          <w:sz w:val="24"/>
          <w:szCs w:val="24"/>
        </w:rPr>
        <w:t xml:space="preserve">الآن! تغطي مزايا خدمات </w:t>
      </w:r>
      <w:r w:rsidR="009E479A" w:rsidRPr="006A5C0D">
        <w:rPr>
          <w:rFonts w:ascii="Simplified Arabic" w:hAnsi="Simplified Arabic" w:cs="Simplified Arabic"/>
          <w:sz w:val="24"/>
          <w:szCs w:val="24"/>
        </w:rPr>
        <w:t>الرعاية الطبية</w:t>
      </w:r>
      <w:r w:rsidRPr="006A5C0D">
        <w:rPr>
          <w:rFonts w:ascii="Simplified Arabic" w:hAnsi="Simplified Arabic" w:cs="Simplified Arabic"/>
          <w:sz w:val="24"/>
          <w:szCs w:val="24"/>
        </w:rPr>
        <w:t xml:space="preserve"> الطارئة (</w:t>
      </w:r>
      <w:r w:rsidR="009E479A" w:rsidRPr="006A5C0D">
        <w:rPr>
          <w:rFonts w:ascii="Simplified Arabic" w:hAnsi="Simplified Arabic" w:cs="Simplified Arabic"/>
          <w:sz w:val="24"/>
          <w:szCs w:val="24"/>
          <w:rtl w:val="0"/>
        </w:rPr>
        <w:t>EMS</w:t>
      </w:r>
      <w:r w:rsidRPr="006A5C0D">
        <w:rPr>
          <w:rFonts w:ascii="Simplified Arabic" w:hAnsi="Simplified Arabic" w:cs="Simplified Arabic"/>
          <w:sz w:val="24"/>
          <w:szCs w:val="24"/>
        </w:rPr>
        <w:t xml:space="preserve">) تنظيم الأسرة والخدمات المتعلقة بتنظيم الأسرة والخدمات اللازمة لعلاج حالة طبية طارئة للأشخاص المؤهلين. </w:t>
      </w:r>
      <w:r w:rsidR="009E479A" w:rsidRPr="006A5C0D">
        <w:rPr>
          <w:rFonts w:ascii="Simplified Arabic" w:hAnsi="Simplified Arabic" w:cs="Simplified Arabic"/>
          <w:sz w:val="24"/>
          <w:szCs w:val="24"/>
          <w:rtl w:val="0"/>
        </w:rPr>
        <w:t>EMS</w:t>
      </w:r>
      <w:r w:rsidRPr="006A5C0D">
        <w:rPr>
          <w:rFonts w:ascii="Simplified Arabic" w:hAnsi="Simplified Arabic" w:cs="Simplified Arabic"/>
          <w:sz w:val="24"/>
          <w:szCs w:val="24"/>
        </w:rPr>
        <w:t xml:space="preserve"> هي </w:t>
      </w:r>
      <w:r w:rsidR="009E479A" w:rsidRPr="006A5C0D">
        <w:rPr>
          <w:rFonts w:ascii="Simplified Arabic" w:hAnsi="Simplified Arabic" w:cs="Simplified Arabic"/>
          <w:sz w:val="24"/>
          <w:szCs w:val="24"/>
        </w:rPr>
        <w:t>ميزة</w:t>
      </w:r>
      <w:r w:rsidRPr="006A5C0D">
        <w:rPr>
          <w:rFonts w:ascii="Simplified Arabic" w:hAnsi="Simplified Arabic" w:cs="Simplified Arabic"/>
          <w:sz w:val="24"/>
          <w:szCs w:val="24"/>
        </w:rPr>
        <w:t xml:space="preserve"> محدودة لا تغطي جميع الخدمات الطبية.</w:t>
      </w:r>
    </w:p>
    <w:p w14:paraId="551AEBCF" w14:textId="2271293F" w:rsidR="0089534C" w:rsidRPr="006A5C0D" w:rsidRDefault="00250BBB" w:rsidP="0054695D">
      <w:pPr>
        <w:pStyle w:val="ListParagraph"/>
        <w:numPr>
          <w:ilvl w:val="0"/>
          <w:numId w:val="1"/>
        </w:numPr>
        <w:tabs>
          <w:tab w:val="left" w:pos="819"/>
          <w:tab w:val="left" w:pos="820"/>
        </w:tabs>
        <w:spacing w:before="0"/>
        <w:ind w:right="312"/>
        <w:jc w:val="both"/>
        <w:rPr>
          <w:rFonts w:ascii="Simplified Arabic" w:hAnsi="Simplified Arabic" w:cs="Simplified Arabic"/>
          <w:sz w:val="24"/>
          <w:szCs w:val="24"/>
        </w:rPr>
      </w:pPr>
      <w:r w:rsidRPr="006A5C0D">
        <w:rPr>
          <w:rFonts w:ascii="Simplified Arabic" w:hAnsi="Simplified Arabic" w:cs="Simplified Arabic"/>
          <w:sz w:val="24"/>
          <w:szCs w:val="24"/>
        </w:rPr>
        <w:t xml:space="preserve">إذا كنت مؤهلاً للحصول على </w:t>
      </w:r>
      <w:r w:rsidR="009E479A" w:rsidRPr="006A5C0D">
        <w:rPr>
          <w:rFonts w:ascii="Simplified Arabic" w:hAnsi="Simplified Arabic" w:cs="Simplified Arabic"/>
          <w:sz w:val="24"/>
          <w:szCs w:val="24"/>
          <w:rtl w:val="0"/>
        </w:rPr>
        <w:t>EMS</w:t>
      </w:r>
      <w:r w:rsidRPr="006A5C0D">
        <w:rPr>
          <w:rFonts w:ascii="Simplified Arabic" w:hAnsi="Simplified Arabic" w:cs="Simplified Arabic"/>
          <w:sz w:val="24"/>
          <w:szCs w:val="24"/>
        </w:rPr>
        <w:t xml:space="preserve"> الآن، في 1 يناير 2025، فسوف نتحقق مما </w:t>
      </w:r>
      <w:r w:rsidR="009E479A" w:rsidRPr="006A5C0D">
        <w:rPr>
          <w:rFonts w:ascii="Simplified Arabic" w:hAnsi="Simplified Arabic" w:cs="Simplified Arabic"/>
          <w:sz w:val="24"/>
          <w:szCs w:val="24"/>
        </w:rPr>
        <w:t>إذا كنت مؤهلاً للحصول على مزايا كاملة لبرنامج الصحة أولا في كولورادو</w:t>
      </w:r>
      <w:r w:rsidRPr="006A5C0D">
        <w:rPr>
          <w:rFonts w:ascii="Simplified Arabic" w:hAnsi="Simplified Arabic" w:cs="Simplified Arabic"/>
          <w:sz w:val="24"/>
          <w:szCs w:val="24"/>
        </w:rPr>
        <w:t>. إذا كنت مؤهلاً للحصول على المزايا الكاملة في 1 يناير 2025، فستحصل عليها تلقائيًا، دون الحاجة إلى تقديم طلب مرة أخرى.</w:t>
      </w:r>
    </w:p>
    <w:p w14:paraId="04D55126" w14:textId="77777777" w:rsidR="0089534C" w:rsidRPr="00DD544C" w:rsidRDefault="0089534C" w:rsidP="006A5C0D">
      <w:pPr>
        <w:pStyle w:val="BodyText"/>
        <w:jc w:val="both"/>
        <w:rPr>
          <w:rFonts w:ascii="Simplified Arabic" w:hAnsi="Simplified Arabic" w:cs="Simplified Arabic"/>
          <w:sz w:val="16"/>
          <w:szCs w:val="16"/>
        </w:rPr>
      </w:pPr>
    </w:p>
    <w:p w14:paraId="0696D655" w14:textId="77777777" w:rsidR="0089534C" w:rsidRPr="001E4383" w:rsidRDefault="00250BBB" w:rsidP="001E4383">
      <w:pPr>
        <w:rPr>
          <w:rFonts w:ascii="Simplified Arabic" w:hAnsi="Simplified Arabic" w:cs="Simplified Arabic"/>
          <w:b/>
          <w:bCs/>
          <w:sz w:val="32"/>
          <w:szCs w:val="28"/>
        </w:rPr>
      </w:pPr>
      <w:r w:rsidRPr="001E4383">
        <w:rPr>
          <w:rFonts w:ascii="Simplified Arabic" w:hAnsi="Simplified Arabic" w:cs="Simplified Arabic"/>
          <w:b/>
          <w:bCs/>
          <w:sz w:val="32"/>
          <w:szCs w:val="28"/>
        </w:rPr>
        <w:t>الجدول الزمني للتسجيل</w:t>
      </w:r>
    </w:p>
    <w:p w14:paraId="63A91ED8" w14:textId="58CBF2E0" w:rsidR="0089534C" w:rsidRPr="006A5C0D" w:rsidRDefault="00250BBB" w:rsidP="006A5C0D">
      <w:pPr>
        <w:pStyle w:val="ListParagraph"/>
        <w:numPr>
          <w:ilvl w:val="0"/>
          <w:numId w:val="1"/>
        </w:numPr>
        <w:tabs>
          <w:tab w:val="left" w:pos="819"/>
          <w:tab w:val="left" w:pos="820"/>
        </w:tabs>
        <w:spacing w:before="0"/>
        <w:ind w:right="624"/>
        <w:jc w:val="both"/>
        <w:rPr>
          <w:rFonts w:ascii="Simplified Arabic" w:hAnsi="Simplified Arabic" w:cs="Simplified Arabic"/>
          <w:sz w:val="24"/>
          <w:szCs w:val="24"/>
        </w:rPr>
      </w:pPr>
      <w:r w:rsidRPr="006A5C0D">
        <w:rPr>
          <w:rFonts w:ascii="Simplified Arabic" w:hAnsi="Simplified Arabic" w:cs="Simplified Arabic"/>
          <w:sz w:val="24"/>
          <w:szCs w:val="24"/>
        </w:rPr>
        <w:t xml:space="preserve">يمكنك التقديم عبر الإنترنت من خلال </w:t>
      </w:r>
      <w:r w:rsidR="009E479A" w:rsidRPr="006A5C0D">
        <w:rPr>
          <w:rFonts w:ascii="Simplified Arabic" w:hAnsi="Simplified Arabic" w:cs="Simplified Arabic"/>
          <w:sz w:val="24"/>
          <w:szCs w:val="24"/>
          <w:rtl w:val="0"/>
          <w:lang w:bidi="ar-LY"/>
        </w:rPr>
        <w:t>PEAK</w:t>
      </w:r>
      <w:r w:rsidRPr="006A5C0D">
        <w:rPr>
          <w:rFonts w:ascii="Simplified Arabic" w:hAnsi="Simplified Arabic" w:cs="Simplified Arabic"/>
          <w:sz w:val="24"/>
          <w:szCs w:val="24"/>
        </w:rPr>
        <w:t xml:space="preserve"> أو عن طريق البريد. قد يستغرق الأمر ما يصل إلى 45 يومًا لمعرفة ما إذا كنت مؤهلاً.</w:t>
      </w:r>
    </w:p>
    <w:p w14:paraId="6A112580" w14:textId="77777777" w:rsidR="0089534C" w:rsidRPr="00DD544C" w:rsidRDefault="0089534C" w:rsidP="006A5C0D">
      <w:pPr>
        <w:pStyle w:val="BodyText"/>
        <w:jc w:val="both"/>
        <w:rPr>
          <w:rFonts w:ascii="Simplified Arabic" w:hAnsi="Simplified Arabic" w:cs="Simplified Arabic"/>
          <w:sz w:val="16"/>
          <w:szCs w:val="16"/>
        </w:rPr>
      </w:pPr>
    </w:p>
    <w:p w14:paraId="381A27C1" w14:textId="77777777" w:rsidR="00044B81" w:rsidRDefault="00250BBB" w:rsidP="00044B81">
      <w:pPr>
        <w:ind w:left="295"/>
        <w:rPr>
          <w:rFonts w:ascii="Simplified Arabic" w:hAnsi="Simplified Arabic" w:cs="Simplified Arabic"/>
          <w:sz w:val="24"/>
          <w:szCs w:val="22"/>
        </w:rPr>
      </w:pPr>
      <w:r w:rsidRPr="001E4383">
        <w:rPr>
          <w:rFonts w:ascii="Simplified Arabic" w:hAnsi="Simplified Arabic" w:cs="Simplified Arabic"/>
          <w:b/>
          <w:bCs/>
          <w:sz w:val="32"/>
          <w:szCs w:val="28"/>
        </w:rPr>
        <w:t>الأطفال</w:t>
      </w:r>
    </w:p>
    <w:p w14:paraId="42FE6168" w14:textId="1EAAEC70" w:rsidR="0089534C" w:rsidRPr="00044B81" w:rsidRDefault="00044B81" w:rsidP="00044B81">
      <w:pPr>
        <w:ind w:left="295"/>
        <w:rPr>
          <w:rFonts w:ascii="Simplified Arabic" w:hAnsi="Simplified Arabic" w:cs="Simplified Arabic"/>
          <w:b/>
          <w:bCs/>
          <w:sz w:val="28"/>
          <w:szCs w:val="24"/>
        </w:rPr>
      </w:pPr>
      <w:r w:rsidRPr="00044B81">
        <w:rPr>
          <w:rFonts w:ascii="Simplified Arabic" w:hAnsi="Simplified Arabic" w:cs="Simplified Arabic" w:hint="cs"/>
          <w:b/>
          <w:bCs/>
          <w:sz w:val="28"/>
          <w:szCs w:val="24"/>
        </w:rPr>
        <w:t>قد</w:t>
      </w:r>
      <w:r w:rsidR="00250BBB" w:rsidRPr="00044B81">
        <w:rPr>
          <w:rFonts w:ascii="Simplified Arabic" w:hAnsi="Simplified Arabic" w:cs="Simplified Arabic"/>
          <w:b/>
          <w:bCs/>
          <w:sz w:val="28"/>
          <w:szCs w:val="24"/>
        </w:rPr>
        <w:t xml:space="preserve"> يكون طفلك مؤهلاً للحصول على التغطية الصحية.</w:t>
      </w:r>
    </w:p>
    <w:p w14:paraId="33EB9E9C" w14:textId="77777777" w:rsidR="0089534C" w:rsidRPr="005841AB" w:rsidRDefault="00250BBB" w:rsidP="005841AB">
      <w:pPr>
        <w:ind w:left="437"/>
        <w:rPr>
          <w:rFonts w:ascii="Simplified Arabic" w:hAnsi="Simplified Arabic" w:cs="Simplified Arabic"/>
          <w:sz w:val="24"/>
          <w:szCs w:val="22"/>
        </w:rPr>
      </w:pPr>
      <w:r w:rsidRPr="005841AB">
        <w:rPr>
          <w:rFonts w:ascii="Simplified Arabic" w:hAnsi="Simplified Arabic" w:cs="Simplified Arabic"/>
          <w:sz w:val="24"/>
          <w:szCs w:val="22"/>
        </w:rPr>
        <w:t>قد يتأهل أي طفل يبلغ من العمر 18 عامًا أو أقل للحصول على التغطية الصحية، بغض النظر عن هجرته.</w:t>
      </w:r>
    </w:p>
    <w:p w14:paraId="7130999D" w14:textId="77777777" w:rsidR="0089534C" w:rsidRPr="006A5C0D" w:rsidRDefault="0089534C" w:rsidP="006A5C0D">
      <w:pPr>
        <w:pStyle w:val="BodyText"/>
        <w:jc w:val="both"/>
        <w:rPr>
          <w:rFonts w:ascii="Simplified Arabic" w:hAnsi="Simplified Arabic" w:cs="Simplified Arabic"/>
          <w:sz w:val="24"/>
          <w:szCs w:val="24"/>
        </w:rPr>
      </w:pPr>
    </w:p>
    <w:p w14:paraId="70821F28" w14:textId="77777777" w:rsidR="0089534C" w:rsidRPr="006A5C0D" w:rsidRDefault="00250BBB" w:rsidP="005841AB">
      <w:pPr>
        <w:ind w:left="437"/>
        <w:jc w:val="both"/>
        <w:rPr>
          <w:rFonts w:ascii="Simplified Arabic" w:hAnsi="Simplified Arabic" w:cs="Simplified Arabic"/>
          <w:b/>
          <w:bCs/>
          <w:sz w:val="32"/>
          <w:szCs w:val="28"/>
        </w:rPr>
      </w:pPr>
      <w:r w:rsidRPr="006A5C0D">
        <w:rPr>
          <w:rFonts w:ascii="Simplified Arabic" w:hAnsi="Simplified Arabic" w:cs="Simplified Arabic"/>
          <w:b/>
          <w:bCs/>
          <w:sz w:val="32"/>
          <w:szCs w:val="28"/>
        </w:rPr>
        <w:t>كيفية التقديم</w:t>
      </w:r>
    </w:p>
    <w:p w14:paraId="4AF23CF0" w14:textId="4829463B" w:rsidR="0089534C" w:rsidRPr="006A5C0D" w:rsidRDefault="00250BBB" w:rsidP="006A5C0D">
      <w:pPr>
        <w:pStyle w:val="ListParagraph"/>
        <w:numPr>
          <w:ilvl w:val="0"/>
          <w:numId w:val="1"/>
        </w:numPr>
        <w:tabs>
          <w:tab w:val="left" w:pos="819"/>
          <w:tab w:val="left" w:pos="820"/>
        </w:tabs>
        <w:spacing w:before="0"/>
        <w:jc w:val="both"/>
        <w:rPr>
          <w:rFonts w:ascii="Simplified Arabic" w:hAnsi="Simplified Arabic" w:cs="Simplified Arabic"/>
          <w:sz w:val="24"/>
          <w:szCs w:val="24"/>
        </w:rPr>
      </w:pPr>
      <w:r w:rsidRPr="006A5C0D">
        <w:rPr>
          <w:rFonts w:ascii="Simplified Arabic" w:hAnsi="Simplified Arabic" w:cs="Simplified Arabic"/>
          <w:sz w:val="24"/>
          <w:szCs w:val="24"/>
        </w:rPr>
        <w:t xml:space="preserve">تقدم بطلب الآن للحصول على التغطية الصحية من </w:t>
      </w:r>
      <w:r w:rsidR="009E479A" w:rsidRPr="006A5C0D">
        <w:rPr>
          <w:rFonts w:ascii="Simplified Arabic" w:hAnsi="Simplified Arabic" w:cs="Simplified Arabic"/>
          <w:sz w:val="24"/>
          <w:szCs w:val="24"/>
        </w:rPr>
        <w:t>برنامج الصحة أولاً في كولورادو</w:t>
      </w:r>
    </w:p>
    <w:p w14:paraId="4A18A352" w14:textId="37086188" w:rsidR="0089534C" w:rsidRPr="006A5C0D" w:rsidRDefault="00250BBB" w:rsidP="006A5C0D">
      <w:pPr>
        <w:pStyle w:val="ListParagraph"/>
        <w:numPr>
          <w:ilvl w:val="0"/>
          <w:numId w:val="1"/>
        </w:numPr>
        <w:tabs>
          <w:tab w:val="left" w:pos="819"/>
          <w:tab w:val="left" w:pos="820"/>
        </w:tabs>
        <w:spacing w:before="0"/>
        <w:ind w:right="354"/>
        <w:jc w:val="both"/>
        <w:rPr>
          <w:rFonts w:ascii="Simplified Arabic" w:hAnsi="Simplified Arabic" w:cs="Simplified Arabic"/>
          <w:sz w:val="24"/>
          <w:szCs w:val="24"/>
        </w:rPr>
      </w:pPr>
      <w:r w:rsidRPr="006A5C0D">
        <w:rPr>
          <w:rFonts w:ascii="Simplified Arabic" w:hAnsi="Simplified Arabic" w:cs="Simplified Arabic"/>
          <w:sz w:val="24"/>
          <w:szCs w:val="24"/>
        </w:rPr>
        <w:t>تفضل</w:t>
      </w:r>
      <w:r w:rsidR="009E479A" w:rsidRPr="006A5C0D">
        <w:rPr>
          <w:rFonts w:ascii="Simplified Arabic" w:hAnsi="Simplified Arabic" w:cs="Simplified Arabic"/>
          <w:sz w:val="24"/>
          <w:szCs w:val="24"/>
        </w:rPr>
        <w:t xml:space="preserve"> بزيارة الموقع الإلكتروني  </w:t>
      </w:r>
      <w:r w:rsidR="009E479A" w:rsidRPr="006A5C0D">
        <w:rPr>
          <w:rFonts w:ascii="Simplified Arabic" w:hAnsi="Simplified Arabic" w:cs="Simplified Arabic"/>
          <w:color w:val="0070C0"/>
          <w:sz w:val="24"/>
          <w:szCs w:val="24"/>
          <w:u w:val="single"/>
          <w:rtl w:val="0"/>
          <w:lang w:bidi="ar-LY"/>
        </w:rPr>
        <w:t>healthfirstcolorado.com/apply-now</w:t>
      </w:r>
      <w:r w:rsidR="009E479A" w:rsidRPr="006A5C0D">
        <w:rPr>
          <w:rFonts w:ascii="Simplified Arabic" w:hAnsi="Simplified Arabic" w:cs="Simplified Arabic"/>
          <w:sz w:val="24"/>
          <w:szCs w:val="24"/>
        </w:rPr>
        <w:t xml:space="preserve">  </w:t>
      </w:r>
      <w:r w:rsidRPr="006A5C0D">
        <w:rPr>
          <w:rFonts w:ascii="Simplified Arabic" w:hAnsi="Simplified Arabic" w:cs="Simplified Arabic"/>
          <w:sz w:val="24"/>
          <w:szCs w:val="24"/>
        </w:rPr>
        <w:t>أو اتصل بقسم الخدمات الإنسانية في مقاطعتك لمعرفة كيفية التقديم.</w:t>
      </w:r>
    </w:p>
    <w:p w14:paraId="7EC0FD68" w14:textId="77777777" w:rsidR="0089534C" w:rsidRPr="006A5C0D" w:rsidRDefault="0089534C" w:rsidP="006A5C0D">
      <w:pPr>
        <w:pStyle w:val="BodyText"/>
        <w:jc w:val="both"/>
        <w:rPr>
          <w:rFonts w:ascii="Simplified Arabic" w:hAnsi="Simplified Arabic" w:cs="Simplified Arabic"/>
          <w:sz w:val="24"/>
          <w:szCs w:val="24"/>
        </w:rPr>
      </w:pPr>
    </w:p>
    <w:p w14:paraId="4CC66CA0" w14:textId="77777777" w:rsidR="0089534C" w:rsidRPr="000E0E64" w:rsidRDefault="00250BBB" w:rsidP="006A5C0D">
      <w:pPr>
        <w:pStyle w:val="P68B1DB1-Heading14"/>
        <w:jc w:val="both"/>
        <w:rPr>
          <w:rFonts w:ascii="Simplified Arabic" w:hAnsi="Simplified Arabic" w:cs="Simplified Arabic"/>
          <w:b w:val="0"/>
          <w:bCs/>
          <w:sz w:val="28"/>
          <w:szCs w:val="28"/>
        </w:rPr>
      </w:pPr>
      <w:r w:rsidRPr="000E0E64">
        <w:rPr>
          <w:rFonts w:ascii="Simplified Arabic" w:hAnsi="Simplified Arabic" w:cs="Simplified Arabic"/>
          <w:b w:val="0"/>
          <w:bCs/>
          <w:sz w:val="28"/>
          <w:szCs w:val="28"/>
        </w:rPr>
        <w:t>معالجة الحذر من البرامج الحكومية و /أو المسؤولية العامة</w:t>
      </w:r>
    </w:p>
    <w:p w14:paraId="73421B0D" w14:textId="77777777" w:rsidR="0089534C" w:rsidRPr="006A5C0D" w:rsidRDefault="00250BBB" w:rsidP="006A5C0D">
      <w:pPr>
        <w:jc w:val="both"/>
        <w:rPr>
          <w:rFonts w:ascii="Simplified Arabic" w:hAnsi="Simplified Arabic" w:cs="Simplified Arabic"/>
          <w:b/>
          <w:bCs/>
          <w:sz w:val="32"/>
          <w:szCs w:val="28"/>
        </w:rPr>
      </w:pPr>
      <w:r w:rsidRPr="006A5C0D">
        <w:rPr>
          <w:rFonts w:ascii="Simplified Arabic" w:hAnsi="Simplified Arabic" w:cs="Simplified Arabic"/>
          <w:b/>
          <w:bCs/>
          <w:sz w:val="32"/>
          <w:szCs w:val="28"/>
        </w:rPr>
        <w:t>معلوماتك خاصة</w:t>
      </w:r>
    </w:p>
    <w:p w14:paraId="4A14B543" w14:textId="77777777" w:rsidR="0089534C" w:rsidRPr="006A5C0D" w:rsidRDefault="00250BBB" w:rsidP="006A5C0D">
      <w:pPr>
        <w:pStyle w:val="ListParagraph"/>
        <w:numPr>
          <w:ilvl w:val="0"/>
          <w:numId w:val="1"/>
        </w:numPr>
        <w:tabs>
          <w:tab w:val="left" w:pos="819"/>
          <w:tab w:val="left" w:pos="820"/>
        </w:tabs>
        <w:spacing w:before="0"/>
        <w:ind w:right="377"/>
        <w:jc w:val="both"/>
        <w:rPr>
          <w:rFonts w:ascii="Simplified Arabic" w:hAnsi="Simplified Arabic" w:cs="Simplified Arabic"/>
          <w:sz w:val="24"/>
          <w:szCs w:val="24"/>
        </w:rPr>
      </w:pPr>
      <w:r w:rsidRPr="006A5C0D">
        <w:rPr>
          <w:rFonts w:ascii="Simplified Arabic" w:hAnsi="Simplified Arabic" w:cs="Simplified Arabic"/>
          <w:sz w:val="24"/>
          <w:szCs w:val="24"/>
        </w:rPr>
        <w:t>المعلومات التي تقدمها في طلبك خاصة. لن نشاركها مع خدمات المواطنة والهجرة الأمريكية.</w:t>
      </w:r>
    </w:p>
    <w:p w14:paraId="177AA8C7" w14:textId="77777777" w:rsidR="0089534C" w:rsidRPr="006A5C0D" w:rsidRDefault="00250BBB" w:rsidP="006A5C0D">
      <w:pPr>
        <w:pStyle w:val="ListParagraph"/>
        <w:numPr>
          <w:ilvl w:val="0"/>
          <w:numId w:val="1"/>
        </w:numPr>
        <w:tabs>
          <w:tab w:val="left" w:pos="819"/>
          <w:tab w:val="left" w:pos="820"/>
        </w:tabs>
        <w:spacing w:before="0"/>
        <w:ind w:right="426"/>
        <w:jc w:val="both"/>
        <w:rPr>
          <w:rFonts w:ascii="Simplified Arabic" w:hAnsi="Simplified Arabic" w:cs="Simplified Arabic"/>
          <w:sz w:val="24"/>
          <w:szCs w:val="24"/>
        </w:rPr>
      </w:pPr>
      <w:r w:rsidRPr="006A5C0D">
        <w:rPr>
          <w:rFonts w:ascii="Simplified Arabic" w:hAnsi="Simplified Arabic" w:cs="Simplified Arabic"/>
          <w:sz w:val="24"/>
          <w:szCs w:val="24"/>
        </w:rPr>
        <w:t>يحافظ قانون كولورادو على أمان معلوماتك الشخصية عند التقدم بطلب للحصول على معظم المزايا العامة أو استخدامها.</w:t>
      </w:r>
    </w:p>
    <w:p w14:paraId="57A9A12D" w14:textId="77777777" w:rsidR="0089534C" w:rsidRPr="006A5C0D" w:rsidRDefault="00250BBB" w:rsidP="006A5C0D">
      <w:pPr>
        <w:pStyle w:val="ListParagraph"/>
        <w:numPr>
          <w:ilvl w:val="0"/>
          <w:numId w:val="1"/>
        </w:numPr>
        <w:tabs>
          <w:tab w:val="left" w:pos="819"/>
          <w:tab w:val="left" w:pos="820"/>
        </w:tabs>
        <w:spacing w:before="0"/>
        <w:ind w:right="400"/>
        <w:jc w:val="both"/>
        <w:rPr>
          <w:rFonts w:ascii="Simplified Arabic" w:hAnsi="Simplified Arabic" w:cs="Simplified Arabic"/>
          <w:sz w:val="24"/>
          <w:szCs w:val="24"/>
        </w:rPr>
      </w:pPr>
      <w:r w:rsidRPr="006A5C0D">
        <w:rPr>
          <w:rFonts w:ascii="Simplified Arabic" w:hAnsi="Simplified Arabic" w:cs="Simplified Arabic"/>
          <w:sz w:val="24"/>
          <w:szCs w:val="24"/>
        </w:rPr>
        <w:t>لن تتأثر حالة الهجرة الخاصة بك. عندما تتقدم بطلب، لن يؤثر ذلك على وضعك كمهاجر ولا يمكن استخدامه ضدك في القرارات المتعلقة بوضعك كمهاجر.</w:t>
      </w:r>
    </w:p>
    <w:p w14:paraId="21990EBF" w14:textId="77777777" w:rsidR="0089534C" w:rsidRPr="006A5C0D" w:rsidRDefault="0089534C" w:rsidP="006A5C0D">
      <w:pPr>
        <w:pStyle w:val="BodyText"/>
        <w:jc w:val="both"/>
        <w:rPr>
          <w:rFonts w:ascii="Simplified Arabic" w:hAnsi="Simplified Arabic" w:cs="Simplified Arabic"/>
          <w:sz w:val="24"/>
          <w:szCs w:val="24"/>
        </w:rPr>
      </w:pPr>
    </w:p>
    <w:p w14:paraId="07D76F3C" w14:textId="77777777" w:rsidR="0089534C" w:rsidRPr="006A5C0D" w:rsidRDefault="0089534C" w:rsidP="006A5C0D">
      <w:pPr>
        <w:pStyle w:val="BodyText"/>
        <w:jc w:val="both"/>
        <w:rPr>
          <w:rFonts w:ascii="Simplified Arabic" w:hAnsi="Simplified Arabic" w:cs="Simplified Arabic"/>
          <w:sz w:val="24"/>
          <w:szCs w:val="24"/>
        </w:rPr>
      </w:pPr>
    </w:p>
    <w:p w14:paraId="6ED30CF6" w14:textId="77777777" w:rsidR="0089534C" w:rsidRPr="006A5C0D" w:rsidRDefault="0089534C" w:rsidP="006A5C0D">
      <w:pPr>
        <w:pStyle w:val="BodyText"/>
        <w:jc w:val="both"/>
        <w:rPr>
          <w:rFonts w:ascii="Simplified Arabic" w:hAnsi="Simplified Arabic" w:cs="Simplified Arabic"/>
          <w:sz w:val="24"/>
          <w:szCs w:val="24"/>
        </w:rPr>
      </w:pPr>
    </w:p>
    <w:p w14:paraId="31A5341A" w14:textId="77777777" w:rsidR="0089534C" w:rsidRPr="00044B81" w:rsidRDefault="00250BBB" w:rsidP="005841AB">
      <w:pPr>
        <w:jc w:val="center"/>
        <w:rPr>
          <w:rFonts w:ascii="Simplified Arabic" w:hAnsi="Simplified Arabic" w:cs="Simplified Arabic"/>
          <w:b/>
          <w:bCs/>
          <w:color w:val="365F91" w:themeColor="accent1" w:themeShade="BF"/>
          <w:sz w:val="32"/>
          <w:szCs w:val="28"/>
        </w:rPr>
      </w:pPr>
      <w:r w:rsidRPr="00044B81">
        <w:rPr>
          <w:rFonts w:ascii="Simplified Arabic" w:hAnsi="Simplified Arabic" w:cs="Simplified Arabic"/>
          <w:b/>
          <w:bCs/>
          <w:color w:val="365F91" w:themeColor="accent1" w:themeShade="BF"/>
          <w:sz w:val="32"/>
          <w:szCs w:val="28"/>
        </w:rPr>
        <w:t>الأسئلة أو التعليقات</w:t>
      </w:r>
    </w:p>
    <w:p w14:paraId="29CC914E" w14:textId="518A5374" w:rsidR="0089534C" w:rsidRPr="006A5C0D" w:rsidRDefault="009E479A" w:rsidP="006A5C0D">
      <w:pPr>
        <w:pStyle w:val="P68B1DB1-Normal10"/>
        <w:ind w:left="3484" w:right="3563"/>
        <w:jc w:val="both"/>
        <w:rPr>
          <w:rFonts w:ascii="Simplified Arabic" w:hAnsi="Simplified Arabic" w:cs="Simplified Arabic"/>
          <w:szCs w:val="24"/>
        </w:rPr>
      </w:pPr>
      <w:r w:rsidRPr="006A5C0D">
        <w:rPr>
          <w:rFonts w:ascii="Simplified Arabic" w:hAnsi="Simplified Arabic" w:cs="Simplified Arabic"/>
          <w:szCs w:val="24"/>
          <w:rtl w:val="0"/>
          <w:lang w:bidi="ar-LY"/>
        </w:rPr>
        <w:t>Hcpf_coverallco@state.co.us</w:t>
      </w:r>
      <w:hyperlink r:id="rId10" w:history="1"/>
    </w:p>
    <w:sectPr w:rsidR="0089534C" w:rsidRPr="006A5C0D" w:rsidSect="008B6FAC">
      <w:headerReference w:type="default" r:id="rId11"/>
      <w:footerReference w:type="default" r:id="rId12"/>
      <w:footerReference w:type="first" r:id="rId13"/>
      <w:pgSz w:w="12240" w:h="15840"/>
      <w:pgMar w:top="720" w:right="900" w:bottom="1660" w:left="980" w:header="432" w:footer="85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B16BF4" w14:textId="77777777" w:rsidR="00AE3611" w:rsidRDefault="00AE3611">
      <w:r>
        <w:separator/>
      </w:r>
    </w:p>
  </w:endnote>
  <w:endnote w:type="continuationSeparator" w:id="0">
    <w:p w14:paraId="1214AE99" w14:textId="77777777" w:rsidR="00AE3611" w:rsidRDefault="00AE3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atha">
    <w:panose1 w:val="02000400000000000000"/>
    <w:charset w:val="00"/>
    <w:family w:val="swiss"/>
    <w:pitch w:val="variable"/>
    <w:sig w:usb0="00100003" w:usb1="00000000" w:usb2="00000000" w:usb3="00000000" w:csb0="00000001" w:csb1="00000000"/>
  </w:font>
  <w:font w:name="Trebuchet MS">
    <w:altName w:val="Trebuchet MS"/>
    <w:panose1 w:val="020B0603020202020204"/>
    <w:charset w:val="00"/>
    <w:family w:val="swiss"/>
    <w:pitch w:val="variable"/>
    <w:sig w:usb0="00000687" w:usb1="00000000" w:usb2="00000000" w:usb3="00000000" w:csb0="0000009F" w:csb1="00000000"/>
  </w:font>
  <w:font w:name="Simplified Arabic">
    <w:charset w:val="B2"/>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30D60" w14:textId="29FF8647" w:rsidR="0089534C" w:rsidRDefault="008B6FAC">
    <w:pPr>
      <w:pStyle w:val="BodyText"/>
      <w:spacing w:line="14" w:lineRule="auto"/>
      <w:rPr>
        <w:sz w:val="20"/>
      </w:rPr>
    </w:pPr>
    <w:r w:rsidRPr="00B0575E">
      <w:rPr>
        <w:rFonts w:asciiTheme="majorHAnsi" w:hAnsiTheme="majorHAnsi" w:cstheme="majorHAnsi"/>
        <w:noProof/>
        <w:sz w:val="24"/>
        <w:szCs w:val="24"/>
      </w:rPr>
      <w:drawing>
        <wp:anchor distT="0" distB="0" distL="0" distR="0" simplePos="0" relativeHeight="251684352" behindDoc="0" locked="0" layoutInCell="1" allowOverlap="1" wp14:anchorId="7C85DA88" wp14:editId="655C00B9">
          <wp:simplePos x="0" y="0"/>
          <wp:positionH relativeFrom="page">
            <wp:posOffset>6419215</wp:posOffset>
          </wp:positionH>
          <wp:positionV relativeFrom="paragraph">
            <wp:posOffset>-391160</wp:posOffset>
          </wp:positionV>
          <wp:extent cx="667946" cy="679751"/>
          <wp:effectExtent l="0" t="0" r="0" b="0"/>
          <wp:wrapNone/>
          <wp:docPr id="2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667946" cy="679751"/>
                  </a:xfrm>
                  <a:prstGeom prst="rect">
                    <a:avLst/>
                  </a:prstGeom>
                </pic:spPr>
              </pic:pic>
            </a:graphicData>
          </a:graphic>
        </wp:anchor>
      </w:drawing>
    </w:r>
    <w:r w:rsidRPr="009E479A">
      <w:rPr>
        <w:noProof/>
      </w:rPr>
      <mc:AlternateContent>
        <mc:Choice Requires="wps">
          <w:drawing>
            <wp:anchor distT="0" distB="0" distL="114300" distR="114300" simplePos="0" relativeHeight="251677184" behindDoc="0" locked="0" layoutInCell="1" allowOverlap="1" wp14:anchorId="76301E4A" wp14:editId="4ACF214B">
              <wp:simplePos x="0" y="0"/>
              <wp:positionH relativeFrom="margin">
                <wp:align>left</wp:align>
              </wp:positionH>
              <wp:positionV relativeFrom="paragraph">
                <wp:posOffset>-310515</wp:posOffset>
              </wp:positionV>
              <wp:extent cx="5581650" cy="572770"/>
              <wp:effectExtent l="0" t="0" r="0" b="0"/>
              <wp:wrapNone/>
              <wp:docPr id="7629514" name="مربع نص 7629514"/>
              <wp:cNvGraphicFramePr/>
              <a:graphic xmlns:a="http://schemas.openxmlformats.org/drawingml/2006/main">
                <a:graphicData uri="http://schemas.microsoft.com/office/word/2010/wordprocessingShape">
                  <wps:wsp>
                    <wps:cNvSpPr txBox="1"/>
                    <wps:spPr>
                      <a:xfrm>
                        <a:off x="0" y="0"/>
                        <a:ext cx="5581650" cy="5727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1069A9" w14:textId="2276E18A" w:rsidR="009E479A" w:rsidRDefault="009E479A" w:rsidP="001E4383">
                          <w:r w:rsidRPr="000F4031">
                            <w:t xml:space="preserve">تحسين المساواة في الرعاية الصحية والوصول إليها ونتائجها للأشخاص الذين نخدمهم مع توفير أموال </w:t>
                          </w:r>
                          <w:r w:rsidR="001E4383">
                            <w:rPr>
                              <w:rFonts w:hint="cs"/>
                            </w:rPr>
                            <w:t>سكان كولولامبور</w:t>
                          </w:r>
                          <w:r w:rsidRPr="000F4031">
                            <w:t xml:space="preserve"> على الرعاية الصحية وزيادة القيمة في كولورادو.</w:t>
                          </w:r>
                        </w:p>
                        <w:p w14:paraId="61B219E3" w14:textId="77777777" w:rsidR="009E479A" w:rsidRDefault="009E479A" w:rsidP="009E479A">
                          <w:pPr>
                            <w:rPr>
                              <w:rtl w:val="0"/>
                              <w:lang w:bidi="ar-LY"/>
                            </w:rPr>
                          </w:pPr>
                          <w:r>
                            <w:rPr>
                              <w:rtl w:val="0"/>
                              <w:lang w:bidi="ar-LY"/>
                            </w:rPr>
                            <w:t>Hcpf.colorado.gov</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301E4A" id="_x0000_t202" coordsize="21600,21600" o:spt="202" path="m,l,21600r21600,l21600,xe">
              <v:stroke joinstyle="miter"/>
              <v:path gradientshapeok="t" o:connecttype="rect"/>
            </v:shapetype>
            <v:shape id="مربع نص 7629514" o:spid="_x0000_s1026" type="#_x0000_t202" style="position:absolute;left:0;text-align:left;margin-left:0;margin-top:-24.45pt;width:439.5pt;height:45.1pt;z-index:2516771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hc/dQIAAGUFAAAOAAAAZHJzL2Uyb0RvYy54bWysVEtv2zAMvg/YfxB0X510SdsFdYqsRYcB&#10;RVssHXpWZCkRJouaxMTOfv0o2Xms66XDLrZEfnx9Inl51daWbVSIBlzJhycDzpSTUBm3LPn3p9sP&#10;F5xFFK4SFpwq+VZFfjV9/+6y8RN1CiuwlQqMnLg4aXzJV4h+UhRRrlQt4gl45UipIdQC6RqWRRVE&#10;Q95rW5wOBmdFA6HyAaSKkaQ3nZJPs3+tlcQHraNCZktOuWH+hvxdpG8xvRSTZRB+ZWSfhviHLGph&#10;HAXdu7oRKNg6mL9c1UYGiKDxREJdgNZGqlwDVTMcvKhmvhJe5VqInOj3NMX/51beb+b+MTBsP0NL&#10;D5gIaXycRBKmelod6vSnTBnpicLtnjbVIpMkHI8vhmdjUknSjc9Pz88zr8XB2oeIXxTULB1KHuhZ&#10;MlticxeRIhJ0B0nBIlhT3Rpr8yW1grq2gW0EPaLFnCNZ/IGyjjUlP/tIaSQjB8m882xdkqjcDH24&#10;Q4X5hFurEsa6b0ozU+VCX4ktpFRuHz+jE0pTqLcY9vhDVm8x7uogixwZHO6Na+Mg5Orz9Bwoq37s&#10;KNMdngg/qjsdsV20/csvoNpSQwToZiV6eWvo1e5ExEcRaDjooWng8YE+2gKxDv2JsxWEX6/JE556&#10;lrScNTRsJY8/1yIozuxXR938aTgapenMlxG1EF3CsWZxrHHr+hqoFYa0WrzMx4RHu5PqAPUz7YVZ&#10;ikoq4STFLjnujtfYrQDaK1LNZhlE8+gF3rm5l8l1ojf15FP7LILvGxep5e9hN5Zi8qJ/O2yydDBb&#10;I2iTmzsR3LHaE0+znHu+3ztpWRzfM+qwHae/AQAA//8DAFBLAwQUAAYACAAAACEAIFnGl98AAAAH&#10;AQAADwAAAGRycy9kb3ducmV2LnhtbEyPwU7DMBBE70j8g7VIXFDrlJQ2DdlUCAGVuNEUEDc3NklE&#10;vI5iNwl/z3KC486MZt5m28m2YjC9bxwhLOYRCEOl0w1VCIficZaA8EGRVq0jg/BtPGzz87NMpdqN&#10;9GKGfagEl5BPFUIdQpdK6cvaWOXnrjPE3qfrrQp89pXUvRq53LbyOopW0qqGeKFWnbmvTfm1P1mE&#10;j6vq/dlPT69jfBN3D7uhWL/pAvHyYrq7BRHMFP7C8IvP6JAz09GdSHvRIvAjAWG2TDYg2E7WG1aO&#10;CMtFDDLP5H/+/AcAAP//AwBQSwECLQAUAAYACAAAACEAtoM4kv4AAADhAQAAEwAAAAAAAAAAAAAA&#10;AAAAAAAAW0NvbnRlbnRfVHlwZXNdLnhtbFBLAQItABQABgAIAAAAIQA4/SH/1gAAAJQBAAALAAAA&#10;AAAAAAAAAAAAAC8BAABfcmVscy8ucmVsc1BLAQItABQABgAIAAAAIQAuthc/dQIAAGUFAAAOAAAA&#10;AAAAAAAAAAAAAC4CAABkcnMvZTJvRG9jLnhtbFBLAQItABQABgAIAAAAIQAgWcaX3wAAAAcBAAAP&#10;AAAAAAAAAAAAAAAAAM8EAABkcnMvZG93bnJldi54bWxQSwUGAAAAAAQABADzAAAA2wUAAAAA&#10;" fillcolor="white [3201]" stroked="f" strokeweight=".5pt">
              <v:textbox>
                <w:txbxContent>
                  <w:p w14:paraId="051069A9" w14:textId="2276E18A" w:rsidR="009E479A" w:rsidRDefault="009E479A" w:rsidP="001E4383">
                    <w:r w:rsidRPr="000F4031">
                      <w:t xml:space="preserve">تحسين المساواة في الرعاية الصحية والوصول إليها ونتائجها للأشخاص الذين نخدمهم مع توفير أموال </w:t>
                    </w:r>
                    <w:r w:rsidR="001E4383">
                      <w:rPr>
                        <w:rFonts w:hint="cs"/>
                      </w:rPr>
                      <w:t>سكان كولولامبور</w:t>
                    </w:r>
                    <w:r w:rsidRPr="000F4031">
                      <w:t xml:space="preserve"> على الرعاية الصحية وزيادة القيمة في كولورادو.</w:t>
                    </w:r>
                  </w:p>
                  <w:p w14:paraId="61B219E3" w14:textId="77777777" w:rsidR="009E479A" w:rsidRDefault="009E479A" w:rsidP="009E479A">
                    <w:pPr>
                      <w:rPr>
                        <w:rtl w:val="0"/>
                        <w:lang w:bidi="ar-LY"/>
                      </w:rPr>
                    </w:pPr>
                    <w:r>
                      <w:rPr>
                        <w:rtl w:val="0"/>
                        <w:lang w:bidi="ar-LY"/>
                      </w:rPr>
                      <w:t>Hcpf.colorado.gov</w:t>
                    </w:r>
                  </w:p>
                </w:txbxContent>
              </v:textbox>
              <w10:wrap anchorx="margin"/>
            </v:shape>
          </w:pict>
        </mc:Fallback>
      </mc:AlternateContent>
    </w:r>
    <w:r w:rsidR="00250BBB">
      <w:rPr>
        <w:noProof/>
      </w:rPr>
      <w:drawing>
        <wp:anchor distT="0" distB="0" distL="0" distR="0" simplePos="0" relativeHeight="251663872" behindDoc="1" locked="0" layoutInCell="1" allowOverlap="1" wp14:anchorId="2E40E4BE" wp14:editId="74178104">
          <wp:simplePos x="0" y="0"/>
          <wp:positionH relativeFrom="page">
            <wp:posOffset>6276975</wp:posOffset>
          </wp:positionH>
          <wp:positionV relativeFrom="page">
            <wp:posOffset>9193739</wp:posOffset>
          </wp:positionV>
          <wp:extent cx="19050" cy="342900"/>
          <wp:effectExtent l="0" t="0" r="0" b="0"/>
          <wp:wrapNone/>
          <wp:docPr id="2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4.png"/>
                  <pic:cNvPicPr/>
                </pic:nvPicPr>
                <pic:blipFill>
                  <a:blip r:embed="rId2" cstate="print"/>
                  <a:stretch>
                    <a:fillRect/>
                  </a:stretch>
                </pic:blipFill>
                <pic:spPr>
                  <a:xfrm>
                    <a:off x="0" y="0"/>
                    <a:ext cx="19050" cy="34290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DA6518" w14:textId="547184EF" w:rsidR="008B6FAC" w:rsidRDefault="008B6FAC">
    <w:pPr>
      <w:pStyle w:val="Footer"/>
    </w:pPr>
    <w:r w:rsidRPr="00B0575E">
      <w:rPr>
        <w:rFonts w:asciiTheme="majorHAnsi" w:hAnsiTheme="majorHAnsi" w:cstheme="majorHAnsi"/>
        <w:noProof/>
        <w:sz w:val="24"/>
        <w:szCs w:val="24"/>
      </w:rPr>
      <w:drawing>
        <wp:anchor distT="0" distB="0" distL="0" distR="0" simplePos="0" relativeHeight="251689472" behindDoc="0" locked="0" layoutInCell="1" allowOverlap="1" wp14:anchorId="2205AB8E" wp14:editId="64BBDA4E">
          <wp:simplePos x="0" y="0"/>
          <wp:positionH relativeFrom="page">
            <wp:posOffset>6381115</wp:posOffset>
          </wp:positionH>
          <wp:positionV relativeFrom="paragraph">
            <wp:posOffset>-153035</wp:posOffset>
          </wp:positionV>
          <wp:extent cx="667946" cy="679751"/>
          <wp:effectExtent l="0" t="0" r="0" b="0"/>
          <wp:wrapNone/>
          <wp:docPr id="24"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667946" cy="679751"/>
                  </a:xfrm>
                  <a:prstGeom prst="rect">
                    <a:avLst/>
                  </a:prstGeom>
                </pic:spPr>
              </pic:pic>
            </a:graphicData>
          </a:graphic>
        </wp:anchor>
      </w:drawing>
    </w:r>
    <w:r w:rsidRPr="009E479A">
      <w:rPr>
        <w:noProof/>
      </w:rPr>
      <mc:AlternateContent>
        <mc:Choice Requires="wps">
          <w:drawing>
            <wp:anchor distT="0" distB="0" distL="114300" distR="114300" simplePos="0" relativeHeight="251687424" behindDoc="0" locked="0" layoutInCell="1" allowOverlap="1" wp14:anchorId="02619E4B" wp14:editId="6268B308">
              <wp:simplePos x="0" y="0"/>
              <wp:positionH relativeFrom="margin">
                <wp:posOffset>152400</wp:posOffset>
              </wp:positionH>
              <wp:positionV relativeFrom="paragraph">
                <wp:posOffset>-105410</wp:posOffset>
              </wp:positionV>
              <wp:extent cx="5581650" cy="572770"/>
              <wp:effectExtent l="0" t="0" r="0" b="0"/>
              <wp:wrapNone/>
              <wp:docPr id="23" name="مربع نص 23"/>
              <wp:cNvGraphicFramePr/>
              <a:graphic xmlns:a="http://schemas.openxmlformats.org/drawingml/2006/main">
                <a:graphicData uri="http://schemas.microsoft.com/office/word/2010/wordprocessingShape">
                  <wps:wsp>
                    <wps:cNvSpPr txBox="1"/>
                    <wps:spPr>
                      <a:xfrm>
                        <a:off x="0" y="0"/>
                        <a:ext cx="5581650" cy="5727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52D0A3" w14:textId="77777777" w:rsidR="008B6FAC" w:rsidRDefault="008B6FAC" w:rsidP="008B6FAC">
                          <w:r w:rsidRPr="000F4031">
                            <w:t xml:space="preserve">تحسين المساواة في الرعاية الصحية والوصول إليها ونتائجها للأشخاص الذين نخدمهم مع توفير أموال </w:t>
                          </w:r>
                          <w:r>
                            <w:rPr>
                              <w:rFonts w:hint="cs"/>
                            </w:rPr>
                            <w:t>سكان كولولامبور</w:t>
                          </w:r>
                          <w:r w:rsidRPr="000F4031">
                            <w:t xml:space="preserve"> على الرعاية الصحية وزيادة القيمة في كولورادو.</w:t>
                          </w:r>
                        </w:p>
                        <w:p w14:paraId="1C1AEA76" w14:textId="77777777" w:rsidR="008B6FAC" w:rsidRDefault="008B6FAC" w:rsidP="008B6FAC">
                          <w:pPr>
                            <w:rPr>
                              <w:rtl w:val="0"/>
                              <w:lang w:bidi="ar-LY"/>
                            </w:rPr>
                          </w:pPr>
                          <w:r>
                            <w:rPr>
                              <w:rtl w:val="0"/>
                              <w:lang w:bidi="ar-LY"/>
                            </w:rPr>
                            <w:t>Hcpf.colorado.gov</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619E4B" id="_x0000_t202" coordsize="21600,21600" o:spt="202" path="m,l,21600r21600,l21600,xe">
              <v:stroke joinstyle="miter"/>
              <v:path gradientshapeok="t" o:connecttype="rect"/>
            </v:shapetype>
            <v:shape id="مربع نص 23" o:spid="_x0000_s1027" type="#_x0000_t202" style="position:absolute;left:0;text-align:left;margin-left:12pt;margin-top:-8.3pt;width:439.5pt;height:45.1pt;z-index:251687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4SldgIAAGwFAAAOAAAAZHJzL2Uyb0RvYy54bWysVEtPGzEQvlfqf7B8L5vQBGjEBqUgqkoI&#10;UEPF2fHaiVWvx7Un2U1/fcfezaOUC1Uvu/a85/M3c3nV1pZtVIgGXMmHJwPOlJNQGbcs+fen2w8X&#10;nEUUrhIWnCr5VkV+NX3/7rLxE3UKK7CVCoyCuDhpfMlXiH5SFFGuVC3iCXjlSKkh1ALpGpZFFURD&#10;0WtbnA4GZ0UDofIBpIqRpDedkk9zfK2VxAeto0JmS061Yf6G/F2kbzG9FJNlEH5lZF+G+IcqamEc&#10;Jd2HuhEo2DqYv0LVRgaIoPFEQl2A1kaq3AN1Mxy86Ga+El7lXgic6Pcwxf8XVt5v5v4xMGw/Q0sP&#10;mABpfJxEEqZ+Wh3q9KdKGekJwu0eNtUikyQcjy+GZ2NSSdKNz0/PzzOuxcHbh4hfFNQsHUoe6Fky&#10;WmJzF5EykunOJCWLYE11a6zNl0QFdW0D2wh6RIu5RvL4w8o61pT87COVkZwcJPcusnVJojIZ+nSH&#10;DvMJt1YlG+u+Kc1MlRt9JbeQUrl9/mydrDSleotjb3+o6i3OXR/kkTODw71zbRyE3H2engNk1Y8d&#10;ZLqzJ8CP+k5HbBctNX5EgAVUW+JFgG5kope3hh7vTkR8FIFmhN6b5h4f6KMtEPjQnzhbQfj1mjzZ&#10;E3VJy1lDM1fy+HMtguLMfnVE6k/D0SgNab6MiEl0CceaxbHGretrIEYMacN4mY/JHu1OqgPUz7Qe&#10;ZikrqYSTlLvkuDteY7cJaL1INZtlIxpLL/DOzb1MoRPKiZpP7bMIvucvEvPvYTedYvKCxp1t8nQw&#10;WyNokzmecO5Q7fGnkc7U79dP2hnH92x1WJLT3wAAAP//AwBQSwMEFAAGAAgAAAAhAHWIGxPiAAAA&#10;CQEAAA8AAABkcnMvZG93bnJldi54bWxMj0tPwzAQhO9I/AdrK3FBrdOGphCyqRDiIXGj4SFubrxN&#10;IuJ1FLtJ+PeYUznOzmj2m2w7mVYM1LvGMsJyEYEgLq1uuEJ4Kx7n1yCcV6xVa5kQfsjBNj8/y1Sq&#10;7civNOx8JUIJu1Qh1N53qZSurMkot7AdcfAOtjfKB9lXUvdqDOWmlasoSqRRDYcPterovqbye3c0&#10;CF+X1eeLm57ex3gddw/PQ7H50AXixWy6uwXhafKnMPzhB3TIA9PeHlk70SKsrsIUjzBfJgmIELiJ&#10;4nDZI2ziBGSeyf8L8l8AAAD//wMAUEsBAi0AFAAGAAgAAAAhALaDOJL+AAAA4QEAABMAAAAAAAAA&#10;AAAAAAAAAAAAAFtDb250ZW50X1R5cGVzXS54bWxQSwECLQAUAAYACAAAACEAOP0h/9YAAACUAQAA&#10;CwAAAAAAAAAAAAAAAAAvAQAAX3JlbHMvLnJlbHNQSwECLQAUAAYACAAAACEA8JeEpXYCAABsBQAA&#10;DgAAAAAAAAAAAAAAAAAuAgAAZHJzL2Uyb0RvYy54bWxQSwECLQAUAAYACAAAACEAdYgbE+IAAAAJ&#10;AQAADwAAAAAAAAAAAAAAAADQBAAAZHJzL2Rvd25yZXYueG1sUEsFBgAAAAAEAAQA8wAAAN8FAAAA&#10;AA==&#10;" fillcolor="white [3201]" stroked="f" strokeweight=".5pt">
              <v:textbox>
                <w:txbxContent>
                  <w:p w14:paraId="7852D0A3" w14:textId="77777777" w:rsidR="008B6FAC" w:rsidRDefault="008B6FAC" w:rsidP="008B6FAC">
                    <w:r w:rsidRPr="000F4031">
                      <w:t xml:space="preserve">تحسين المساواة في الرعاية الصحية والوصول إليها ونتائجها للأشخاص الذين نخدمهم مع توفير أموال </w:t>
                    </w:r>
                    <w:r>
                      <w:rPr>
                        <w:rFonts w:hint="cs"/>
                      </w:rPr>
                      <w:t>سكان كولولامبور</w:t>
                    </w:r>
                    <w:r w:rsidRPr="000F4031">
                      <w:t xml:space="preserve"> على الرعاية الصحية وزيادة القيمة في كولورادو.</w:t>
                    </w:r>
                  </w:p>
                  <w:p w14:paraId="1C1AEA76" w14:textId="77777777" w:rsidR="008B6FAC" w:rsidRDefault="008B6FAC" w:rsidP="008B6FAC">
                    <w:pPr>
                      <w:rPr>
                        <w:rtl w:val="0"/>
                        <w:lang w:bidi="ar-LY"/>
                      </w:rPr>
                    </w:pPr>
                    <w:r>
                      <w:rPr>
                        <w:rtl w:val="0"/>
                        <w:lang w:bidi="ar-LY"/>
                      </w:rPr>
                      <w:t>Hcpf.colorado.gov</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8082CA" w14:textId="77777777" w:rsidR="00AE3611" w:rsidRDefault="00AE3611">
      <w:r>
        <w:separator/>
      </w:r>
    </w:p>
  </w:footnote>
  <w:footnote w:type="continuationSeparator" w:id="0">
    <w:p w14:paraId="5ECBC854" w14:textId="77777777" w:rsidR="00AE3611" w:rsidRDefault="00AE3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2511260"/>
      <w:docPartObj>
        <w:docPartGallery w:val="Page Numbers (Top of Page)"/>
        <w:docPartUnique/>
      </w:docPartObj>
    </w:sdtPr>
    <w:sdtContent>
      <w:p w14:paraId="284C56E5" w14:textId="6BB88145" w:rsidR="008B6FAC" w:rsidRDefault="008B6FAC" w:rsidP="008B6FAC">
        <w:pPr>
          <w:pStyle w:val="Header"/>
        </w:pPr>
        <w:r>
          <w:rPr>
            <w:rFonts w:hint="cs"/>
          </w:rPr>
          <w:t xml:space="preserve">الرسائل الأساسية : التغطية الصحية لجميع سكان كولورادو                                                                      صفحة </w:t>
        </w:r>
        <w:r>
          <w:fldChar w:fldCharType="begin"/>
        </w:r>
        <w:r>
          <w:instrText>PAGE   \* MERGEFORMAT</w:instrText>
        </w:r>
        <w:r>
          <w:fldChar w:fldCharType="separate"/>
        </w:r>
        <w:r w:rsidR="00DD544C" w:rsidRPr="00DD544C">
          <w:rPr>
            <w:noProof/>
            <w:lang w:val="ar-SA"/>
          </w:rPr>
          <w:t>5</w:t>
        </w:r>
        <w:r>
          <w:fldChar w:fldCharType="end"/>
        </w:r>
        <w:r>
          <w:rPr>
            <w:rFonts w:hint="cs"/>
          </w:rPr>
          <w:t xml:space="preserve"> من 5</w:t>
        </w:r>
      </w:p>
    </w:sdtContent>
  </w:sdt>
  <w:p w14:paraId="586B81C3" w14:textId="7357EBE3" w:rsidR="008B6FAC" w:rsidRDefault="008B6FAC" w:rsidP="008B6FAC">
    <w:pPr>
      <w:pStyle w:val="Header"/>
    </w:pPr>
    <w:r>
      <w:rPr>
        <w:noProof/>
      </w:rPr>
      <mc:AlternateContent>
        <mc:Choice Requires="wps">
          <w:drawing>
            <wp:anchor distT="0" distB="0" distL="114300" distR="114300" simplePos="0" relativeHeight="251685376" behindDoc="0" locked="0" layoutInCell="1" allowOverlap="1" wp14:anchorId="0F0167F1" wp14:editId="37667CC0">
              <wp:simplePos x="0" y="0"/>
              <wp:positionH relativeFrom="column">
                <wp:posOffset>-412750</wp:posOffset>
              </wp:positionH>
              <wp:positionV relativeFrom="paragraph">
                <wp:posOffset>115570</wp:posOffset>
              </wp:positionV>
              <wp:extent cx="6991985" cy="0"/>
              <wp:effectExtent l="0" t="0" r="18415" b="19050"/>
              <wp:wrapNone/>
              <wp:docPr id="10" name="رابط مستقيم 10"/>
              <wp:cNvGraphicFramePr/>
              <a:graphic xmlns:a="http://schemas.openxmlformats.org/drawingml/2006/main">
                <a:graphicData uri="http://schemas.microsoft.com/office/word/2010/wordprocessingShape">
                  <wps:wsp>
                    <wps:cNvCnPr/>
                    <wps:spPr>
                      <a:xfrm flipH="1">
                        <a:off x="0" y="0"/>
                        <a:ext cx="699198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0A2694" id="رابط مستقيم 10" o:spid="_x0000_s1026" style="position:absolute;left:0;text-align:left;flip:x;z-index:251685376;visibility:visible;mso-wrap-style:square;mso-wrap-distance-left:9pt;mso-wrap-distance-top:0;mso-wrap-distance-right:9pt;mso-wrap-distance-bottom:0;mso-position-horizontal:absolute;mso-position-horizontal-relative:text;mso-position-vertical:absolute;mso-position-vertical-relative:text" from="-32.5pt,9.1pt" to="518.0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yt12QEAANIDAAAOAAAAZHJzL2Uyb0RvYy54bWysU81u1DAQviPxDpbv3WQrtepGm+2hFXBA&#10;sAL6AK4z3ljyn2yzyV6ReuFFQNwQB14l+zaMnd1QtRUSiIuV8cz3zXyfJ8vLXiuyBR+kNTWdz0pK&#10;wHDbSLOp6c2HFycXlITITMOUNVDTHQR6uXr+bNm5Ck5ta1UDniCJCVXnatrG6KqiCLwFzcLMOjCY&#10;FNZrFjH0m6LxrEN2rYrTsjwvOusb5y2HEPD2ekzSVeYXAnh8K0SASFRNcbaYT5/P23QWqyWrNp65&#10;VvLDGOwfptBMGmw6UV2zyMhHLx9Racm9DVbEGbe6sEJIDlkDqpmXD9S8b5mDrAXNCW6yKfw/Wv5m&#10;u/ZENvh2aI9hGt9o+D58Gb4OP8n+bvgxfNt/2n/e3xHMo1mdCxVirszaH6Lg1j4p74XXRCjpXiFX&#10;9gLVkT5bvZushj4Sjpfni8V8cXFGCT/mipEiUTkf4kuwmqSPmippkgusYtvXIWJbLD2WYJBGGofI&#10;X3GnIBUr8w4EKsNm4zh5p+BKebJluA2MczBxnkQhX65OMCGVmoBlbvtH4KE+QSHv29+AJ0TubE2c&#10;wFoa65/qHvvjyGKsPzow6k4W3Npml58nW4OLkxUeljxt5v04w3//iqtfAAAA//8DAFBLAwQUAAYA&#10;CAAAACEAXS1TK9wAAAAKAQAADwAAAGRycy9kb3ducmV2LnhtbEyPwU7DMBBE70j8g7VI3FonAaIq&#10;xKkQpWdEAYmjGy9JwF5HXrdN/h5XHOC4M6PZN/V6clYcMfDgSUG+zEAgtd4M1Cl4e90uViA4ajLa&#10;ekIFMzKsm8uLWlfGn+gFj7vYiVRCXGkFfYxjJSW3PTrNSz8iJe/TB6djOkMnTdCnVO6sLLKslE4P&#10;lD70esTHHtvv3cEpYNs9fc3vs98UJsybLX/gc36r1PXV9HAPIuIU/8Jwxk/o0CSmvT+QYWEVLMq7&#10;tCUmY1WAOAeymzIHsf9VZFPL/xOaHwAAAP//AwBQSwECLQAUAAYACAAAACEAtoM4kv4AAADhAQAA&#10;EwAAAAAAAAAAAAAAAAAAAAAAW0NvbnRlbnRfVHlwZXNdLnhtbFBLAQItABQABgAIAAAAIQA4/SH/&#10;1gAAAJQBAAALAAAAAAAAAAAAAAAAAC8BAABfcmVscy8ucmVsc1BLAQItABQABgAIAAAAIQCjyyt1&#10;2QEAANIDAAAOAAAAAAAAAAAAAAAAAC4CAABkcnMvZTJvRG9jLnhtbFBLAQItABQABgAIAAAAIQBd&#10;LVMr3AAAAAoBAAAPAAAAAAAAAAAAAAAAADMEAABkcnMvZG93bnJldi54bWxQSwUGAAAAAAQABADz&#10;AAAAPAUAAAAA&#10;" strokecolor="#4579b8 [3044]"/>
          </w:pict>
        </mc:Fallback>
      </mc:AlternateContent>
    </w:r>
  </w:p>
  <w:p w14:paraId="742128AC" w14:textId="098401F9" w:rsidR="0089534C" w:rsidRDefault="0089534C">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84D0A"/>
    <w:multiLevelType w:val="hybridMultilevel"/>
    <w:tmpl w:val="016C0ED4"/>
    <w:lvl w:ilvl="0" w:tplc="04090001">
      <w:start w:val="1"/>
      <w:numFmt w:val="bullet"/>
      <w:lvlText w:val=""/>
      <w:lvlJc w:val="left"/>
      <w:pPr>
        <w:ind w:left="110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071A1"/>
    <w:multiLevelType w:val="hybridMultilevel"/>
    <w:tmpl w:val="1BD417DE"/>
    <w:lvl w:ilvl="0" w:tplc="1DA8F6DC">
      <w:numFmt w:val="bullet"/>
      <w:lvlText w:val="●"/>
      <w:lvlJc w:val="left"/>
      <w:pPr>
        <w:ind w:left="820" w:hanging="360"/>
      </w:pPr>
      <w:rPr>
        <w:rFonts w:ascii="Tahoma" w:eastAsia="Tahoma" w:hAnsi="Tahoma" w:cs="Tahoma" w:hint="default"/>
        <w:w w:val="100"/>
        <w:sz w:val="22"/>
        <w:szCs w:val="22"/>
        <w:lang w:val="en-US" w:eastAsia="en-US" w:bidi="ar-SA"/>
      </w:rPr>
    </w:lvl>
    <w:lvl w:ilvl="1" w:tplc="E6F87664">
      <w:numFmt w:val="bullet"/>
      <w:lvlText w:val="○"/>
      <w:lvlJc w:val="left"/>
      <w:pPr>
        <w:ind w:left="1540" w:hanging="360"/>
      </w:pPr>
      <w:rPr>
        <w:rFonts w:ascii="Tahoma" w:eastAsia="Tahoma" w:hAnsi="Tahoma" w:cs="Tahoma" w:hint="default"/>
        <w:w w:val="100"/>
        <w:sz w:val="22"/>
        <w:szCs w:val="22"/>
        <w:lang w:val="en-US" w:eastAsia="en-US" w:bidi="ar-SA"/>
      </w:rPr>
    </w:lvl>
    <w:lvl w:ilvl="2" w:tplc="52A6FB08">
      <w:numFmt w:val="bullet"/>
      <w:lvlText w:val="•"/>
      <w:lvlJc w:val="left"/>
      <w:pPr>
        <w:ind w:left="2520" w:hanging="360"/>
      </w:pPr>
      <w:rPr>
        <w:rFonts w:hint="default"/>
        <w:lang w:val="en-US" w:eastAsia="en-US" w:bidi="ar-SA"/>
      </w:rPr>
    </w:lvl>
    <w:lvl w:ilvl="3" w:tplc="095C6A90">
      <w:numFmt w:val="bullet"/>
      <w:lvlText w:val="•"/>
      <w:lvlJc w:val="left"/>
      <w:pPr>
        <w:ind w:left="3500" w:hanging="360"/>
      </w:pPr>
      <w:rPr>
        <w:rFonts w:hint="default"/>
        <w:lang w:val="en-US" w:eastAsia="en-US" w:bidi="ar-SA"/>
      </w:rPr>
    </w:lvl>
    <w:lvl w:ilvl="4" w:tplc="9C4CA15A">
      <w:numFmt w:val="bullet"/>
      <w:lvlText w:val="•"/>
      <w:lvlJc w:val="left"/>
      <w:pPr>
        <w:ind w:left="4480" w:hanging="360"/>
      </w:pPr>
      <w:rPr>
        <w:rFonts w:hint="default"/>
        <w:lang w:val="en-US" w:eastAsia="en-US" w:bidi="ar-SA"/>
      </w:rPr>
    </w:lvl>
    <w:lvl w:ilvl="5" w:tplc="860A9D18">
      <w:numFmt w:val="bullet"/>
      <w:lvlText w:val="•"/>
      <w:lvlJc w:val="left"/>
      <w:pPr>
        <w:ind w:left="5460" w:hanging="360"/>
      </w:pPr>
      <w:rPr>
        <w:rFonts w:hint="default"/>
        <w:lang w:val="en-US" w:eastAsia="en-US" w:bidi="ar-SA"/>
      </w:rPr>
    </w:lvl>
    <w:lvl w:ilvl="6" w:tplc="0C62887E">
      <w:numFmt w:val="bullet"/>
      <w:lvlText w:val="•"/>
      <w:lvlJc w:val="left"/>
      <w:pPr>
        <w:ind w:left="6440" w:hanging="360"/>
      </w:pPr>
      <w:rPr>
        <w:rFonts w:hint="default"/>
        <w:lang w:val="en-US" w:eastAsia="en-US" w:bidi="ar-SA"/>
      </w:rPr>
    </w:lvl>
    <w:lvl w:ilvl="7" w:tplc="C4D4943C">
      <w:numFmt w:val="bullet"/>
      <w:lvlText w:val="•"/>
      <w:lvlJc w:val="left"/>
      <w:pPr>
        <w:ind w:left="7420" w:hanging="360"/>
      </w:pPr>
      <w:rPr>
        <w:rFonts w:hint="default"/>
        <w:lang w:val="en-US" w:eastAsia="en-US" w:bidi="ar-SA"/>
      </w:rPr>
    </w:lvl>
    <w:lvl w:ilvl="8" w:tplc="3774D66C">
      <w:numFmt w:val="bullet"/>
      <w:lvlText w:val="•"/>
      <w:lvlJc w:val="left"/>
      <w:pPr>
        <w:ind w:left="8400" w:hanging="360"/>
      </w:pPr>
      <w:rPr>
        <w:rFonts w:hint="default"/>
        <w:lang w:val="en-US" w:eastAsia="en-US" w:bidi="ar-SA"/>
      </w:rPr>
    </w:lvl>
  </w:abstractNum>
  <w:abstractNum w:abstractNumId="2" w15:restartNumberingAfterBreak="0">
    <w:nsid w:val="269D02C3"/>
    <w:multiLevelType w:val="hybridMultilevel"/>
    <w:tmpl w:val="25382B6E"/>
    <w:lvl w:ilvl="0" w:tplc="04090001">
      <w:start w:val="1"/>
      <w:numFmt w:val="bullet"/>
      <w:lvlText w:val=""/>
      <w:lvlJc w:val="left"/>
      <w:pPr>
        <w:ind w:left="1105" w:hanging="360"/>
      </w:pPr>
      <w:rPr>
        <w:rFonts w:ascii="Symbol" w:hAnsi="Symbol" w:hint="default"/>
      </w:rPr>
    </w:lvl>
    <w:lvl w:ilvl="1" w:tplc="04090003" w:tentative="1">
      <w:start w:val="1"/>
      <w:numFmt w:val="bullet"/>
      <w:lvlText w:val="o"/>
      <w:lvlJc w:val="left"/>
      <w:pPr>
        <w:ind w:left="1825" w:hanging="360"/>
      </w:pPr>
      <w:rPr>
        <w:rFonts w:ascii="Courier New" w:hAnsi="Courier New" w:cs="Courier New" w:hint="default"/>
      </w:rPr>
    </w:lvl>
    <w:lvl w:ilvl="2" w:tplc="04090005" w:tentative="1">
      <w:start w:val="1"/>
      <w:numFmt w:val="bullet"/>
      <w:lvlText w:val=""/>
      <w:lvlJc w:val="left"/>
      <w:pPr>
        <w:ind w:left="2545" w:hanging="360"/>
      </w:pPr>
      <w:rPr>
        <w:rFonts w:ascii="Wingdings" w:hAnsi="Wingdings" w:hint="default"/>
      </w:rPr>
    </w:lvl>
    <w:lvl w:ilvl="3" w:tplc="04090001" w:tentative="1">
      <w:start w:val="1"/>
      <w:numFmt w:val="bullet"/>
      <w:lvlText w:val=""/>
      <w:lvlJc w:val="left"/>
      <w:pPr>
        <w:ind w:left="3265" w:hanging="360"/>
      </w:pPr>
      <w:rPr>
        <w:rFonts w:ascii="Symbol" w:hAnsi="Symbol" w:hint="default"/>
      </w:rPr>
    </w:lvl>
    <w:lvl w:ilvl="4" w:tplc="04090003" w:tentative="1">
      <w:start w:val="1"/>
      <w:numFmt w:val="bullet"/>
      <w:lvlText w:val="o"/>
      <w:lvlJc w:val="left"/>
      <w:pPr>
        <w:ind w:left="3985" w:hanging="360"/>
      </w:pPr>
      <w:rPr>
        <w:rFonts w:ascii="Courier New" w:hAnsi="Courier New" w:cs="Courier New" w:hint="default"/>
      </w:rPr>
    </w:lvl>
    <w:lvl w:ilvl="5" w:tplc="04090005" w:tentative="1">
      <w:start w:val="1"/>
      <w:numFmt w:val="bullet"/>
      <w:lvlText w:val=""/>
      <w:lvlJc w:val="left"/>
      <w:pPr>
        <w:ind w:left="4705" w:hanging="360"/>
      </w:pPr>
      <w:rPr>
        <w:rFonts w:ascii="Wingdings" w:hAnsi="Wingdings" w:hint="default"/>
      </w:rPr>
    </w:lvl>
    <w:lvl w:ilvl="6" w:tplc="04090001" w:tentative="1">
      <w:start w:val="1"/>
      <w:numFmt w:val="bullet"/>
      <w:lvlText w:val=""/>
      <w:lvlJc w:val="left"/>
      <w:pPr>
        <w:ind w:left="5425" w:hanging="360"/>
      </w:pPr>
      <w:rPr>
        <w:rFonts w:ascii="Symbol" w:hAnsi="Symbol" w:hint="default"/>
      </w:rPr>
    </w:lvl>
    <w:lvl w:ilvl="7" w:tplc="04090003" w:tentative="1">
      <w:start w:val="1"/>
      <w:numFmt w:val="bullet"/>
      <w:lvlText w:val="o"/>
      <w:lvlJc w:val="left"/>
      <w:pPr>
        <w:ind w:left="6145" w:hanging="360"/>
      </w:pPr>
      <w:rPr>
        <w:rFonts w:ascii="Courier New" w:hAnsi="Courier New" w:cs="Courier New" w:hint="default"/>
      </w:rPr>
    </w:lvl>
    <w:lvl w:ilvl="8" w:tplc="04090005" w:tentative="1">
      <w:start w:val="1"/>
      <w:numFmt w:val="bullet"/>
      <w:lvlText w:val=""/>
      <w:lvlJc w:val="left"/>
      <w:pPr>
        <w:ind w:left="6865" w:hanging="360"/>
      </w:pPr>
      <w:rPr>
        <w:rFonts w:ascii="Wingdings" w:hAnsi="Wingdings" w:hint="default"/>
      </w:rPr>
    </w:lvl>
  </w:abstractNum>
  <w:abstractNum w:abstractNumId="3" w15:restartNumberingAfterBreak="0">
    <w:nsid w:val="33731090"/>
    <w:multiLevelType w:val="hybridMultilevel"/>
    <w:tmpl w:val="39804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987E04"/>
    <w:multiLevelType w:val="hybridMultilevel"/>
    <w:tmpl w:val="658E5E78"/>
    <w:lvl w:ilvl="0" w:tplc="04090001">
      <w:start w:val="1"/>
      <w:numFmt w:val="bullet"/>
      <w:lvlText w:val=""/>
      <w:lvlJc w:val="left"/>
      <w:pPr>
        <w:ind w:left="110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1F1090"/>
    <w:multiLevelType w:val="hybridMultilevel"/>
    <w:tmpl w:val="2544223A"/>
    <w:lvl w:ilvl="0" w:tplc="04090001">
      <w:start w:val="1"/>
      <w:numFmt w:val="bullet"/>
      <w:lvlText w:val=""/>
      <w:lvlJc w:val="left"/>
      <w:pPr>
        <w:ind w:left="1105" w:hanging="360"/>
      </w:pPr>
      <w:rPr>
        <w:rFonts w:ascii="Symbol" w:hAnsi="Symbol" w:hint="default"/>
      </w:rPr>
    </w:lvl>
    <w:lvl w:ilvl="1" w:tplc="04090003" w:tentative="1">
      <w:start w:val="1"/>
      <w:numFmt w:val="bullet"/>
      <w:lvlText w:val="o"/>
      <w:lvlJc w:val="left"/>
      <w:pPr>
        <w:ind w:left="1825" w:hanging="360"/>
      </w:pPr>
      <w:rPr>
        <w:rFonts w:ascii="Courier New" w:hAnsi="Courier New" w:cs="Courier New" w:hint="default"/>
      </w:rPr>
    </w:lvl>
    <w:lvl w:ilvl="2" w:tplc="04090005" w:tentative="1">
      <w:start w:val="1"/>
      <w:numFmt w:val="bullet"/>
      <w:lvlText w:val=""/>
      <w:lvlJc w:val="left"/>
      <w:pPr>
        <w:ind w:left="2545" w:hanging="360"/>
      </w:pPr>
      <w:rPr>
        <w:rFonts w:ascii="Wingdings" w:hAnsi="Wingdings" w:hint="default"/>
      </w:rPr>
    </w:lvl>
    <w:lvl w:ilvl="3" w:tplc="04090001" w:tentative="1">
      <w:start w:val="1"/>
      <w:numFmt w:val="bullet"/>
      <w:lvlText w:val=""/>
      <w:lvlJc w:val="left"/>
      <w:pPr>
        <w:ind w:left="3265" w:hanging="360"/>
      </w:pPr>
      <w:rPr>
        <w:rFonts w:ascii="Symbol" w:hAnsi="Symbol" w:hint="default"/>
      </w:rPr>
    </w:lvl>
    <w:lvl w:ilvl="4" w:tplc="04090003" w:tentative="1">
      <w:start w:val="1"/>
      <w:numFmt w:val="bullet"/>
      <w:lvlText w:val="o"/>
      <w:lvlJc w:val="left"/>
      <w:pPr>
        <w:ind w:left="3985" w:hanging="360"/>
      </w:pPr>
      <w:rPr>
        <w:rFonts w:ascii="Courier New" w:hAnsi="Courier New" w:cs="Courier New" w:hint="default"/>
      </w:rPr>
    </w:lvl>
    <w:lvl w:ilvl="5" w:tplc="04090005" w:tentative="1">
      <w:start w:val="1"/>
      <w:numFmt w:val="bullet"/>
      <w:lvlText w:val=""/>
      <w:lvlJc w:val="left"/>
      <w:pPr>
        <w:ind w:left="4705" w:hanging="360"/>
      </w:pPr>
      <w:rPr>
        <w:rFonts w:ascii="Wingdings" w:hAnsi="Wingdings" w:hint="default"/>
      </w:rPr>
    </w:lvl>
    <w:lvl w:ilvl="6" w:tplc="04090001" w:tentative="1">
      <w:start w:val="1"/>
      <w:numFmt w:val="bullet"/>
      <w:lvlText w:val=""/>
      <w:lvlJc w:val="left"/>
      <w:pPr>
        <w:ind w:left="5425" w:hanging="360"/>
      </w:pPr>
      <w:rPr>
        <w:rFonts w:ascii="Symbol" w:hAnsi="Symbol" w:hint="default"/>
      </w:rPr>
    </w:lvl>
    <w:lvl w:ilvl="7" w:tplc="04090003" w:tentative="1">
      <w:start w:val="1"/>
      <w:numFmt w:val="bullet"/>
      <w:lvlText w:val="o"/>
      <w:lvlJc w:val="left"/>
      <w:pPr>
        <w:ind w:left="6145" w:hanging="360"/>
      </w:pPr>
      <w:rPr>
        <w:rFonts w:ascii="Courier New" w:hAnsi="Courier New" w:cs="Courier New" w:hint="default"/>
      </w:rPr>
    </w:lvl>
    <w:lvl w:ilvl="8" w:tplc="04090005" w:tentative="1">
      <w:start w:val="1"/>
      <w:numFmt w:val="bullet"/>
      <w:lvlText w:val=""/>
      <w:lvlJc w:val="left"/>
      <w:pPr>
        <w:ind w:left="6865" w:hanging="360"/>
      </w:pPr>
      <w:rPr>
        <w:rFonts w:ascii="Wingdings" w:hAnsi="Wingdings" w:hint="default"/>
      </w:rPr>
    </w:lvl>
  </w:abstractNum>
  <w:num w:numId="1" w16cid:durableId="988359628">
    <w:abstractNumId w:val="1"/>
  </w:num>
  <w:num w:numId="2" w16cid:durableId="1949698374">
    <w:abstractNumId w:val="2"/>
  </w:num>
  <w:num w:numId="3" w16cid:durableId="1423992342">
    <w:abstractNumId w:val="4"/>
  </w:num>
  <w:num w:numId="4" w16cid:durableId="2039775229">
    <w:abstractNumId w:val="0"/>
  </w:num>
  <w:num w:numId="5" w16cid:durableId="707099480">
    <w:abstractNumId w:val="5"/>
  </w:num>
  <w:num w:numId="6" w16cid:durableId="5247580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7E2"/>
    <w:rsid w:val="00044B81"/>
    <w:rsid w:val="000E0E64"/>
    <w:rsid w:val="000F4031"/>
    <w:rsid w:val="00105679"/>
    <w:rsid w:val="00153F3F"/>
    <w:rsid w:val="001E4383"/>
    <w:rsid w:val="00250BBB"/>
    <w:rsid w:val="002B0AC3"/>
    <w:rsid w:val="002B54D9"/>
    <w:rsid w:val="002F2E0A"/>
    <w:rsid w:val="003C00D3"/>
    <w:rsid w:val="00404CCB"/>
    <w:rsid w:val="0042378C"/>
    <w:rsid w:val="0042537E"/>
    <w:rsid w:val="0043392E"/>
    <w:rsid w:val="004423E9"/>
    <w:rsid w:val="0054695D"/>
    <w:rsid w:val="005841AB"/>
    <w:rsid w:val="005E57E2"/>
    <w:rsid w:val="006317A0"/>
    <w:rsid w:val="006A5C0D"/>
    <w:rsid w:val="00763775"/>
    <w:rsid w:val="00764C6C"/>
    <w:rsid w:val="007C35CA"/>
    <w:rsid w:val="007D7337"/>
    <w:rsid w:val="00814EF0"/>
    <w:rsid w:val="0089534C"/>
    <w:rsid w:val="008B6FAC"/>
    <w:rsid w:val="00902914"/>
    <w:rsid w:val="009361C6"/>
    <w:rsid w:val="009E479A"/>
    <w:rsid w:val="00AA0C5D"/>
    <w:rsid w:val="00AE3611"/>
    <w:rsid w:val="00B0575E"/>
    <w:rsid w:val="00B24A8B"/>
    <w:rsid w:val="00BD24A6"/>
    <w:rsid w:val="00BE1FB4"/>
    <w:rsid w:val="00C253BA"/>
    <w:rsid w:val="00CA69F2"/>
    <w:rsid w:val="00DD544C"/>
    <w:rsid w:val="00E478A6"/>
    <w:rsid w:val="00EA20AA"/>
    <w:rsid w:val="00EE6DB6"/>
    <w:rsid w:val="00F87BF4"/>
  </w:rsids>
  <m:mathPr>
    <m:mathFont m:val="Cambria Math"/>
    <m:brkBin m:val="before"/>
    <m:brkBinSub m:val="--"/>
    <m:smallFrac m:val="0"/>
    <m:dispDef/>
    <m:lMargin m:val="0"/>
    <m:rMargin m:val="0"/>
    <m:defJc m:val="centerGroup"/>
    <m:wrapIndent m:val="1440"/>
    <m:intLim m:val="subSup"/>
    <m:naryLim m:val="undOvr"/>
  </m:mathPr>
  <w:themeFontLang w:val="ar-SA"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29A59"/>
  <w15:docId w15:val="{3376042D-D9D3-4E60-B90B-579D3FD5B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rtl/>
        <w:lang w:val="en-US" w:eastAsia="en-US" w:bidi="ar-SA"/>
      </w:rPr>
    </w:rPrDefault>
    <w:pPrDefault>
      <w:pPr>
        <w:widowControl w:val="0"/>
        <w:autoSpaceDE w:val="0"/>
        <w:autoSpaceDN w:val="0"/>
        <w:bidi/>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eastAsia="Tahoma" w:hAnsi="Tahoma" w:cs="Tahoma"/>
    </w:rPr>
  </w:style>
  <w:style w:type="paragraph" w:styleId="Heading1">
    <w:name w:val="heading 1"/>
    <w:basedOn w:val="Normal"/>
    <w:uiPriority w:val="9"/>
    <w:qFormat/>
    <w:pPr>
      <w:ind w:left="100"/>
      <w:outlineLvl w:val="0"/>
    </w:pPr>
    <w:rPr>
      <w:rFonts w:ascii="Trebuchet MS" w:eastAsia="Trebuchet MS" w:hAnsi="Trebuchet MS" w:cs="Trebuchet MS"/>
      <w:b/>
      <w:sz w:val="32"/>
    </w:rPr>
  </w:style>
  <w:style w:type="paragraph" w:styleId="Heading2">
    <w:name w:val="heading 2"/>
    <w:basedOn w:val="Normal"/>
    <w:uiPriority w:val="9"/>
    <w:unhideWhenUsed/>
    <w:qFormat/>
    <w:pPr>
      <w:ind w:left="385"/>
      <w:outlineLvl w:val="1"/>
    </w:pPr>
    <w:rPr>
      <w:rFonts w:ascii="Trebuchet MS" w:eastAsia="Trebuchet MS" w:hAnsi="Trebuchet MS" w:cs="Trebuchet MS"/>
      <w:b/>
      <w:sz w:val="28"/>
    </w:rPr>
  </w:style>
  <w:style w:type="paragraph" w:styleId="Heading3">
    <w:name w:val="heading 3"/>
    <w:basedOn w:val="Normal"/>
    <w:uiPriority w:val="9"/>
    <w:unhideWhenUsed/>
    <w:qFormat/>
    <w:pPr>
      <w:ind w:left="100"/>
      <w:outlineLvl w:val="2"/>
    </w:pPr>
    <w:rPr>
      <w:rFonts w:ascii="Trebuchet MS" w:eastAsia="Trebuchet MS" w:hAnsi="Trebuchet MS" w:cs="Trebuchet MS"/>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129"/>
      <w:ind w:left="100"/>
    </w:pPr>
    <w:rPr>
      <w:rFonts w:ascii="Trebuchet MS" w:eastAsia="Trebuchet MS" w:hAnsi="Trebuchet MS" w:cs="Trebuchet MS"/>
      <w:b/>
      <w:sz w:val="52"/>
    </w:rPr>
  </w:style>
  <w:style w:type="paragraph" w:styleId="ListParagraph">
    <w:name w:val="List Paragraph"/>
    <w:basedOn w:val="Normal"/>
    <w:uiPriority w:val="1"/>
    <w:qFormat/>
    <w:pPr>
      <w:spacing w:before="41"/>
      <w:ind w:left="820" w:hanging="360"/>
    </w:pPr>
  </w:style>
  <w:style w:type="paragraph" w:customStyle="1" w:styleId="TableParagraph">
    <w:name w:val="Table Paragraph"/>
    <w:basedOn w:val="Normal"/>
    <w:uiPriority w:val="1"/>
    <w:qFormat/>
  </w:style>
  <w:style w:type="paragraph" w:customStyle="1" w:styleId="P68B1DB1-BodyText1">
    <w:name w:val="P68B1DB1-BodyText1"/>
    <w:basedOn w:val="BodyText"/>
    <w:rPr>
      <w:rFonts w:ascii="Times New Roman"/>
      <w:sz w:val="20"/>
    </w:rPr>
  </w:style>
  <w:style w:type="paragraph" w:customStyle="1" w:styleId="P68B1DB1-Normal2">
    <w:name w:val="P68B1DB1-Normal2"/>
    <w:basedOn w:val="Normal"/>
    <w:rPr>
      <w:rFonts w:ascii="Trebuchet MS"/>
      <w:sz w:val="18"/>
    </w:rPr>
  </w:style>
  <w:style w:type="paragraph" w:customStyle="1" w:styleId="P68B1DB1-Normal3">
    <w:name w:val="P68B1DB1-Normal3"/>
    <w:basedOn w:val="Normal"/>
    <w:rPr>
      <w:rFonts w:ascii="Trebuchet MS"/>
      <w:i/>
      <w:color w:val="404040"/>
      <w:sz w:val="24"/>
    </w:rPr>
  </w:style>
  <w:style w:type="paragraph" w:customStyle="1" w:styleId="P68B1DB1-Heading14">
    <w:name w:val="P68B1DB1-Heading14"/>
    <w:basedOn w:val="Heading1"/>
    <w:rPr>
      <w:color w:val="00186F"/>
    </w:rPr>
  </w:style>
  <w:style w:type="paragraph" w:customStyle="1" w:styleId="P68B1DB1-Normal5">
    <w:name w:val="P68B1DB1-Normal5"/>
    <w:basedOn w:val="Normal"/>
    <w:rPr>
      <w:rFonts w:ascii="Trebuchet MS" w:hAnsi="Trebuchet MS"/>
      <w:sz w:val="24"/>
    </w:rPr>
  </w:style>
  <w:style w:type="paragraph" w:customStyle="1" w:styleId="P68B1DB1-Normal6">
    <w:name w:val="P68B1DB1-Normal6"/>
    <w:basedOn w:val="Normal"/>
    <w:rPr>
      <w:rFonts w:ascii="Trebuchet MS"/>
      <w:sz w:val="24"/>
    </w:rPr>
  </w:style>
  <w:style w:type="paragraph" w:customStyle="1" w:styleId="P68B1DB1-Normal7">
    <w:name w:val="P68B1DB1-Normal7"/>
    <w:basedOn w:val="Normal"/>
    <w:rPr>
      <w:rFonts w:ascii="Trebuchet MS"/>
      <w:b/>
      <w:sz w:val="28"/>
    </w:rPr>
  </w:style>
  <w:style w:type="paragraph" w:customStyle="1" w:styleId="P68B1DB1-Normal8">
    <w:name w:val="P68B1DB1-Normal8"/>
    <w:basedOn w:val="Normal"/>
    <w:rPr>
      <w:sz w:val="18"/>
    </w:rPr>
  </w:style>
  <w:style w:type="paragraph" w:customStyle="1" w:styleId="P68B1DB1-Heading39">
    <w:name w:val="P68B1DB1-Heading39"/>
    <w:basedOn w:val="Heading3"/>
    <w:rPr>
      <w:color w:val="00186F"/>
    </w:rPr>
  </w:style>
  <w:style w:type="paragraph" w:customStyle="1" w:styleId="P68B1DB1-Normal10">
    <w:name w:val="P68B1DB1-Normal10"/>
    <w:basedOn w:val="Normal"/>
    <w:rPr>
      <w:rFonts w:ascii="Trebuchet MS"/>
      <w:color w:val="1154CC"/>
      <w:sz w:val="24"/>
      <w:u w:val="thick" w:color="1154CC"/>
    </w:rPr>
  </w:style>
  <w:style w:type="paragraph" w:customStyle="1" w:styleId="P68B1DB1-Normal11">
    <w:name w:val="P68B1DB1-Normal11"/>
    <w:basedOn w:val="Normal"/>
    <w:rPr>
      <w:rFonts w:ascii="Trebuchet MS"/>
      <w:sz w:val="20"/>
    </w:rPr>
  </w:style>
  <w:style w:type="character" w:styleId="Hyperlink">
    <w:name w:val="Hyperlink"/>
    <w:basedOn w:val="DefaultParagraphFont"/>
    <w:uiPriority w:val="99"/>
    <w:unhideWhenUsed/>
    <w:rsid w:val="009E479A"/>
    <w:rPr>
      <w:color w:val="0000FF" w:themeColor="hyperlink"/>
      <w:u w:val="single"/>
    </w:rPr>
  </w:style>
  <w:style w:type="paragraph" w:styleId="Header">
    <w:name w:val="header"/>
    <w:basedOn w:val="Normal"/>
    <w:link w:val="HeaderChar"/>
    <w:uiPriority w:val="99"/>
    <w:unhideWhenUsed/>
    <w:rsid w:val="009E479A"/>
    <w:pPr>
      <w:tabs>
        <w:tab w:val="center" w:pos="4153"/>
        <w:tab w:val="right" w:pos="8306"/>
      </w:tabs>
    </w:pPr>
  </w:style>
  <w:style w:type="character" w:customStyle="1" w:styleId="HeaderChar">
    <w:name w:val="Header Char"/>
    <w:basedOn w:val="DefaultParagraphFont"/>
    <w:link w:val="Header"/>
    <w:uiPriority w:val="99"/>
    <w:rsid w:val="009E479A"/>
    <w:rPr>
      <w:rFonts w:ascii="Tahoma" w:eastAsia="Tahoma" w:hAnsi="Tahoma" w:cs="Tahoma"/>
    </w:rPr>
  </w:style>
  <w:style w:type="paragraph" w:styleId="Footer">
    <w:name w:val="footer"/>
    <w:basedOn w:val="Normal"/>
    <w:link w:val="FooterChar"/>
    <w:uiPriority w:val="99"/>
    <w:unhideWhenUsed/>
    <w:rsid w:val="009E479A"/>
    <w:pPr>
      <w:tabs>
        <w:tab w:val="center" w:pos="4153"/>
        <w:tab w:val="right" w:pos="8306"/>
      </w:tabs>
    </w:pPr>
  </w:style>
  <w:style w:type="character" w:customStyle="1" w:styleId="FooterChar">
    <w:name w:val="Footer Char"/>
    <w:basedOn w:val="DefaultParagraphFont"/>
    <w:link w:val="Footer"/>
    <w:uiPriority w:val="99"/>
    <w:rsid w:val="009E479A"/>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hcpf.colorado.gov/sites/hcpf/files/CO_HF_MemberCommunicationStandards_v15b_022024.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cpf_coverallco@state.co.us" TargetMode="External"/><Relationship Id="rId4" Type="http://schemas.openxmlformats.org/officeDocument/2006/relationships/webSettings" Target="webSettings.xml"/><Relationship Id="rId9" Type="http://schemas.openxmlformats.org/officeDocument/2006/relationships/hyperlink" Target="https://www.healthfirstcolorado.com/emergency-medicaid/"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5</Pages>
  <Words>1006</Words>
  <Characters>5736</Characters>
  <Application>Microsoft Office Word</Application>
  <DocSecurity>0</DocSecurity>
  <Lines>47</Lines>
  <Paragraphs>13</Paragraphs>
  <ScaleCrop>false</ScaleCrop>
  <HeadingPairs>
    <vt:vector size="4" baseType="variant">
      <vt:variant>
        <vt:lpstr>العنوان</vt:lpstr>
      </vt:variant>
      <vt:variant>
        <vt:i4>1</vt:i4>
      </vt:variant>
      <vt:variant>
        <vt:lpstr>عناوين</vt:lpstr>
      </vt:variant>
      <vt:variant>
        <vt:i4>3</vt:i4>
      </vt:variant>
    </vt:vector>
  </HeadingPairs>
  <TitlesOfParts>
    <vt:vector size="4" baseType="lpstr">
      <vt:lpstr>Cover All Coloradans Key Messages_Engligh.docx</vt:lpstr>
      <vt:lpstr>    التغطية الصحية للمزيد من الناس وبطرق أكثر من قبل</vt:lpstr>
      <vt:lpstr>    </vt:lpstr>
      <vt:lpstr>معالجة الحذر من البرامج الحكومية و /أو المسؤولية العامة</vt:lpstr>
    </vt:vector>
  </TitlesOfParts>
  <Company/>
  <LinksUpToDate>false</LinksUpToDate>
  <CharactersWithSpaces>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All Coloradans Key Messages_Engligh.docx</dc:title>
  <dc:creator>LapTop</dc:creator>
  <cp:lastModifiedBy>PC</cp:lastModifiedBy>
  <cp:revision>8</cp:revision>
  <dcterms:created xsi:type="dcterms:W3CDTF">2024-11-15T22:01:00Z</dcterms:created>
  <dcterms:modified xsi:type="dcterms:W3CDTF">2024-11-16T02:25:00Z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2024-10-10T00:00:00Z</vt:filetime>
  </property>
  <property fmtid="{D5CDD505-2E9C-101B-9397-08002B2CF9AE}" pid="3" name="LastSaved">
    <vt:filetime>2024-11-15T00:00:00Z</vt:filetime>
  </property>
</Properties>
</file>