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A7211" w14:textId="585AE052" w:rsidR="00A9468F" w:rsidRPr="00AE3336" w:rsidRDefault="00AE3336">
      <w:pPr>
        <w:rPr>
          <w:lang w:val="es-NI"/>
        </w:rPr>
      </w:pPr>
      <w:r w:rsidRPr="00AE3336">
        <w:rPr>
          <w:lang w:val="es-NI"/>
        </w:rPr>
        <w:t xml:space="preserve">Enumere las preguntas que le gustaría que respondiera </w:t>
      </w:r>
      <w:r>
        <w:rPr>
          <w:lang w:val="es-NI"/>
        </w:rPr>
        <w:t>el</w:t>
      </w:r>
      <w:r w:rsidRPr="00AE3336">
        <w:rPr>
          <w:lang w:val="es-NI"/>
        </w:rPr>
        <w:t xml:space="preserve"> HCPF. Es posible que el tiempo no permita </w:t>
      </w:r>
      <w:r>
        <w:rPr>
          <w:lang w:val="es-NI"/>
        </w:rPr>
        <w:t xml:space="preserve">el </w:t>
      </w:r>
      <w:r w:rsidRPr="00AE3336">
        <w:rPr>
          <w:lang w:val="es-NI"/>
        </w:rPr>
        <w:t>responder a todas las preguntas en directo</w:t>
      </w:r>
      <w:r>
        <w:rPr>
          <w:lang w:val="es-NI"/>
        </w:rPr>
        <w:t>.</w:t>
      </w:r>
    </w:p>
    <w:p w14:paraId="1D9D2CD8" w14:textId="77777777" w:rsidR="00A9468F" w:rsidRPr="00AE3336" w:rsidRDefault="00A9468F">
      <w:pPr>
        <w:rPr>
          <w:lang w:val="es-NI"/>
        </w:rPr>
      </w:pPr>
    </w:p>
    <w:sectPr w:rsidR="00A9468F" w:rsidRPr="00AE3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68F"/>
    <w:rsid w:val="007837EB"/>
    <w:rsid w:val="00A9468F"/>
    <w:rsid w:val="00AE3336"/>
    <w:rsid w:val="00B047F3"/>
    <w:rsid w:val="00E4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D1660"/>
  <w15:chartTrackingRefBased/>
  <w15:docId w15:val="{569F8DE7-970A-422A-A5AE-224B0457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6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6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6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6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6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6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6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6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6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6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6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Sound Ventures Inc</cp:lastModifiedBy>
  <cp:revision>2</cp:revision>
  <dcterms:created xsi:type="dcterms:W3CDTF">2024-12-20T12:41:00Z</dcterms:created>
  <dcterms:modified xsi:type="dcterms:W3CDTF">2024-12-20T15:02:00Z</dcterms:modified>
</cp:coreProperties>
</file>