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A3927" w14:textId="77777777" w:rsidR="00F8279F" w:rsidRDefault="00050AD7">
      <w:pPr>
        <w:pStyle w:val="BodyText"/>
        <w:spacing w:before="191" w:line="261" w:lineRule="auto"/>
        <w:ind w:right="158"/>
      </w:pPr>
      <w:r>
        <w:t>El</w:t>
      </w:r>
      <w:r>
        <w:rPr>
          <w:spacing w:val="-4"/>
        </w:rPr>
        <w:t xml:space="preserve"> </w:t>
      </w:r>
      <w:r>
        <w:t>Departamento</w:t>
      </w:r>
      <w:r>
        <w:rPr>
          <w:spacing w:val="-4"/>
        </w:rPr>
        <w:t xml:space="preserve"> </w:t>
      </w:r>
      <w:r>
        <w:t>de</w:t>
      </w:r>
      <w:r>
        <w:rPr>
          <w:spacing w:val="-4"/>
        </w:rPr>
        <w:t xml:space="preserve"> </w:t>
      </w:r>
      <w:r>
        <w:t>Política</w:t>
      </w:r>
      <w:r>
        <w:rPr>
          <w:spacing w:val="-4"/>
        </w:rPr>
        <w:t xml:space="preserve"> </w:t>
      </w:r>
      <w:r>
        <w:t>y</w:t>
      </w:r>
      <w:r>
        <w:rPr>
          <w:spacing w:val="-6"/>
        </w:rPr>
        <w:t xml:space="preserve"> </w:t>
      </w:r>
      <w:r>
        <w:t>Financiamiento</w:t>
      </w:r>
      <w:r>
        <w:rPr>
          <w:spacing w:val="-4"/>
        </w:rPr>
        <w:t xml:space="preserve"> </w:t>
      </w:r>
      <w:r>
        <w:t>de</w:t>
      </w:r>
      <w:r>
        <w:rPr>
          <w:spacing w:val="-6"/>
        </w:rPr>
        <w:t xml:space="preserve"> </w:t>
      </w:r>
      <w:r>
        <w:t>la</w:t>
      </w:r>
      <w:r>
        <w:rPr>
          <w:spacing w:val="-4"/>
        </w:rPr>
        <w:t xml:space="preserve"> </w:t>
      </w:r>
      <w:r>
        <w:t>Atención</w:t>
      </w:r>
      <w:r>
        <w:rPr>
          <w:spacing w:val="-4"/>
        </w:rPr>
        <w:t xml:space="preserve"> </w:t>
      </w:r>
      <w:r>
        <w:t>Médica</w:t>
      </w:r>
      <w:r>
        <w:rPr>
          <w:spacing w:val="-4"/>
        </w:rPr>
        <w:t xml:space="preserve"> </w:t>
      </w:r>
      <w:r>
        <w:t>(HCPF)</w:t>
      </w:r>
      <w:r>
        <w:rPr>
          <w:spacing w:val="-5"/>
        </w:rPr>
        <w:t xml:space="preserve"> </w:t>
      </w:r>
      <w:r>
        <w:t>permite</w:t>
      </w:r>
      <w:r>
        <w:rPr>
          <w:spacing w:val="-4"/>
        </w:rPr>
        <w:t xml:space="preserve"> </w:t>
      </w:r>
      <w:r>
        <w:t>la exención de la Verificación Electrónica de Visitas (EVV) en estas situaciones:</w:t>
      </w:r>
    </w:p>
    <w:p w14:paraId="1EAF70C1" w14:textId="77777777" w:rsidR="00F8279F" w:rsidRDefault="00050AD7">
      <w:pPr>
        <w:pStyle w:val="ListParagraph"/>
        <w:numPr>
          <w:ilvl w:val="0"/>
          <w:numId w:val="8"/>
        </w:numPr>
        <w:tabs>
          <w:tab w:val="left" w:pos="820"/>
        </w:tabs>
        <w:spacing w:before="155" w:line="259" w:lineRule="auto"/>
        <w:ind w:right="186"/>
        <w:rPr>
          <w:sz w:val="24"/>
        </w:rPr>
      </w:pPr>
      <w:r>
        <w:rPr>
          <w:sz w:val="24"/>
        </w:rPr>
        <w:t xml:space="preserve">Cuidadores que viven permanentemente con el Miembro de </w:t>
      </w:r>
      <w:r w:rsidRPr="00317723">
        <w:rPr>
          <w:sz w:val="24"/>
          <w:lang w:val="es-US"/>
        </w:rPr>
        <w:t>Health</w:t>
      </w:r>
      <w:r>
        <w:rPr>
          <w:sz w:val="24"/>
        </w:rPr>
        <w:t xml:space="preserve"> First Colorado (el Programa</w:t>
      </w:r>
      <w:r>
        <w:rPr>
          <w:spacing w:val="-3"/>
          <w:sz w:val="24"/>
        </w:rPr>
        <w:t xml:space="preserve"> </w:t>
      </w:r>
      <w:r>
        <w:rPr>
          <w:sz w:val="24"/>
        </w:rPr>
        <w:t>Medicaid</w:t>
      </w:r>
      <w:r>
        <w:rPr>
          <w:spacing w:val="-6"/>
          <w:sz w:val="24"/>
        </w:rPr>
        <w:t xml:space="preserve"> </w:t>
      </w:r>
      <w:r>
        <w:rPr>
          <w:sz w:val="24"/>
        </w:rPr>
        <w:t>de</w:t>
      </w:r>
      <w:r>
        <w:rPr>
          <w:spacing w:val="-5"/>
          <w:sz w:val="24"/>
        </w:rPr>
        <w:t xml:space="preserve"> </w:t>
      </w:r>
      <w:r>
        <w:rPr>
          <w:sz w:val="24"/>
        </w:rPr>
        <w:t>Colorado) recibiendo</w:t>
      </w:r>
      <w:r>
        <w:rPr>
          <w:spacing w:val="-6"/>
          <w:sz w:val="24"/>
        </w:rPr>
        <w:t xml:space="preserve"> </w:t>
      </w:r>
      <w:r>
        <w:rPr>
          <w:sz w:val="24"/>
        </w:rPr>
        <w:t>servicios;</w:t>
      </w:r>
      <w:r>
        <w:rPr>
          <w:spacing w:val="-6"/>
          <w:sz w:val="24"/>
        </w:rPr>
        <w:t xml:space="preserve"> </w:t>
      </w:r>
      <w:r>
        <w:rPr>
          <w:sz w:val="24"/>
        </w:rPr>
        <w:t>el</w:t>
      </w:r>
      <w:r>
        <w:rPr>
          <w:spacing w:val="-3"/>
          <w:sz w:val="24"/>
        </w:rPr>
        <w:t xml:space="preserve"> </w:t>
      </w:r>
      <w:r>
        <w:rPr>
          <w:sz w:val="24"/>
        </w:rPr>
        <w:t>tipo</w:t>
      </w:r>
      <w:r>
        <w:rPr>
          <w:spacing w:val="-3"/>
          <w:sz w:val="24"/>
        </w:rPr>
        <w:t xml:space="preserve"> </w:t>
      </w:r>
      <w:r>
        <w:rPr>
          <w:sz w:val="24"/>
        </w:rPr>
        <w:t>de</w:t>
      </w:r>
      <w:r>
        <w:rPr>
          <w:spacing w:val="-3"/>
          <w:sz w:val="24"/>
        </w:rPr>
        <w:t xml:space="preserve"> </w:t>
      </w:r>
      <w:r>
        <w:rPr>
          <w:sz w:val="24"/>
        </w:rPr>
        <w:t>exención</w:t>
      </w:r>
      <w:r>
        <w:rPr>
          <w:spacing w:val="-3"/>
          <w:sz w:val="24"/>
        </w:rPr>
        <w:t xml:space="preserve"> </w:t>
      </w:r>
      <w:r>
        <w:rPr>
          <w:sz w:val="24"/>
        </w:rPr>
        <w:t>más</w:t>
      </w:r>
      <w:r>
        <w:rPr>
          <w:spacing w:val="-5"/>
          <w:sz w:val="24"/>
        </w:rPr>
        <w:t xml:space="preserve"> </w:t>
      </w:r>
      <w:r>
        <w:rPr>
          <w:sz w:val="24"/>
        </w:rPr>
        <w:t>común, que caduca en 365 días.</w:t>
      </w:r>
    </w:p>
    <w:p w14:paraId="4B854F97" w14:textId="77777777" w:rsidR="00F8279F" w:rsidRDefault="00050AD7">
      <w:pPr>
        <w:pStyle w:val="ListParagraph"/>
        <w:numPr>
          <w:ilvl w:val="0"/>
          <w:numId w:val="8"/>
        </w:numPr>
        <w:tabs>
          <w:tab w:val="left" w:pos="820"/>
        </w:tabs>
        <w:spacing w:before="158" w:line="259" w:lineRule="auto"/>
        <w:ind w:right="442"/>
        <w:jc w:val="both"/>
        <w:rPr>
          <w:sz w:val="24"/>
        </w:rPr>
      </w:pPr>
      <w:r>
        <w:rPr>
          <w:sz w:val="24"/>
        </w:rPr>
        <w:t>Cuidadores</w:t>
      </w:r>
      <w:r>
        <w:rPr>
          <w:spacing w:val="-1"/>
          <w:sz w:val="24"/>
        </w:rPr>
        <w:t xml:space="preserve"> </w:t>
      </w:r>
      <w:r>
        <w:rPr>
          <w:sz w:val="24"/>
        </w:rPr>
        <w:t>con circunstancias atenuantes o</w:t>
      </w:r>
      <w:r>
        <w:rPr>
          <w:spacing w:val="-2"/>
          <w:sz w:val="24"/>
        </w:rPr>
        <w:t xml:space="preserve"> </w:t>
      </w:r>
      <w:r>
        <w:rPr>
          <w:sz w:val="24"/>
        </w:rPr>
        <w:t>que no viven permanentem</w:t>
      </w:r>
      <w:r>
        <w:rPr>
          <w:sz w:val="24"/>
        </w:rPr>
        <w:t>ente con un miembro</w:t>
      </w:r>
      <w:r>
        <w:rPr>
          <w:spacing w:val="-4"/>
          <w:sz w:val="24"/>
        </w:rPr>
        <w:t xml:space="preserve"> </w:t>
      </w:r>
      <w:r>
        <w:rPr>
          <w:sz w:val="24"/>
        </w:rPr>
        <w:t>de</w:t>
      </w:r>
      <w:r>
        <w:rPr>
          <w:spacing w:val="-3"/>
          <w:sz w:val="24"/>
        </w:rPr>
        <w:t xml:space="preserve"> </w:t>
      </w:r>
      <w:r>
        <w:rPr>
          <w:sz w:val="24"/>
        </w:rPr>
        <w:t>Medicaid;</w:t>
      </w:r>
      <w:r>
        <w:rPr>
          <w:spacing w:val="-6"/>
          <w:sz w:val="24"/>
        </w:rPr>
        <w:t xml:space="preserve"> </w:t>
      </w:r>
      <w:r>
        <w:rPr>
          <w:sz w:val="24"/>
        </w:rPr>
        <w:t>un</w:t>
      </w:r>
      <w:r>
        <w:rPr>
          <w:spacing w:val="-4"/>
          <w:sz w:val="24"/>
        </w:rPr>
        <w:t xml:space="preserve"> </w:t>
      </w:r>
      <w:r>
        <w:rPr>
          <w:sz w:val="24"/>
        </w:rPr>
        <w:t>tipo</w:t>
      </w:r>
      <w:r>
        <w:rPr>
          <w:spacing w:val="-4"/>
          <w:sz w:val="24"/>
        </w:rPr>
        <w:t xml:space="preserve"> </w:t>
      </w:r>
      <w:r>
        <w:rPr>
          <w:sz w:val="24"/>
        </w:rPr>
        <w:t>de</w:t>
      </w:r>
      <w:r>
        <w:rPr>
          <w:spacing w:val="-4"/>
          <w:sz w:val="24"/>
        </w:rPr>
        <w:t xml:space="preserve"> </w:t>
      </w:r>
      <w:r>
        <w:rPr>
          <w:sz w:val="24"/>
        </w:rPr>
        <w:t>exención</w:t>
      </w:r>
      <w:r>
        <w:rPr>
          <w:spacing w:val="-7"/>
          <w:sz w:val="24"/>
        </w:rPr>
        <w:t xml:space="preserve"> </w:t>
      </w:r>
      <w:r>
        <w:rPr>
          <w:sz w:val="24"/>
        </w:rPr>
        <w:t>menos</w:t>
      </w:r>
      <w:r>
        <w:rPr>
          <w:spacing w:val="-4"/>
          <w:sz w:val="24"/>
        </w:rPr>
        <w:t xml:space="preserve"> </w:t>
      </w:r>
      <w:r>
        <w:rPr>
          <w:sz w:val="24"/>
        </w:rPr>
        <w:t>común</w:t>
      </w:r>
      <w:r>
        <w:rPr>
          <w:spacing w:val="-4"/>
          <w:sz w:val="24"/>
        </w:rPr>
        <w:t xml:space="preserve"> </w:t>
      </w:r>
      <w:r>
        <w:rPr>
          <w:sz w:val="24"/>
        </w:rPr>
        <w:t>que</w:t>
      </w:r>
      <w:r>
        <w:rPr>
          <w:spacing w:val="-4"/>
          <w:sz w:val="24"/>
        </w:rPr>
        <w:t xml:space="preserve"> </w:t>
      </w:r>
      <w:r>
        <w:rPr>
          <w:sz w:val="24"/>
        </w:rPr>
        <w:t>debe</w:t>
      </w:r>
      <w:r>
        <w:rPr>
          <w:spacing w:val="-4"/>
          <w:sz w:val="24"/>
        </w:rPr>
        <w:t xml:space="preserve"> </w:t>
      </w:r>
      <w:r>
        <w:rPr>
          <w:sz w:val="24"/>
        </w:rPr>
        <w:t>ser</w:t>
      </w:r>
      <w:r>
        <w:rPr>
          <w:spacing w:val="-7"/>
          <w:sz w:val="24"/>
        </w:rPr>
        <w:t xml:space="preserve"> </w:t>
      </w:r>
      <w:r>
        <w:rPr>
          <w:sz w:val="24"/>
        </w:rPr>
        <w:t>preaprobado por HCPF y caduca en 365 días o menos.</w:t>
      </w:r>
    </w:p>
    <w:p w14:paraId="544B2587" w14:textId="77777777" w:rsidR="00F8279F" w:rsidRDefault="00050AD7">
      <w:pPr>
        <w:pStyle w:val="ListParagraph"/>
        <w:numPr>
          <w:ilvl w:val="0"/>
          <w:numId w:val="8"/>
        </w:numPr>
        <w:tabs>
          <w:tab w:val="left" w:pos="820"/>
        </w:tabs>
        <w:spacing w:before="161" w:line="259" w:lineRule="auto"/>
        <w:ind w:right="455"/>
        <w:rPr>
          <w:sz w:val="24"/>
        </w:rPr>
      </w:pPr>
      <w:r>
        <w:rPr>
          <w:sz w:val="24"/>
        </w:rPr>
        <w:t>Cuidadores</w:t>
      </w:r>
      <w:r>
        <w:rPr>
          <w:spacing w:val="-6"/>
          <w:sz w:val="24"/>
        </w:rPr>
        <w:t xml:space="preserve"> </w:t>
      </w:r>
      <w:r>
        <w:rPr>
          <w:sz w:val="24"/>
        </w:rPr>
        <w:t>o</w:t>
      </w:r>
      <w:r>
        <w:rPr>
          <w:spacing w:val="-4"/>
          <w:sz w:val="24"/>
        </w:rPr>
        <w:t xml:space="preserve"> </w:t>
      </w:r>
      <w:r>
        <w:rPr>
          <w:sz w:val="24"/>
        </w:rPr>
        <w:t>miembros</w:t>
      </w:r>
      <w:r>
        <w:rPr>
          <w:spacing w:val="-4"/>
          <w:sz w:val="24"/>
        </w:rPr>
        <w:t xml:space="preserve"> </w:t>
      </w:r>
      <w:r>
        <w:rPr>
          <w:sz w:val="24"/>
        </w:rPr>
        <w:t>de</w:t>
      </w:r>
      <w:r>
        <w:rPr>
          <w:spacing w:val="-3"/>
          <w:sz w:val="24"/>
        </w:rPr>
        <w:t xml:space="preserve"> </w:t>
      </w:r>
      <w:r>
        <w:rPr>
          <w:sz w:val="24"/>
        </w:rPr>
        <w:t>Medicaid</w:t>
      </w:r>
      <w:r>
        <w:rPr>
          <w:spacing w:val="-1"/>
          <w:sz w:val="24"/>
        </w:rPr>
        <w:t xml:space="preserve"> </w:t>
      </w:r>
      <w:r>
        <w:rPr>
          <w:sz w:val="24"/>
        </w:rPr>
        <w:t>pidiendo</w:t>
      </w:r>
      <w:r>
        <w:rPr>
          <w:spacing w:val="-4"/>
          <w:sz w:val="24"/>
        </w:rPr>
        <w:t xml:space="preserve"> </w:t>
      </w:r>
      <w:r>
        <w:rPr>
          <w:sz w:val="24"/>
        </w:rPr>
        <w:t>por</w:t>
      </w:r>
      <w:r>
        <w:rPr>
          <w:spacing w:val="-3"/>
          <w:sz w:val="24"/>
        </w:rPr>
        <w:t xml:space="preserve"> </w:t>
      </w:r>
      <w:r>
        <w:rPr>
          <w:sz w:val="24"/>
        </w:rPr>
        <w:t>modificaciones</w:t>
      </w:r>
      <w:r>
        <w:rPr>
          <w:spacing w:val="-4"/>
          <w:sz w:val="24"/>
        </w:rPr>
        <w:t xml:space="preserve"> </w:t>
      </w:r>
      <w:r>
        <w:rPr>
          <w:sz w:val="24"/>
        </w:rPr>
        <w:t>razonables</w:t>
      </w:r>
      <w:r>
        <w:rPr>
          <w:spacing w:val="-4"/>
          <w:sz w:val="24"/>
        </w:rPr>
        <w:t xml:space="preserve"> </w:t>
      </w:r>
      <w:r>
        <w:rPr>
          <w:sz w:val="24"/>
        </w:rPr>
        <w:t>bajo</w:t>
      </w:r>
      <w:r>
        <w:rPr>
          <w:spacing w:val="-6"/>
          <w:sz w:val="24"/>
        </w:rPr>
        <w:t xml:space="preserve"> </w:t>
      </w:r>
      <w:r>
        <w:rPr>
          <w:sz w:val="24"/>
        </w:rPr>
        <w:t>la protección de la Ley de Estadounidenses con Discapacidades (ADA); el tipo de exención menos común que debe ser preaprobado por HCPF y no caduca.</w:t>
      </w:r>
    </w:p>
    <w:p w14:paraId="61EB856E" w14:textId="0C05467B" w:rsidR="00F8279F" w:rsidRDefault="00050AD7">
      <w:pPr>
        <w:pStyle w:val="BodyText"/>
        <w:spacing w:before="158" w:line="259" w:lineRule="auto"/>
        <w:ind w:right="158"/>
      </w:pPr>
      <w:r>
        <w:t>Una Exención de EVV debe ser solicitada utilizando este Formulario de Atestación de Exención de EVV e inclui</w:t>
      </w:r>
      <w:r>
        <w:t xml:space="preserve">r la documentación de apoyo. Si usted es aprobado para una Exención de EVV, A usted no se le requiere que recoja los datos de EVV por el período aprobado. Sin embargo, usted se le </w:t>
      </w:r>
      <w:r w:rsidR="00317723">
        <w:t>podría</w:t>
      </w:r>
      <w:r>
        <w:t xml:space="preserve"> aún ser requerido documentar los servicios electrónicamente de acuerd</w:t>
      </w:r>
      <w:r>
        <w:t xml:space="preserve">o con la política de su agencia proveedora. Si se aprueba la </w:t>
      </w:r>
      <w:r w:rsidR="00317723">
        <w:t>E</w:t>
      </w:r>
      <w:r>
        <w:t>xención</w:t>
      </w:r>
      <w:r>
        <w:rPr>
          <w:spacing w:val="-3"/>
        </w:rPr>
        <w:t xml:space="preserve"> </w:t>
      </w:r>
      <w:r>
        <w:t>de</w:t>
      </w:r>
      <w:r>
        <w:rPr>
          <w:spacing w:val="-5"/>
        </w:rPr>
        <w:t xml:space="preserve"> </w:t>
      </w:r>
      <w:r>
        <w:t>EVV,</w:t>
      </w:r>
      <w:r>
        <w:rPr>
          <w:spacing w:val="-6"/>
        </w:rPr>
        <w:t xml:space="preserve"> </w:t>
      </w:r>
      <w:r>
        <w:t>el</w:t>
      </w:r>
      <w:r>
        <w:rPr>
          <w:spacing w:val="-3"/>
        </w:rPr>
        <w:t xml:space="preserve"> </w:t>
      </w:r>
      <w:r>
        <w:t>proveedor</w:t>
      </w:r>
      <w:r>
        <w:rPr>
          <w:spacing w:val="-3"/>
        </w:rPr>
        <w:t xml:space="preserve"> </w:t>
      </w:r>
      <w:r>
        <w:t>de</w:t>
      </w:r>
      <w:r>
        <w:rPr>
          <w:spacing w:val="-3"/>
        </w:rPr>
        <w:t xml:space="preserve"> </w:t>
      </w:r>
      <w:r>
        <w:t>facturación</w:t>
      </w:r>
      <w:r>
        <w:rPr>
          <w:spacing w:val="-3"/>
        </w:rPr>
        <w:t xml:space="preserve"> </w:t>
      </w:r>
      <w:r>
        <w:t>es</w:t>
      </w:r>
      <w:r>
        <w:rPr>
          <w:spacing w:val="-3"/>
        </w:rPr>
        <w:t xml:space="preserve"> </w:t>
      </w:r>
      <w:r>
        <w:t>responsable</w:t>
      </w:r>
      <w:r>
        <w:rPr>
          <w:spacing w:val="-5"/>
        </w:rPr>
        <w:t xml:space="preserve"> </w:t>
      </w:r>
      <w:r>
        <w:t>de</w:t>
      </w:r>
      <w:r>
        <w:rPr>
          <w:spacing w:val="-3"/>
        </w:rPr>
        <w:t xml:space="preserve"> </w:t>
      </w:r>
      <w:r>
        <w:t>facturar</w:t>
      </w:r>
      <w:r>
        <w:rPr>
          <w:spacing w:val="-3"/>
        </w:rPr>
        <w:t xml:space="preserve"> </w:t>
      </w:r>
      <w:r>
        <w:t>la</w:t>
      </w:r>
      <w:r>
        <w:rPr>
          <w:spacing w:val="-3"/>
        </w:rPr>
        <w:t xml:space="preserve"> </w:t>
      </w:r>
      <w:r>
        <w:t>Exención</w:t>
      </w:r>
      <w:r>
        <w:rPr>
          <w:spacing w:val="-6"/>
        </w:rPr>
        <w:t xml:space="preserve"> </w:t>
      </w:r>
      <w:r>
        <w:t>de</w:t>
      </w:r>
      <w:r>
        <w:rPr>
          <w:spacing w:val="-5"/>
        </w:rPr>
        <w:t xml:space="preserve"> </w:t>
      </w:r>
      <w:r>
        <w:t>EVV utilizando la metodología de facturación correcta.</w:t>
      </w:r>
    </w:p>
    <w:p w14:paraId="236AC18D" w14:textId="77777777" w:rsidR="00F8279F" w:rsidRDefault="00050AD7">
      <w:pPr>
        <w:pStyle w:val="BodyText"/>
        <w:spacing w:before="159" w:line="259" w:lineRule="auto"/>
        <w:ind w:right="158"/>
      </w:pPr>
      <w:r>
        <w:t>Para</w:t>
      </w:r>
      <w:r>
        <w:rPr>
          <w:spacing w:val="-4"/>
        </w:rPr>
        <w:t xml:space="preserve"> </w:t>
      </w:r>
      <w:r>
        <w:t>actualizaciones</w:t>
      </w:r>
      <w:r>
        <w:rPr>
          <w:spacing w:val="-3"/>
        </w:rPr>
        <w:t xml:space="preserve"> </w:t>
      </w:r>
      <w:r>
        <w:t>sobre</w:t>
      </w:r>
      <w:r>
        <w:rPr>
          <w:spacing w:val="-5"/>
        </w:rPr>
        <w:t xml:space="preserve"> </w:t>
      </w:r>
      <w:r>
        <w:t>la</w:t>
      </w:r>
      <w:r>
        <w:rPr>
          <w:spacing w:val="-3"/>
        </w:rPr>
        <w:t xml:space="preserve"> </w:t>
      </w:r>
      <w:r>
        <w:t>Exención</w:t>
      </w:r>
      <w:r>
        <w:rPr>
          <w:spacing w:val="-3"/>
        </w:rPr>
        <w:t xml:space="preserve"> </w:t>
      </w:r>
      <w:r>
        <w:t>de</w:t>
      </w:r>
      <w:r>
        <w:rPr>
          <w:spacing w:val="-5"/>
        </w:rPr>
        <w:t xml:space="preserve"> </w:t>
      </w:r>
      <w:r>
        <w:t>EVV,</w:t>
      </w:r>
      <w:r>
        <w:rPr>
          <w:spacing w:val="-4"/>
        </w:rPr>
        <w:t xml:space="preserve"> </w:t>
      </w:r>
      <w:r>
        <w:t>el</w:t>
      </w:r>
      <w:r>
        <w:rPr>
          <w:spacing w:val="-3"/>
        </w:rPr>
        <w:t xml:space="preserve"> </w:t>
      </w:r>
      <w:r>
        <w:t>for</w:t>
      </w:r>
      <w:r>
        <w:t>mulario</w:t>
      </w:r>
      <w:r>
        <w:rPr>
          <w:spacing w:val="-3"/>
        </w:rPr>
        <w:t xml:space="preserve"> </w:t>
      </w:r>
      <w:r>
        <w:t>o</w:t>
      </w:r>
      <w:r>
        <w:rPr>
          <w:spacing w:val="-6"/>
        </w:rPr>
        <w:t xml:space="preserve"> </w:t>
      </w:r>
      <w:r>
        <w:t>el</w:t>
      </w:r>
      <w:r>
        <w:rPr>
          <w:spacing w:val="-5"/>
        </w:rPr>
        <w:t xml:space="preserve"> </w:t>
      </w:r>
      <w:r>
        <w:t>proceso</w:t>
      </w:r>
      <w:r>
        <w:rPr>
          <w:spacing w:val="-3"/>
        </w:rPr>
        <w:t xml:space="preserve"> </w:t>
      </w:r>
      <w:r>
        <w:t>de</w:t>
      </w:r>
      <w:r>
        <w:rPr>
          <w:spacing w:val="-5"/>
        </w:rPr>
        <w:t xml:space="preserve"> </w:t>
      </w:r>
      <w:r>
        <w:t xml:space="preserve">solicitud, </w:t>
      </w:r>
      <w:r>
        <w:rPr>
          <w:color w:val="0462C1"/>
          <w:u w:val="single" w:color="0462C1"/>
        </w:rPr>
        <w:t>visite</w:t>
      </w:r>
      <w:r>
        <w:rPr>
          <w:color w:val="0462C1"/>
        </w:rPr>
        <w:t xml:space="preserve"> </w:t>
      </w:r>
      <w:r>
        <w:rPr>
          <w:color w:val="0462C1"/>
          <w:u w:val="single" w:color="0462C1"/>
        </w:rPr>
        <w:t>nuestra página web de EVV.</w:t>
      </w:r>
    </w:p>
    <w:p w14:paraId="519009F9" w14:textId="77777777" w:rsidR="00F8279F" w:rsidRDefault="00F8279F">
      <w:pPr>
        <w:pStyle w:val="BodyText"/>
        <w:spacing w:before="233"/>
        <w:ind w:left="0"/>
        <w:rPr>
          <w:sz w:val="28"/>
        </w:rPr>
      </w:pPr>
    </w:p>
    <w:p w14:paraId="1DDB87CD" w14:textId="77777777" w:rsidR="00F8279F" w:rsidRDefault="00050AD7">
      <w:pPr>
        <w:pStyle w:val="Heading1"/>
      </w:pPr>
      <w:r>
        <w:t>Guía</w:t>
      </w:r>
      <w:r>
        <w:rPr>
          <w:spacing w:val="-2"/>
        </w:rPr>
        <w:t xml:space="preserve"> </w:t>
      </w:r>
      <w:r>
        <w:t>de</w:t>
      </w:r>
      <w:r>
        <w:rPr>
          <w:spacing w:val="-2"/>
        </w:rPr>
        <w:t xml:space="preserve"> </w:t>
      </w:r>
      <w:r>
        <w:t xml:space="preserve">inicio </w:t>
      </w:r>
      <w:r>
        <w:rPr>
          <w:spacing w:val="-2"/>
        </w:rPr>
        <w:t>rápido.</w:t>
      </w:r>
    </w:p>
    <w:p w14:paraId="09F57DFF" w14:textId="77777777" w:rsidR="00F8279F" w:rsidRDefault="00050AD7">
      <w:pPr>
        <w:pStyle w:val="BodyText"/>
        <w:spacing w:before="121" w:line="259" w:lineRule="auto"/>
        <w:ind w:right="158"/>
      </w:pPr>
      <w:r>
        <w:t>Un miembro de Medicaid o un cuidador completa este formulario y lo entrega, con la documentación</w:t>
      </w:r>
      <w:r>
        <w:rPr>
          <w:spacing w:val="-3"/>
        </w:rPr>
        <w:t xml:space="preserve"> </w:t>
      </w:r>
      <w:r>
        <w:t>de</w:t>
      </w:r>
      <w:r>
        <w:rPr>
          <w:spacing w:val="-5"/>
        </w:rPr>
        <w:t xml:space="preserve"> </w:t>
      </w:r>
      <w:r>
        <w:t>apoyo,</w:t>
      </w:r>
      <w:r>
        <w:rPr>
          <w:spacing w:val="-4"/>
        </w:rPr>
        <w:t xml:space="preserve"> </w:t>
      </w:r>
      <w:r>
        <w:t>al</w:t>
      </w:r>
      <w:r>
        <w:rPr>
          <w:spacing w:val="-3"/>
        </w:rPr>
        <w:t xml:space="preserve"> </w:t>
      </w:r>
      <w:r>
        <w:t>proveedor</w:t>
      </w:r>
      <w:r>
        <w:rPr>
          <w:spacing w:val="-6"/>
        </w:rPr>
        <w:t xml:space="preserve"> </w:t>
      </w:r>
      <w:r>
        <w:t>de</w:t>
      </w:r>
      <w:r>
        <w:rPr>
          <w:spacing w:val="-3"/>
        </w:rPr>
        <w:t xml:space="preserve"> </w:t>
      </w:r>
      <w:r>
        <w:t>facturación</w:t>
      </w:r>
      <w:r>
        <w:rPr>
          <w:spacing w:val="-6"/>
        </w:rPr>
        <w:t xml:space="preserve"> </w:t>
      </w:r>
      <w:r>
        <w:t>o</w:t>
      </w:r>
      <w:r>
        <w:rPr>
          <w:spacing w:val="-3"/>
        </w:rPr>
        <w:t xml:space="preserve"> </w:t>
      </w:r>
      <w:r>
        <w:t>al</w:t>
      </w:r>
      <w:r>
        <w:rPr>
          <w:spacing w:val="-5"/>
        </w:rPr>
        <w:t xml:space="preserve"> </w:t>
      </w:r>
      <w:r>
        <w:t>Proveedor</w:t>
      </w:r>
      <w:r>
        <w:rPr>
          <w:spacing w:val="-3"/>
        </w:rPr>
        <w:t xml:space="preserve"> </w:t>
      </w:r>
      <w:r>
        <w:t>de</w:t>
      </w:r>
      <w:r>
        <w:rPr>
          <w:spacing w:val="-3"/>
        </w:rPr>
        <w:t xml:space="preserve"> </w:t>
      </w:r>
      <w:r>
        <w:t>Servicios</w:t>
      </w:r>
      <w:r>
        <w:rPr>
          <w:spacing w:val="-3"/>
        </w:rPr>
        <w:t xml:space="preserve"> </w:t>
      </w:r>
      <w:r>
        <w:t>de</w:t>
      </w:r>
      <w:r>
        <w:rPr>
          <w:spacing w:val="-5"/>
        </w:rPr>
        <w:t xml:space="preserve"> </w:t>
      </w:r>
      <w:r>
        <w:t>Gestión Financiera (FMS) para pedir la Exención de EVV para un cuidador que viva en el hog</w:t>
      </w:r>
      <w:r>
        <w:t>ar. Si se pide una Exención de</w:t>
      </w:r>
      <w:r>
        <w:rPr>
          <w:spacing w:val="-1"/>
        </w:rPr>
        <w:t xml:space="preserve"> </w:t>
      </w:r>
      <w:r>
        <w:t>EVV por circunstancias</w:t>
      </w:r>
      <w:r>
        <w:rPr>
          <w:spacing w:val="-1"/>
        </w:rPr>
        <w:t xml:space="preserve"> </w:t>
      </w:r>
      <w:r>
        <w:t>atenuantes o modificaciones razonables bajo la ADA, entonces someta este formulario a HCPF para su preaprobación.</w:t>
      </w:r>
    </w:p>
    <w:p w14:paraId="29EF4DCB" w14:textId="77777777" w:rsidR="00F8279F" w:rsidRDefault="00050AD7">
      <w:pPr>
        <w:pStyle w:val="BodyText"/>
        <w:spacing w:before="159" w:line="259" w:lineRule="auto"/>
        <w:ind w:right="158"/>
      </w:pPr>
      <w:r>
        <w:t>Complete</w:t>
      </w:r>
      <w:r>
        <w:rPr>
          <w:spacing w:val="-3"/>
        </w:rPr>
        <w:t xml:space="preserve"> </w:t>
      </w:r>
      <w:r>
        <w:t>las</w:t>
      </w:r>
      <w:r>
        <w:rPr>
          <w:spacing w:val="-3"/>
        </w:rPr>
        <w:t xml:space="preserve"> </w:t>
      </w:r>
      <w:r>
        <w:t>secciones</w:t>
      </w:r>
      <w:r>
        <w:rPr>
          <w:spacing w:val="-3"/>
        </w:rPr>
        <w:t xml:space="preserve"> </w:t>
      </w:r>
      <w:r>
        <w:t>de</w:t>
      </w:r>
      <w:r>
        <w:rPr>
          <w:spacing w:val="-2"/>
        </w:rPr>
        <w:t xml:space="preserve"> </w:t>
      </w:r>
      <w:r>
        <w:t>este</w:t>
      </w:r>
      <w:r>
        <w:rPr>
          <w:spacing w:val="-3"/>
        </w:rPr>
        <w:t xml:space="preserve"> </w:t>
      </w:r>
      <w:r>
        <w:t>formulario</w:t>
      </w:r>
      <w:r>
        <w:rPr>
          <w:spacing w:val="-6"/>
        </w:rPr>
        <w:t xml:space="preserve"> </w:t>
      </w:r>
      <w:r>
        <w:t>que aplique</w:t>
      </w:r>
      <w:r>
        <w:rPr>
          <w:spacing w:val="-2"/>
        </w:rPr>
        <w:t xml:space="preserve"> </w:t>
      </w:r>
      <w:r>
        <w:t>al</w:t>
      </w:r>
      <w:r>
        <w:rPr>
          <w:spacing w:val="-5"/>
        </w:rPr>
        <w:t xml:space="preserve"> </w:t>
      </w:r>
      <w:r>
        <w:t>tipo</w:t>
      </w:r>
      <w:r>
        <w:rPr>
          <w:spacing w:val="-3"/>
        </w:rPr>
        <w:t xml:space="preserve"> </w:t>
      </w:r>
      <w:r>
        <w:t>de</w:t>
      </w:r>
      <w:r>
        <w:rPr>
          <w:spacing w:val="-5"/>
        </w:rPr>
        <w:t xml:space="preserve"> </w:t>
      </w:r>
      <w:r>
        <w:t>Exención</w:t>
      </w:r>
      <w:r>
        <w:rPr>
          <w:spacing w:val="-6"/>
        </w:rPr>
        <w:t xml:space="preserve"> </w:t>
      </w:r>
      <w:r>
        <w:t>de</w:t>
      </w:r>
      <w:r>
        <w:rPr>
          <w:spacing w:val="-3"/>
        </w:rPr>
        <w:t xml:space="preserve"> </w:t>
      </w:r>
      <w:r>
        <w:t>EVV</w:t>
      </w:r>
      <w:r>
        <w:rPr>
          <w:spacing w:val="-3"/>
        </w:rPr>
        <w:t xml:space="preserve"> </w:t>
      </w:r>
      <w:r>
        <w:t>que</w:t>
      </w:r>
      <w:r>
        <w:rPr>
          <w:spacing w:val="-3"/>
        </w:rPr>
        <w:t xml:space="preserve"> </w:t>
      </w:r>
      <w:r>
        <w:t>est</w:t>
      </w:r>
      <w:r>
        <w:t>á solicitando. Mantenga una copia del formulario enviado para sus registros.</w:t>
      </w:r>
    </w:p>
    <w:p w14:paraId="5C883A63" w14:textId="77777777" w:rsidR="00F8279F" w:rsidRDefault="00050AD7">
      <w:pPr>
        <w:pStyle w:val="BodyText"/>
        <w:spacing w:before="159" w:line="259" w:lineRule="auto"/>
        <w:ind w:right="158"/>
      </w:pPr>
      <w:r>
        <w:t>Para</w:t>
      </w:r>
      <w:r>
        <w:rPr>
          <w:spacing w:val="-7"/>
        </w:rPr>
        <w:t xml:space="preserve"> </w:t>
      </w:r>
      <w:r>
        <w:t>instrucciones</w:t>
      </w:r>
      <w:r>
        <w:rPr>
          <w:spacing w:val="-5"/>
        </w:rPr>
        <w:t xml:space="preserve"> </w:t>
      </w:r>
      <w:r>
        <w:t>más</w:t>
      </w:r>
      <w:r>
        <w:rPr>
          <w:spacing w:val="-5"/>
        </w:rPr>
        <w:t xml:space="preserve"> </w:t>
      </w:r>
      <w:r>
        <w:t>detalladas,</w:t>
      </w:r>
      <w:r>
        <w:rPr>
          <w:spacing w:val="-6"/>
        </w:rPr>
        <w:t xml:space="preserve"> </w:t>
      </w:r>
      <w:r>
        <w:t>preguntas</w:t>
      </w:r>
      <w:r>
        <w:rPr>
          <w:spacing w:val="-5"/>
        </w:rPr>
        <w:t xml:space="preserve"> </w:t>
      </w:r>
      <w:r>
        <w:t>sobre</w:t>
      </w:r>
      <w:r>
        <w:rPr>
          <w:spacing w:val="-4"/>
        </w:rPr>
        <w:t xml:space="preserve"> </w:t>
      </w:r>
      <w:r>
        <w:t>este</w:t>
      </w:r>
      <w:r>
        <w:rPr>
          <w:spacing w:val="-5"/>
        </w:rPr>
        <w:t xml:space="preserve"> </w:t>
      </w:r>
      <w:r>
        <w:t>formulario,</w:t>
      </w:r>
      <w:r>
        <w:rPr>
          <w:spacing w:val="-6"/>
        </w:rPr>
        <w:t xml:space="preserve"> </w:t>
      </w:r>
      <w:r>
        <w:t>información</w:t>
      </w:r>
      <w:r>
        <w:rPr>
          <w:spacing w:val="-5"/>
        </w:rPr>
        <w:t xml:space="preserve"> </w:t>
      </w:r>
      <w:r>
        <w:t>sobre</w:t>
      </w:r>
      <w:r>
        <w:rPr>
          <w:spacing w:val="-5"/>
        </w:rPr>
        <w:t xml:space="preserve"> </w:t>
      </w:r>
      <w:r>
        <w:t>quién puede pedir una Exención de EVV o cuándo utilizar una Exención de EVV, vea la sección de Términos y Definiciones.</w:t>
      </w:r>
    </w:p>
    <w:p w14:paraId="7134D967" w14:textId="77777777" w:rsidR="00F8279F" w:rsidRDefault="00050AD7">
      <w:pPr>
        <w:pStyle w:val="BodyText"/>
        <w:spacing w:before="160" w:line="259" w:lineRule="auto"/>
        <w:ind w:right="158"/>
      </w:pPr>
      <w:r>
        <w:t>Cuando</w:t>
      </w:r>
      <w:r>
        <w:rPr>
          <w:spacing w:val="-2"/>
        </w:rPr>
        <w:t xml:space="preserve"> </w:t>
      </w:r>
      <w:r>
        <w:t>usted</w:t>
      </w:r>
      <w:r>
        <w:rPr>
          <w:spacing w:val="-3"/>
        </w:rPr>
        <w:t xml:space="preserve"> </w:t>
      </w:r>
      <w:r>
        <w:t>haya</w:t>
      </w:r>
      <w:r>
        <w:rPr>
          <w:spacing w:val="-3"/>
        </w:rPr>
        <w:t xml:space="preserve"> </w:t>
      </w:r>
      <w:r>
        <w:t>identificado</w:t>
      </w:r>
      <w:r>
        <w:rPr>
          <w:spacing w:val="-6"/>
        </w:rPr>
        <w:t xml:space="preserve"> </w:t>
      </w:r>
      <w:r>
        <w:t>el</w:t>
      </w:r>
      <w:r>
        <w:rPr>
          <w:spacing w:val="-3"/>
        </w:rPr>
        <w:t xml:space="preserve"> </w:t>
      </w:r>
      <w:r>
        <w:t>tipo</w:t>
      </w:r>
      <w:r>
        <w:rPr>
          <w:spacing w:val="-6"/>
        </w:rPr>
        <w:t xml:space="preserve"> </w:t>
      </w:r>
      <w:r>
        <w:t>de</w:t>
      </w:r>
      <w:r>
        <w:rPr>
          <w:spacing w:val="-3"/>
        </w:rPr>
        <w:t xml:space="preserve"> </w:t>
      </w:r>
      <w:r>
        <w:t>Exención</w:t>
      </w:r>
      <w:r>
        <w:rPr>
          <w:spacing w:val="-6"/>
        </w:rPr>
        <w:t xml:space="preserve"> </w:t>
      </w:r>
      <w:r>
        <w:t>de</w:t>
      </w:r>
      <w:r>
        <w:rPr>
          <w:spacing w:val="-3"/>
        </w:rPr>
        <w:t xml:space="preserve"> </w:t>
      </w:r>
      <w:r>
        <w:t>EVV</w:t>
      </w:r>
      <w:r>
        <w:rPr>
          <w:spacing w:val="-3"/>
        </w:rPr>
        <w:t xml:space="preserve"> </w:t>
      </w:r>
      <w:r>
        <w:t>que usted</w:t>
      </w:r>
      <w:r>
        <w:rPr>
          <w:spacing w:val="-3"/>
        </w:rPr>
        <w:t xml:space="preserve"> </w:t>
      </w:r>
      <w:r>
        <w:t>está</w:t>
      </w:r>
      <w:r>
        <w:rPr>
          <w:spacing w:val="-4"/>
        </w:rPr>
        <w:t xml:space="preserve"> </w:t>
      </w:r>
      <w:r>
        <w:t>pidiendo</w:t>
      </w:r>
      <w:r>
        <w:rPr>
          <w:spacing w:val="-6"/>
        </w:rPr>
        <w:t xml:space="preserve"> </w:t>
      </w:r>
      <w:r>
        <w:t>entonces complete las secciones específicas requeridas</w:t>
      </w:r>
      <w:r>
        <w:t xml:space="preserve"> del formulario.</w:t>
      </w:r>
    </w:p>
    <w:p w14:paraId="138544C6" w14:textId="77777777" w:rsidR="00F8279F" w:rsidRDefault="00F8279F">
      <w:pPr>
        <w:spacing w:line="259" w:lineRule="auto"/>
        <w:sectPr w:rsidR="00F8279F">
          <w:headerReference w:type="default" r:id="rId7"/>
          <w:footerReference w:type="default" r:id="rId8"/>
          <w:type w:val="continuous"/>
          <w:pgSz w:w="12240" w:h="15840"/>
          <w:pgMar w:top="2440" w:right="960" w:bottom="1120" w:left="980" w:header="727" w:footer="933" w:gutter="0"/>
          <w:pgNumType w:start="1"/>
          <w:cols w:space="720"/>
        </w:sectPr>
      </w:pPr>
    </w:p>
    <w:p w14:paraId="7AAC193F" w14:textId="77777777" w:rsidR="00F8279F" w:rsidRDefault="00050AD7">
      <w:pPr>
        <w:spacing w:before="191" w:line="279" w:lineRule="exact"/>
        <w:ind w:left="100"/>
        <w:rPr>
          <w:sz w:val="24"/>
        </w:rPr>
      </w:pPr>
      <w:r>
        <w:rPr>
          <w:b/>
          <w:sz w:val="24"/>
        </w:rPr>
        <w:lastRenderedPageBreak/>
        <w:t>Cuidador</w:t>
      </w:r>
      <w:r>
        <w:rPr>
          <w:b/>
          <w:spacing w:val="-4"/>
          <w:sz w:val="24"/>
        </w:rPr>
        <w:t xml:space="preserve"> </w:t>
      </w:r>
      <w:r>
        <w:rPr>
          <w:b/>
          <w:sz w:val="24"/>
        </w:rPr>
        <w:t>que</w:t>
      </w:r>
      <w:r>
        <w:rPr>
          <w:b/>
          <w:spacing w:val="-3"/>
          <w:sz w:val="24"/>
        </w:rPr>
        <w:t xml:space="preserve"> </w:t>
      </w:r>
      <w:r>
        <w:rPr>
          <w:b/>
          <w:sz w:val="24"/>
        </w:rPr>
        <w:t>vive</w:t>
      </w:r>
      <w:r>
        <w:rPr>
          <w:b/>
          <w:spacing w:val="-2"/>
          <w:sz w:val="24"/>
        </w:rPr>
        <w:t xml:space="preserve"> </w:t>
      </w:r>
      <w:r>
        <w:rPr>
          <w:b/>
          <w:sz w:val="24"/>
        </w:rPr>
        <w:t>en el</w:t>
      </w:r>
      <w:r>
        <w:rPr>
          <w:b/>
          <w:spacing w:val="2"/>
          <w:sz w:val="24"/>
        </w:rPr>
        <w:t xml:space="preserve"> </w:t>
      </w:r>
      <w:r>
        <w:rPr>
          <w:b/>
          <w:sz w:val="24"/>
        </w:rPr>
        <w:t>hogar:</w:t>
      </w:r>
      <w:r>
        <w:rPr>
          <w:b/>
          <w:spacing w:val="-2"/>
          <w:sz w:val="24"/>
        </w:rPr>
        <w:t xml:space="preserve"> </w:t>
      </w:r>
      <w:r>
        <w:rPr>
          <w:sz w:val="24"/>
        </w:rPr>
        <w:t>Secciones</w:t>
      </w:r>
      <w:r>
        <w:rPr>
          <w:spacing w:val="-3"/>
          <w:sz w:val="24"/>
        </w:rPr>
        <w:t xml:space="preserve"> </w:t>
      </w:r>
      <w:r>
        <w:rPr>
          <w:sz w:val="24"/>
        </w:rPr>
        <w:t>1,</w:t>
      </w:r>
      <w:r>
        <w:rPr>
          <w:spacing w:val="-3"/>
          <w:sz w:val="24"/>
        </w:rPr>
        <w:t xml:space="preserve"> </w:t>
      </w:r>
      <w:r>
        <w:rPr>
          <w:sz w:val="24"/>
        </w:rPr>
        <w:t>2,</w:t>
      </w:r>
      <w:r>
        <w:rPr>
          <w:spacing w:val="-2"/>
          <w:sz w:val="24"/>
        </w:rPr>
        <w:t xml:space="preserve"> </w:t>
      </w:r>
      <w:r>
        <w:rPr>
          <w:sz w:val="24"/>
        </w:rPr>
        <w:t>3,</w:t>
      </w:r>
      <w:r>
        <w:rPr>
          <w:spacing w:val="-3"/>
          <w:sz w:val="24"/>
        </w:rPr>
        <w:t xml:space="preserve"> </w:t>
      </w:r>
      <w:r>
        <w:rPr>
          <w:sz w:val="24"/>
        </w:rPr>
        <w:t>4</w:t>
      </w:r>
      <w:r>
        <w:rPr>
          <w:spacing w:val="-2"/>
          <w:sz w:val="24"/>
        </w:rPr>
        <w:t xml:space="preserve"> </w:t>
      </w:r>
      <w:r>
        <w:rPr>
          <w:sz w:val="24"/>
        </w:rPr>
        <w:t>y</w:t>
      </w:r>
      <w:r>
        <w:rPr>
          <w:spacing w:val="-1"/>
          <w:sz w:val="24"/>
        </w:rPr>
        <w:t xml:space="preserve"> </w:t>
      </w:r>
      <w:r>
        <w:rPr>
          <w:spacing w:val="-5"/>
          <w:sz w:val="24"/>
        </w:rPr>
        <w:t>7.</w:t>
      </w:r>
    </w:p>
    <w:p w14:paraId="3751845E" w14:textId="77777777" w:rsidR="00F8279F" w:rsidRDefault="00050AD7">
      <w:pPr>
        <w:spacing w:line="278" w:lineRule="exact"/>
        <w:ind w:left="100"/>
        <w:rPr>
          <w:sz w:val="24"/>
        </w:rPr>
      </w:pPr>
      <w:r>
        <w:rPr>
          <w:b/>
          <w:sz w:val="24"/>
        </w:rPr>
        <w:t>Circunstancias</w:t>
      </w:r>
      <w:r>
        <w:rPr>
          <w:b/>
          <w:spacing w:val="-6"/>
          <w:sz w:val="24"/>
        </w:rPr>
        <w:t xml:space="preserve"> </w:t>
      </w:r>
      <w:r>
        <w:rPr>
          <w:b/>
          <w:sz w:val="24"/>
        </w:rPr>
        <w:t>atenuantes</w:t>
      </w:r>
      <w:r>
        <w:rPr>
          <w:b/>
          <w:spacing w:val="-3"/>
          <w:sz w:val="24"/>
        </w:rPr>
        <w:t xml:space="preserve"> </w:t>
      </w:r>
      <w:r>
        <w:rPr>
          <w:b/>
          <w:sz w:val="24"/>
        </w:rPr>
        <w:t>para</w:t>
      </w:r>
      <w:r>
        <w:rPr>
          <w:b/>
          <w:spacing w:val="-4"/>
          <w:sz w:val="24"/>
        </w:rPr>
        <w:t xml:space="preserve"> </w:t>
      </w:r>
      <w:r>
        <w:rPr>
          <w:b/>
          <w:sz w:val="24"/>
        </w:rPr>
        <w:t>un</w:t>
      </w:r>
      <w:r>
        <w:rPr>
          <w:b/>
          <w:spacing w:val="-1"/>
          <w:sz w:val="24"/>
        </w:rPr>
        <w:t xml:space="preserve"> </w:t>
      </w:r>
      <w:r>
        <w:rPr>
          <w:b/>
          <w:sz w:val="24"/>
        </w:rPr>
        <w:t>cuidador</w:t>
      </w:r>
      <w:r>
        <w:rPr>
          <w:sz w:val="24"/>
        </w:rPr>
        <w:t>:</w:t>
      </w:r>
      <w:r>
        <w:rPr>
          <w:spacing w:val="-4"/>
          <w:sz w:val="24"/>
        </w:rPr>
        <w:t xml:space="preserve"> </w:t>
      </w:r>
      <w:r>
        <w:rPr>
          <w:sz w:val="24"/>
        </w:rPr>
        <w:t>Secciones</w:t>
      </w:r>
      <w:r>
        <w:rPr>
          <w:spacing w:val="-5"/>
          <w:sz w:val="24"/>
        </w:rPr>
        <w:t xml:space="preserve"> </w:t>
      </w:r>
      <w:r>
        <w:rPr>
          <w:sz w:val="24"/>
        </w:rPr>
        <w:t>1,</w:t>
      </w:r>
      <w:r>
        <w:rPr>
          <w:spacing w:val="-3"/>
          <w:sz w:val="24"/>
        </w:rPr>
        <w:t xml:space="preserve"> </w:t>
      </w:r>
      <w:r>
        <w:rPr>
          <w:sz w:val="24"/>
        </w:rPr>
        <w:t>2,</w:t>
      </w:r>
      <w:r>
        <w:rPr>
          <w:spacing w:val="-4"/>
          <w:sz w:val="24"/>
        </w:rPr>
        <w:t xml:space="preserve"> </w:t>
      </w:r>
      <w:r>
        <w:rPr>
          <w:sz w:val="24"/>
        </w:rPr>
        <w:t>3,</w:t>
      </w:r>
      <w:r>
        <w:rPr>
          <w:spacing w:val="-1"/>
          <w:sz w:val="24"/>
        </w:rPr>
        <w:t xml:space="preserve"> </w:t>
      </w:r>
      <w:r>
        <w:rPr>
          <w:sz w:val="24"/>
        </w:rPr>
        <w:t>4,</w:t>
      </w:r>
      <w:r>
        <w:rPr>
          <w:spacing w:val="-3"/>
          <w:sz w:val="24"/>
        </w:rPr>
        <w:t xml:space="preserve"> </w:t>
      </w:r>
      <w:r>
        <w:rPr>
          <w:sz w:val="24"/>
        </w:rPr>
        <w:t>6,</w:t>
      </w:r>
      <w:r>
        <w:rPr>
          <w:spacing w:val="-4"/>
          <w:sz w:val="24"/>
        </w:rPr>
        <w:t xml:space="preserve"> </w:t>
      </w:r>
      <w:r>
        <w:rPr>
          <w:sz w:val="24"/>
        </w:rPr>
        <w:t>7</w:t>
      </w:r>
      <w:r>
        <w:rPr>
          <w:spacing w:val="-5"/>
          <w:sz w:val="24"/>
        </w:rPr>
        <w:t xml:space="preserve"> </w:t>
      </w:r>
      <w:r>
        <w:rPr>
          <w:sz w:val="24"/>
        </w:rPr>
        <w:t>y</w:t>
      </w:r>
      <w:r>
        <w:rPr>
          <w:spacing w:val="-1"/>
          <w:sz w:val="24"/>
        </w:rPr>
        <w:t xml:space="preserve"> </w:t>
      </w:r>
      <w:r>
        <w:rPr>
          <w:spacing w:val="-5"/>
          <w:sz w:val="24"/>
        </w:rPr>
        <w:t>8.</w:t>
      </w:r>
    </w:p>
    <w:p w14:paraId="4D4FD500" w14:textId="77777777" w:rsidR="00F8279F" w:rsidRDefault="00050AD7">
      <w:pPr>
        <w:ind w:left="100"/>
        <w:rPr>
          <w:sz w:val="24"/>
        </w:rPr>
      </w:pPr>
      <w:r>
        <w:rPr>
          <w:b/>
          <w:sz w:val="24"/>
        </w:rPr>
        <w:t>Modificaciones</w:t>
      </w:r>
      <w:r>
        <w:rPr>
          <w:b/>
          <w:spacing w:val="-6"/>
          <w:sz w:val="24"/>
        </w:rPr>
        <w:t xml:space="preserve"> </w:t>
      </w:r>
      <w:r>
        <w:rPr>
          <w:b/>
          <w:sz w:val="24"/>
        </w:rPr>
        <w:t>razonables</w:t>
      </w:r>
      <w:r>
        <w:rPr>
          <w:b/>
          <w:spacing w:val="-2"/>
          <w:sz w:val="24"/>
        </w:rPr>
        <w:t xml:space="preserve"> </w:t>
      </w:r>
      <w:r>
        <w:rPr>
          <w:b/>
          <w:sz w:val="24"/>
        </w:rPr>
        <w:t>bajo</w:t>
      </w:r>
      <w:r>
        <w:rPr>
          <w:b/>
          <w:spacing w:val="-3"/>
          <w:sz w:val="24"/>
        </w:rPr>
        <w:t xml:space="preserve"> </w:t>
      </w:r>
      <w:r>
        <w:rPr>
          <w:b/>
          <w:sz w:val="24"/>
        </w:rPr>
        <w:t>la</w:t>
      </w:r>
      <w:r>
        <w:rPr>
          <w:b/>
          <w:spacing w:val="-15"/>
          <w:sz w:val="24"/>
        </w:rPr>
        <w:t xml:space="preserve"> </w:t>
      </w:r>
      <w:r>
        <w:rPr>
          <w:b/>
          <w:sz w:val="24"/>
        </w:rPr>
        <w:t>ADA</w:t>
      </w:r>
      <w:r>
        <w:rPr>
          <w:b/>
          <w:spacing w:val="-15"/>
          <w:sz w:val="24"/>
        </w:rPr>
        <w:t xml:space="preserve"> </w:t>
      </w:r>
      <w:r>
        <w:rPr>
          <w:b/>
          <w:sz w:val="24"/>
        </w:rPr>
        <w:t>para</w:t>
      </w:r>
      <w:r>
        <w:rPr>
          <w:b/>
          <w:spacing w:val="-4"/>
          <w:sz w:val="24"/>
        </w:rPr>
        <w:t xml:space="preserve"> </w:t>
      </w:r>
      <w:r>
        <w:rPr>
          <w:b/>
          <w:sz w:val="24"/>
        </w:rPr>
        <w:t>un</w:t>
      </w:r>
      <w:r>
        <w:rPr>
          <w:b/>
          <w:spacing w:val="-5"/>
          <w:sz w:val="24"/>
        </w:rPr>
        <w:t xml:space="preserve"> </w:t>
      </w:r>
      <w:r>
        <w:rPr>
          <w:b/>
          <w:sz w:val="24"/>
        </w:rPr>
        <w:t>cuidador</w:t>
      </w:r>
      <w:r>
        <w:rPr>
          <w:sz w:val="24"/>
        </w:rPr>
        <w:t>:</w:t>
      </w:r>
      <w:r>
        <w:rPr>
          <w:spacing w:val="-4"/>
          <w:sz w:val="24"/>
        </w:rPr>
        <w:t xml:space="preserve"> </w:t>
      </w:r>
      <w:r>
        <w:rPr>
          <w:sz w:val="24"/>
        </w:rPr>
        <w:t>Secciones</w:t>
      </w:r>
      <w:r>
        <w:rPr>
          <w:spacing w:val="-5"/>
          <w:sz w:val="24"/>
        </w:rPr>
        <w:t xml:space="preserve"> </w:t>
      </w:r>
      <w:r>
        <w:rPr>
          <w:sz w:val="24"/>
        </w:rPr>
        <w:t>1,</w:t>
      </w:r>
      <w:r>
        <w:rPr>
          <w:spacing w:val="-5"/>
          <w:sz w:val="24"/>
        </w:rPr>
        <w:t xml:space="preserve"> </w:t>
      </w:r>
      <w:r>
        <w:rPr>
          <w:sz w:val="24"/>
        </w:rPr>
        <w:t>2,</w:t>
      </w:r>
      <w:r>
        <w:rPr>
          <w:spacing w:val="-4"/>
          <w:sz w:val="24"/>
        </w:rPr>
        <w:t xml:space="preserve"> </w:t>
      </w:r>
      <w:r>
        <w:rPr>
          <w:sz w:val="24"/>
        </w:rPr>
        <w:t>3,</w:t>
      </w:r>
      <w:r>
        <w:rPr>
          <w:spacing w:val="-4"/>
          <w:sz w:val="24"/>
        </w:rPr>
        <w:t xml:space="preserve"> </w:t>
      </w:r>
      <w:r>
        <w:rPr>
          <w:sz w:val="24"/>
        </w:rPr>
        <w:t>4,</w:t>
      </w:r>
      <w:r>
        <w:rPr>
          <w:spacing w:val="-4"/>
          <w:sz w:val="24"/>
        </w:rPr>
        <w:t xml:space="preserve"> </w:t>
      </w:r>
      <w:r>
        <w:rPr>
          <w:sz w:val="24"/>
        </w:rPr>
        <w:t>6,</w:t>
      </w:r>
      <w:r>
        <w:rPr>
          <w:spacing w:val="-2"/>
          <w:sz w:val="24"/>
        </w:rPr>
        <w:t xml:space="preserve"> </w:t>
      </w:r>
      <w:r>
        <w:rPr>
          <w:sz w:val="24"/>
        </w:rPr>
        <w:t>7</w:t>
      </w:r>
      <w:r>
        <w:rPr>
          <w:spacing w:val="-5"/>
          <w:sz w:val="24"/>
        </w:rPr>
        <w:t xml:space="preserve"> </w:t>
      </w:r>
      <w:r>
        <w:rPr>
          <w:sz w:val="24"/>
        </w:rPr>
        <w:t>y</w:t>
      </w:r>
      <w:r>
        <w:rPr>
          <w:spacing w:val="-3"/>
          <w:sz w:val="24"/>
        </w:rPr>
        <w:t xml:space="preserve"> </w:t>
      </w:r>
      <w:r>
        <w:rPr>
          <w:spacing w:val="-5"/>
          <w:sz w:val="24"/>
        </w:rPr>
        <w:t>8.</w:t>
      </w:r>
    </w:p>
    <w:p w14:paraId="0AAB4C73" w14:textId="77777777" w:rsidR="00F8279F" w:rsidRDefault="00050AD7">
      <w:pPr>
        <w:spacing w:before="2"/>
        <w:ind w:left="100" w:right="158"/>
        <w:rPr>
          <w:sz w:val="24"/>
        </w:rPr>
      </w:pPr>
      <w:r>
        <w:rPr>
          <w:b/>
          <w:sz w:val="24"/>
        </w:rPr>
        <w:t>Modificaciones</w:t>
      </w:r>
      <w:r>
        <w:rPr>
          <w:b/>
          <w:spacing w:val="-4"/>
          <w:sz w:val="24"/>
        </w:rPr>
        <w:t xml:space="preserve"> </w:t>
      </w:r>
      <w:r>
        <w:rPr>
          <w:b/>
          <w:sz w:val="24"/>
        </w:rPr>
        <w:t>razonables</w:t>
      </w:r>
      <w:r>
        <w:rPr>
          <w:b/>
          <w:spacing w:val="-3"/>
          <w:sz w:val="24"/>
        </w:rPr>
        <w:t xml:space="preserve"> </w:t>
      </w:r>
      <w:r>
        <w:rPr>
          <w:b/>
          <w:sz w:val="24"/>
        </w:rPr>
        <w:t>bajo</w:t>
      </w:r>
      <w:r>
        <w:rPr>
          <w:b/>
          <w:spacing w:val="-3"/>
          <w:sz w:val="24"/>
        </w:rPr>
        <w:t xml:space="preserve"> </w:t>
      </w:r>
      <w:r>
        <w:rPr>
          <w:b/>
          <w:sz w:val="24"/>
        </w:rPr>
        <w:t>la</w:t>
      </w:r>
      <w:r>
        <w:rPr>
          <w:b/>
          <w:spacing w:val="-16"/>
          <w:sz w:val="24"/>
        </w:rPr>
        <w:t xml:space="preserve"> </w:t>
      </w:r>
      <w:r>
        <w:rPr>
          <w:b/>
          <w:sz w:val="24"/>
        </w:rPr>
        <w:t>ADA</w:t>
      </w:r>
      <w:r>
        <w:rPr>
          <w:b/>
          <w:spacing w:val="-15"/>
          <w:sz w:val="24"/>
        </w:rPr>
        <w:t xml:space="preserve"> </w:t>
      </w:r>
      <w:r>
        <w:rPr>
          <w:b/>
          <w:sz w:val="24"/>
        </w:rPr>
        <w:t>para</w:t>
      </w:r>
      <w:r>
        <w:rPr>
          <w:b/>
          <w:spacing w:val="-5"/>
          <w:sz w:val="24"/>
        </w:rPr>
        <w:t xml:space="preserve"> </w:t>
      </w:r>
      <w:r>
        <w:rPr>
          <w:b/>
          <w:sz w:val="24"/>
        </w:rPr>
        <w:t>un</w:t>
      </w:r>
      <w:r>
        <w:rPr>
          <w:b/>
          <w:spacing w:val="-5"/>
          <w:sz w:val="24"/>
        </w:rPr>
        <w:t xml:space="preserve"> </w:t>
      </w:r>
      <w:r>
        <w:rPr>
          <w:b/>
          <w:sz w:val="24"/>
        </w:rPr>
        <w:t>miembro:</w:t>
      </w:r>
      <w:r>
        <w:rPr>
          <w:b/>
          <w:spacing w:val="-1"/>
          <w:sz w:val="24"/>
        </w:rPr>
        <w:t xml:space="preserve"> </w:t>
      </w:r>
      <w:r>
        <w:rPr>
          <w:sz w:val="24"/>
        </w:rPr>
        <w:t>Secciones</w:t>
      </w:r>
      <w:r>
        <w:rPr>
          <w:spacing w:val="-6"/>
          <w:sz w:val="24"/>
        </w:rPr>
        <w:t xml:space="preserve"> </w:t>
      </w:r>
      <w:r>
        <w:rPr>
          <w:sz w:val="24"/>
        </w:rPr>
        <w:t>1,</w:t>
      </w:r>
      <w:r>
        <w:rPr>
          <w:spacing w:val="-5"/>
          <w:sz w:val="24"/>
        </w:rPr>
        <w:t xml:space="preserve"> </w:t>
      </w:r>
      <w:r>
        <w:rPr>
          <w:sz w:val="24"/>
        </w:rPr>
        <w:t>2*,</w:t>
      </w:r>
      <w:r>
        <w:rPr>
          <w:spacing w:val="-4"/>
          <w:sz w:val="24"/>
        </w:rPr>
        <w:t xml:space="preserve"> </w:t>
      </w:r>
      <w:r>
        <w:rPr>
          <w:sz w:val="24"/>
        </w:rPr>
        <w:t>3,</w:t>
      </w:r>
      <w:r>
        <w:rPr>
          <w:spacing w:val="-5"/>
          <w:sz w:val="24"/>
        </w:rPr>
        <w:t xml:space="preserve"> </w:t>
      </w:r>
      <w:r>
        <w:rPr>
          <w:sz w:val="24"/>
        </w:rPr>
        <w:t>5,</w:t>
      </w:r>
      <w:r>
        <w:rPr>
          <w:spacing w:val="-5"/>
          <w:sz w:val="24"/>
        </w:rPr>
        <w:t xml:space="preserve"> </w:t>
      </w:r>
      <w:r>
        <w:rPr>
          <w:sz w:val="24"/>
        </w:rPr>
        <w:t>6,</w:t>
      </w:r>
      <w:r>
        <w:rPr>
          <w:spacing w:val="-5"/>
          <w:sz w:val="24"/>
        </w:rPr>
        <w:t xml:space="preserve"> </w:t>
      </w:r>
      <w:r>
        <w:rPr>
          <w:sz w:val="24"/>
        </w:rPr>
        <w:t>7</w:t>
      </w:r>
      <w:r>
        <w:rPr>
          <w:spacing w:val="-3"/>
          <w:sz w:val="24"/>
        </w:rPr>
        <w:t xml:space="preserve"> </w:t>
      </w:r>
      <w:r>
        <w:rPr>
          <w:sz w:val="24"/>
        </w:rPr>
        <w:t>y</w:t>
      </w:r>
      <w:r>
        <w:rPr>
          <w:spacing w:val="-4"/>
          <w:sz w:val="24"/>
        </w:rPr>
        <w:t xml:space="preserve"> </w:t>
      </w:r>
      <w:r>
        <w:rPr>
          <w:sz w:val="24"/>
        </w:rPr>
        <w:t>8</w:t>
      </w:r>
      <w:r>
        <w:rPr>
          <w:spacing w:val="-6"/>
          <w:sz w:val="24"/>
        </w:rPr>
        <w:t xml:space="preserve"> </w:t>
      </w:r>
      <w:r>
        <w:rPr>
          <w:sz w:val="24"/>
        </w:rPr>
        <w:t>de este formulario. *La sección 2 es opcional bajo este tipo de Exención de EVV.</w:t>
      </w:r>
    </w:p>
    <w:p w14:paraId="68A09D62" w14:textId="77777777" w:rsidR="00F8279F" w:rsidRDefault="00F8279F">
      <w:pPr>
        <w:rPr>
          <w:sz w:val="24"/>
        </w:rPr>
        <w:sectPr w:rsidR="00F8279F">
          <w:pgSz w:w="12240" w:h="15840"/>
          <w:pgMar w:top="2440" w:right="960" w:bottom="1120" w:left="980" w:header="727" w:footer="933" w:gutter="0"/>
          <w:cols w:space="720"/>
        </w:sectPr>
      </w:pPr>
    </w:p>
    <w:p w14:paraId="74C2AEFC" w14:textId="77777777" w:rsidR="00F8279F" w:rsidRDefault="00F8279F">
      <w:pPr>
        <w:pStyle w:val="BodyText"/>
        <w:spacing w:before="7"/>
        <w:ind w:left="0"/>
        <w:rPr>
          <w:sz w:val="17"/>
        </w:rPr>
      </w:pPr>
    </w:p>
    <w:tbl>
      <w:tblPr>
        <w:tblW w:w="0" w:type="auto"/>
        <w:tblInd w:w="115" w:type="dxa"/>
        <w:tblBorders>
          <w:top w:val="thickThinMediumGap" w:sz="9" w:space="0" w:color="000000"/>
          <w:left w:val="thickThinMediumGap" w:sz="9" w:space="0" w:color="000000"/>
          <w:bottom w:val="thickThinMediumGap" w:sz="9" w:space="0" w:color="000000"/>
          <w:right w:val="thickThinMediumGap" w:sz="9" w:space="0" w:color="000000"/>
          <w:insideH w:val="thickThinMediumGap" w:sz="9" w:space="0" w:color="000000"/>
          <w:insideV w:val="thickThinMediumGap" w:sz="9" w:space="0" w:color="000000"/>
        </w:tblBorders>
        <w:tblLayout w:type="fixed"/>
        <w:tblCellMar>
          <w:left w:w="0" w:type="dxa"/>
          <w:right w:w="0" w:type="dxa"/>
        </w:tblCellMar>
        <w:tblLook w:val="01E0" w:firstRow="1" w:lastRow="1" w:firstColumn="1" w:lastColumn="1" w:noHBand="0" w:noVBand="0"/>
      </w:tblPr>
      <w:tblGrid>
        <w:gridCol w:w="3359"/>
        <w:gridCol w:w="3358"/>
        <w:gridCol w:w="3358"/>
      </w:tblGrid>
      <w:tr w:rsidR="00F8279F" w14:paraId="3ED18D04" w14:textId="77777777">
        <w:trPr>
          <w:trHeight w:val="401"/>
        </w:trPr>
        <w:tc>
          <w:tcPr>
            <w:tcW w:w="10075" w:type="dxa"/>
            <w:gridSpan w:val="3"/>
            <w:tcBorders>
              <w:left w:val="single" w:sz="6" w:space="0" w:color="000000"/>
              <w:bottom w:val="single" w:sz="4" w:space="0" w:color="000000"/>
              <w:right w:val="single" w:sz="6" w:space="0" w:color="000000"/>
            </w:tcBorders>
            <w:shd w:val="clear" w:color="auto" w:fill="E7E6E6"/>
          </w:tcPr>
          <w:p w14:paraId="6BBFF972" w14:textId="77777777" w:rsidR="00F8279F" w:rsidRDefault="00050AD7">
            <w:pPr>
              <w:pStyle w:val="TableParagraph"/>
              <w:spacing w:before="61"/>
              <w:rPr>
                <w:b/>
                <w:sz w:val="24"/>
              </w:rPr>
            </w:pPr>
            <w:r>
              <w:rPr>
                <w:b/>
                <w:sz w:val="24"/>
              </w:rPr>
              <w:t>1.</w:t>
            </w:r>
            <w:r>
              <w:rPr>
                <w:b/>
                <w:spacing w:val="-1"/>
                <w:sz w:val="24"/>
              </w:rPr>
              <w:t xml:space="preserve"> </w:t>
            </w:r>
            <w:r>
              <w:rPr>
                <w:b/>
                <w:sz w:val="24"/>
              </w:rPr>
              <w:t>Información</w:t>
            </w:r>
            <w:r>
              <w:rPr>
                <w:b/>
                <w:spacing w:val="-3"/>
                <w:sz w:val="24"/>
              </w:rPr>
              <w:t xml:space="preserve"> </w:t>
            </w:r>
            <w:r>
              <w:rPr>
                <w:b/>
                <w:sz w:val="24"/>
              </w:rPr>
              <w:t>del</w:t>
            </w:r>
            <w:r>
              <w:rPr>
                <w:b/>
                <w:spacing w:val="-3"/>
                <w:sz w:val="24"/>
              </w:rPr>
              <w:t xml:space="preserve"> </w:t>
            </w:r>
            <w:r>
              <w:rPr>
                <w:b/>
                <w:spacing w:val="-2"/>
                <w:sz w:val="24"/>
              </w:rPr>
              <w:t>Miembro</w:t>
            </w:r>
          </w:p>
        </w:tc>
      </w:tr>
      <w:tr w:rsidR="00F8279F" w14:paraId="2663254D" w14:textId="77777777">
        <w:trPr>
          <w:trHeight w:val="373"/>
        </w:trPr>
        <w:tc>
          <w:tcPr>
            <w:tcW w:w="10075" w:type="dxa"/>
            <w:gridSpan w:val="3"/>
            <w:tcBorders>
              <w:top w:val="single" w:sz="4" w:space="0" w:color="000000"/>
              <w:left w:val="single" w:sz="6" w:space="0" w:color="000000"/>
              <w:bottom w:val="single" w:sz="12" w:space="0" w:color="000000"/>
              <w:right w:val="single" w:sz="6" w:space="0" w:color="000000"/>
            </w:tcBorders>
            <w:shd w:val="clear" w:color="auto" w:fill="E7E6E6"/>
          </w:tcPr>
          <w:p w14:paraId="081B9D03" w14:textId="77777777" w:rsidR="00F8279F" w:rsidRDefault="00050AD7">
            <w:pPr>
              <w:pStyle w:val="TableParagraph"/>
              <w:spacing w:before="59"/>
            </w:pPr>
            <w:r>
              <w:t>Complete</w:t>
            </w:r>
            <w:r>
              <w:rPr>
                <w:spacing w:val="-7"/>
              </w:rPr>
              <w:t xml:space="preserve"> </w:t>
            </w:r>
            <w:r>
              <w:t>esta</w:t>
            </w:r>
            <w:r>
              <w:rPr>
                <w:spacing w:val="-7"/>
              </w:rPr>
              <w:t xml:space="preserve"> </w:t>
            </w:r>
            <w:r>
              <w:t>sección</w:t>
            </w:r>
            <w:r>
              <w:rPr>
                <w:spacing w:val="-4"/>
              </w:rPr>
              <w:t xml:space="preserve"> </w:t>
            </w:r>
            <w:r>
              <w:t>con</w:t>
            </w:r>
            <w:r>
              <w:rPr>
                <w:spacing w:val="-4"/>
              </w:rPr>
              <w:t xml:space="preserve"> </w:t>
            </w:r>
            <w:r>
              <w:t>la</w:t>
            </w:r>
            <w:r>
              <w:rPr>
                <w:spacing w:val="-5"/>
              </w:rPr>
              <w:t xml:space="preserve"> </w:t>
            </w:r>
            <w:r>
              <w:t>información</w:t>
            </w:r>
            <w:r>
              <w:rPr>
                <w:spacing w:val="-4"/>
              </w:rPr>
              <w:t xml:space="preserve"> </w:t>
            </w:r>
            <w:r>
              <w:t>del</w:t>
            </w:r>
            <w:r>
              <w:rPr>
                <w:spacing w:val="-5"/>
              </w:rPr>
              <w:t xml:space="preserve"> </w:t>
            </w:r>
            <w:r>
              <w:t>miembro</w:t>
            </w:r>
            <w:r>
              <w:rPr>
                <w:spacing w:val="-5"/>
              </w:rPr>
              <w:t xml:space="preserve"> </w:t>
            </w:r>
            <w:r>
              <w:t>de</w:t>
            </w:r>
            <w:r>
              <w:rPr>
                <w:spacing w:val="-5"/>
              </w:rPr>
              <w:t xml:space="preserve"> </w:t>
            </w:r>
            <w:r>
              <w:t>Medicaid.</w:t>
            </w:r>
            <w:r>
              <w:rPr>
                <w:spacing w:val="-5"/>
              </w:rPr>
              <w:t xml:space="preserve"> </w:t>
            </w:r>
            <w:r>
              <w:t>Vaya</w:t>
            </w:r>
            <w:r>
              <w:rPr>
                <w:spacing w:val="-5"/>
              </w:rPr>
              <w:t xml:space="preserve"> </w:t>
            </w:r>
            <w:r>
              <w:t>a</w:t>
            </w:r>
            <w:r>
              <w:rPr>
                <w:spacing w:val="-5"/>
              </w:rPr>
              <w:t xml:space="preserve"> </w:t>
            </w:r>
            <w:r>
              <w:t>la</w:t>
            </w:r>
            <w:r>
              <w:rPr>
                <w:spacing w:val="-5"/>
              </w:rPr>
              <w:t xml:space="preserve"> </w:t>
            </w:r>
            <w:r>
              <w:t>sección</w:t>
            </w:r>
            <w:r>
              <w:rPr>
                <w:spacing w:val="-4"/>
              </w:rPr>
              <w:t xml:space="preserve"> </w:t>
            </w:r>
            <w:r>
              <w:rPr>
                <w:spacing w:val="-5"/>
              </w:rPr>
              <w:t>2.</w:t>
            </w:r>
          </w:p>
        </w:tc>
      </w:tr>
      <w:tr w:rsidR="00F8279F" w:rsidRPr="00317723" w14:paraId="25FE3987" w14:textId="77777777">
        <w:trPr>
          <w:trHeight w:val="701"/>
        </w:trPr>
        <w:tc>
          <w:tcPr>
            <w:tcW w:w="3359" w:type="dxa"/>
            <w:tcBorders>
              <w:top w:val="single" w:sz="12" w:space="0" w:color="000000"/>
              <w:left w:val="single" w:sz="6" w:space="0" w:color="000000"/>
              <w:bottom w:val="thinThickMediumGap" w:sz="9" w:space="0" w:color="000000"/>
              <w:right w:val="single" w:sz="6" w:space="0" w:color="000000"/>
            </w:tcBorders>
          </w:tcPr>
          <w:p w14:paraId="449AD111" w14:textId="77777777" w:rsidR="00F8279F" w:rsidRDefault="00050AD7">
            <w:pPr>
              <w:pStyle w:val="TableParagraph"/>
              <w:spacing w:before="2"/>
              <w:rPr>
                <w:sz w:val="24"/>
              </w:rPr>
            </w:pPr>
            <w:r>
              <w:rPr>
                <w:sz w:val="24"/>
              </w:rPr>
              <w:t>Nombre</w:t>
            </w:r>
            <w:r>
              <w:rPr>
                <w:spacing w:val="-3"/>
                <w:sz w:val="24"/>
              </w:rPr>
              <w:t xml:space="preserve"> </w:t>
            </w:r>
            <w:r>
              <w:rPr>
                <w:sz w:val="24"/>
              </w:rPr>
              <w:t xml:space="preserve">del </w:t>
            </w:r>
            <w:r>
              <w:rPr>
                <w:spacing w:val="-2"/>
                <w:sz w:val="24"/>
              </w:rPr>
              <w:t>miembro</w:t>
            </w:r>
          </w:p>
        </w:tc>
        <w:tc>
          <w:tcPr>
            <w:tcW w:w="3358" w:type="dxa"/>
            <w:tcBorders>
              <w:top w:val="single" w:sz="12" w:space="0" w:color="000000"/>
              <w:left w:val="single" w:sz="6" w:space="0" w:color="000000"/>
              <w:bottom w:val="thinThickMediumGap" w:sz="9" w:space="0" w:color="000000"/>
              <w:right w:val="single" w:sz="6" w:space="0" w:color="000000"/>
            </w:tcBorders>
          </w:tcPr>
          <w:p w14:paraId="025347B4" w14:textId="77777777" w:rsidR="00F8279F" w:rsidRDefault="00050AD7">
            <w:pPr>
              <w:pStyle w:val="TableParagraph"/>
              <w:spacing w:before="2"/>
              <w:ind w:left="104"/>
              <w:rPr>
                <w:sz w:val="24"/>
              </w:rPr>
            </w:pPr>
            <w:r>
              <w:rPr>
                <w:sz w:val="24"/>
              </w:rPr>
              <w:t>Apellido</w:t>
            </w:r>
            <w:r>
              <w:rPr>
                <w:spacing w:val="-3"/>
                <w:sz w:val="24"/>
              </w:rPr>
              <w:t xml:space="preserve"> </w:t>
            </w:r>
            <w:r>
              <w:rPr>
                <w:sz w:val="24"/>
              </w:rPr>
              <w:t>del</w:t>
            </w:r>
            <w:r>
              <w:rPr>
                <w:spacing w:val="-3"/>
                <w:sz w:val="24"/>
              </w:rPr>
              <w:t xml:space="preserve"> </w:t>
            </w:r>
            <w:r>
              <w:rPr>
                <w:spacing w:val="-2"/>
                <w:sz w:val="24"/>
              </w:rPr>
              <w:t>miembro</w:t>
            </w:r>
          </w:p>
        </w:tc>
        <w:tc>
          <w:tcPr>
            <w:tcW w:w="3358" w:type="dxa"/>
            <w:tcBorders>
              <w:top w:val="single" w:sz="12" w:space="0" w:color="000000"/>
              <w:left w:val="single" w:sz="6" w:space="0" w:color="000000"/>
              <w:bottom w:val="thinThickMediumGap" w:sz="9" w:space="0" w:color="000000"/>
              <w:right w:val="single" w:sz="6" w:space="0" w:color="000000"/>
            </w:tcBorders>
          </w:tcPr>
          <w:p w14:paraId="4FF285A7" w14:textId="77777777" w:rsidR="00F8279F" w:rsidRPr="00317723" w:rsidRDefault="00050AD7">
            <w:pPr>
              <w:pStyle w:val="TableParagraph"/>
              <w:spacing w:before="2"/>
              <w:ind w:left="104"/>
              <w:rPr>
                <w:sz w:val="24"/>
                <w:lang w:val="en-US"/>
              </w:rPr>
            </w:pPr>
            <w:r w:rsidRPr="00317723">
              <w:rPr>
                <w:sz w:val="24"/>
                <w:lang w:val="en-US"/>
              </w:rPr>
              <w:t>ID</w:t>
            </w:r>
            <w:r w:rsidRPr="00317723">
              <w:rPr>
                <w:spacing w:val="-4"/>
                <w:sz w:val="24"/>
                <w:lang w:val="en-US"/>
              </w:rPr>
              <w:t xml:space="preserve"> </w:t>
            </w:r>
            <w:r w:rsidRPr="00317723">
              <w:rPr>
                <w:sz w:val="24"/>
                <w:lang w:val="en-US"/>
              </w:rPr>
              <w:t>de</w:t>
            </w:r>
            <w:r w:rsidRPr="00317723">
              <w:rPr>
                <w:spacing w:val="-1"/>
                <w:sz w:val="24"/>
                <w:lang w:val="en-US"/>
              </w:rPr>
              <w:t xml:space="preserve"> </w:t>
            </w:r>
            <w:r w:rsidRPr="00317723">
              <w:rPr>
                <w:sz w:val="24"/>
                <w:lang w:val="en-US"/>
              </w:rPr>
              <w:t>Health</w:t>
            </w:r>
            <w:r w:rsidRPr="00317723">
              <w:rPr>
                <w:spacing w:val="-3"/>
                <w:sz w:val="24"/>
                <w:lang w:val="en-US"/>
              </w:rPr>
              <w:t xml:space="preserve"> </w:t>
            </w:r>
            <w:r w:rsidRPr="00317723">
              <w:rPr>
                <w:sz w:val="24"/>
                <w:lang w:val="en-US"/>
              </w:rPr>
              <w:t>First</w:t>
            </w:r>
            <w:r w:rsidRPr="00317723">
              <w:rPr>
                <w:spacing w:val="-2"/>
                <w:sz w:val="24"/>
                <w:lang w:val="en-US"/>
              </w:rPr>
              <w:t xml:space="preserve"> Colorado</w:t>
            </w:r>
          </w:p>
        </w:tc>
      </w:tr>
      <w:tr w:rsidR="00F8279F" w14:paraId="69D5208A" w14:textId="77777777">
        <w:trPr>
          <w:trHeight w:val="399"/>
        </w:trPr>
        <w:tc>
          <w:tcPr>
            <w:tcW w:w="10075" w:type="dxa"/>
            <w:gridSpan w:val="3"/>
            <w:tcBorders>
              <w:left w:val="single" w:sz="4" w:space="0" w:color="000000"/>
              <w:bottom w:val="single" w:sz="4" w:space="0" w:color="000000"/>
              <w:right w:val="single" w:sz="4" w:space="0" w:color="000000"/>
            </w:tcBorders>
            <w:shd w:val="clear" w:color="auto" w:fill="E7E6E6"/>
          </w:tcPr>
          <w:p w14:paraId="24F1C311" w14:textId="77777777" w:rsidR="00F8279F" w:rsidRDefault="00050AD7">
            <w:pPr>
              <w:pStyle w:val="TableParagraph"/>
              <w:spacing w:before="61"/>
              <w:ind w:left="107"/>
              <w:rPr>
                <w:b/>
                <w:sz w:val="24"/>
              </w:rPr>
            </w:pPr>
            <w:r>
              <w:rPr>
                <w:b/>
                <w:sz w:val="24"/>
              </w:rPr>
              <w:t>2.</w:t>
            </w:r>
            <w:r>
              <w:rPr>
                <w:b/>
                <w:spacing w:val="-1"/>
                <w:sz w:val="24"/>
              </w:rPr>
              <w:t xml:space="preserve"> </w:t>
            </w:r>
            <w:r>
              <w:rPr>
                <w:b/>
                <w:sz w:val="24"/>
              </w:rPr>
              <w:t>Información</w:t>
            </w:r>
            <w:r>
              <w:rPr>
                <w:b/>
                <w:spacing w:val="-3"/>
                <w:sz w:val="24"/>
              </w:rPr>
              <w:t xml:space="preserve"> </w:t>
            </w:r>
            <w:r>
              <w:rPr>
                <w:b/>
                <w:sz w:val="24"/>
              </w:rPr>
              <w:t>del</w:t>
            </w:r>
            <w:r>
              <w:rPr>
                <w:b/>
                <w:spacing w:val="-1"/>
                <w:sz w:val="24"/>
              </w:rPr>
              <w:t xml:space="preserve"> </w:t>
            </w:r>
            <w:r>
              <w:rPr>
                <w:b/>
                <w:spacing w:val="-2"/>
                <w:sz w:val="24"/>
              </w:rPr>
              <w:t>Cuidador</w:t>
            </w:r>
          </w:p>
        </w:tc>
      </w:tr>
      <w:tr w:rsidR="00F8279F" w14:paraId="14077FA1" w14:textId="77777777">
        <w:trPr>
          <w:trHeight w:val="957"/>
        </w:trPr>
        <w:tc>
          <w:tcPr>
            <w:tcW w:w="10075" w:type="dxa"/>
            <w:gridSpan w:val="3"/>
            <w:tcBorders>
              <w:top w:val="single" w:sz="4" w:space="0" w:color="000000"/>
              <w:left w:val="single" w:sz="6" w:space="0" w:color="000000"/>
              <w:bottom w:val="single" w:sz="12" w:space="0" w:color="000000"/>
              <w:right w:val="single" w:sz="6" w:space="0" w:color="000000"/>
            </w:tcBorders>
            <w:shd w:val="clear" w:color="auto" w:fill="E7E6E6"/>
          </w:tcPr>
          <w:p w14:paraId="304E4545" w14:textId="77777777" w:rsidR="00F8279F" w:rsidRDefault="00050AD7">
            <w:pPr>
              <w:pStyle w:val="TableParagraph"/>
              <w:spacing w:before="60" w:line="279" w:lineRule="exact"/>
              <w:rPr>
                <w:sz w:val="24"/>
              </w:rPr>
            </w:pPr>
            <w:r>
              <w:rPr>
                <w:sz w:val="24"/>
              </w:rPr>
              <w:t>Complete</w:t>
            </w:r>
            <w:r>
              <w:rPr>
                <w:spacing w:val="-5"/>
                <w:sz w:val="24"/>
              </w:rPr>
              <w:t xml:space="preserve"> </w:t>
            </w:r>
            <w:r>
              <w:rPr>
                <w:sz w:val="24"/>
              </w:rPr>
              <w:t>esta</w:t>
            </w:r>
            <w:r>
              <w:rPr>
                <w:spacing w:val="-5"/>
                <w:sz w:val="24"/>
              </w:rPr>
              <w:t xml:space="preserve"> </w:t>
            </w:r>
            <w:r>
              <w:rPr>
                <w:sz w:val="24"/>
              </w:rPr>
              <w:t>sección</w:t>
            </w:r>
            <w:r>
              <w:rPr>
                <w:spacing w:val="-5"/>
                <w:sz w:val="24"/>
              </w:rPr>
              <w:t xml:space="preserve"> </w:t>
            </w:r>
            <w:r>
              <w:rPr>
                <w:sz w:val="24"/>
              </w:rPr>
              <w:t>con</w:t>
            </w:r>
            <w:r>
              <w:rPr>
                <w:spacing w:val="-3"/>
                <w:sz w:val="24"/>
              </w:rPr>
              <w:t xml:space="preserve"> </w:t>
            </w:r>
            <w:r>
              <w:rPr>
                <w:sz w:val="24"/>
              </w:rPr>
              <w:t>la</w:t>
            </w:r>
            <w:r>
              <w:rPr>
                <w:spacing w:val="-3"/>
                <w:sz w:val="24"/>
              </w:rPr>
              <w:t xml:space="preserve"> </w:t>
            </w:r>
            <w:r>
              <w:rPr>
                <w:sz w:val="24"/>
              </w:rPr>
              <w:t>información</w:t>
            </w:r>
            <w:r>
              <w:rPr>
                <w:spacing w:val="-3"/>
                <w:sz w:val="24"/>
              </w:rPr>
              <w:t xml:space="preserve"> </w:t>
            </w:r>
            <w:r>
              <w:rPr>
                <w:sz w:val="24"/>
              </w:rPr>
              <w:t>del</w:t>
            </w:r>
            <w:r>
              <w:rPr>
                <w:spacing w:val="-3"/>
                <w:sz w:val="24"/>
              </w:rPr>
              <w:t xml:space="preserve"> </w:t>
            </w:r>
            <w:r>
              <w:rPr>
                <w:sz w:val="24"/>
              </w:rPr>
              <w:t>cuidador.</w:t>
            </w:r>
            <w:r>
              <w:rPr>
                <w:spacing w:val="3"/>
                <w:sz w:val="24"/>
              </w:rPr>
              <w:t xml:space="preserve"> </w:t>
            </w:r>
            <w:r>
              <w:rPr>
                <w:sz w:val="24"/>
              </w:rPr>
              <w:t>Vaya</w:t>
            </w:r>
            <w:r>
              <w:rPr>
                <w:spacing w:val="-5"/>
                <w:sz w:val="24"/>
              </w:rPr>
              <w:t xml:space="preserve"> </w:t>
            </w:r>
            <w:r>
              <w:rPr>
                <w:sz w:val="24"/>
              </w:rPr>
              <w:t>a</w:t>
            </w:r>
            <w:r>
              <w:rPr>
                <w:spacing w:val="-3"/>
                <w:sz w:val="24"/>
              </w:rPr>
              <w:t xml:space="preserve"> </w:t>
            </w:r>
            <w:r>
              <w:rPr>
                <w:sz w:val="24"/>
              </w:rPr>
              <w:t>la</w:t>
            </w:r>
            <w:r>
              <w:rPr>
                <w:spacing w:val="-5"/>
                <w:sz w:val="24"/>
              </w:rPr>
              <w:t xml:space="preserve"> </w:t>
            </w:r>
            <w:r>
              <w:rPr>
                <w:sz w:val="24"/>
              </w:rPr>
              <w:t>sección</w:t>
            </w:r>
            <w:r>
              <w:rPr>
                <w:spacing w:val="-2"/>
                <w:sz w:val="24"/>
              </w:rPr>
              <w:t xml:space="preserve"> </w:t>
            </w:r>
            <w:r>
              <w:rPr>
                <w:spacing w:val="-5"/>
                <w:sz w:val="24"/>
              </w:rPr>
              <w:t>3.</w:t>
            </w:r>
          </w:p>
          <w:p w14:paraId="45C43A90" w14:textId="7889ED32" w:rsidR="00F8279F" w:rsidRDefault="00050AD7">
            <w:pPr>
              <w:pStyle w:val="TableParagraph"/>
              <w:rPr>
                <w:sz w:val="24"/>
              </w:rPr>
            </w:pPr>
            <w:r>
              <w:rPr>
                <w:sz w:val="24"/>
              </w:rPr>
              <w:t>Esta</w:t>
            </w:r>
            <w:r>
              <w:rPr>
                <w:spacing w:val="-3"/>
                <w:sz w:val="24"/>
              </w:rPr>
              <w:t xml:space="preserve"> </w:t>
            </w:r>
            <w:r>
              <w:rPr>
                <w:sz w:val="24"/>
              </w:rPr>
              <w:t>información</w:t>
            </w:r>
            <w:r>
              <w:rPr>
                <w:spacing w:val="-3"/>
                <w:sz w:val="24"/>
              </w:rPr>
              <w:t xml:space="preserve"> </w:t>
            </w:r>
            <w:r>
              <w:rPr>
                <w:sz w:val="24"/>
              </w:rPr>
              <w:t>es</w:t>
            </w:r>
            <w:r>
              <w:rPr>
                <w:spacing w:val="-3"/>
                <w:sz w:val="24"/>
              </w:rPr>
              <w:t xml:space="preserve"> </w:t>
            </w:r>
            <w:r>
              <w:rPr>
                <w:sz w:val="24"/>
              </w:rPr>
              <w:t>opcional</w:t>
            </w:r>
            <w:r>
              <w:rPr>
                <w:spacing w:val="-3"/>
                <w:sz w:val="24"/>
              </w:rPr>
              <w:t xml:space="preserve"> </w:t>
            </w:r>
            <w:r>
              <w:rPr>
                <w:sz w:val="24"/>
              </w:rPr>
              <w:t>cuando</w:t>
            </w:r>
            <w:r>
              <w:rPr>
                <w:spacing w:val="-3"/>
                <w:sz w:val="24"/>
              </w:rPr>
              <w:t xml:space="preserve"> </w:t>
            </w:r>
            <w:r>
              <w:rPr>
                <w:sz w:val="24"/>
              </w:rPr>
              <w:t>un</w:t>
            </w:r>
            <w:r>
              <w:rPr>
                <w:spacing w:val="-3"/>
                <w:sz w:val="24"/>
              </w:rPr>
              <w:t xml:space="preserve"> </w:t>
            </w:r>
            <w:r>
              <w:rPr>
                <w:sz w:val="24"/>
              </w:rPr>
              <w:t>miembro</w:t>
            </w:r>
            <w:r>
              <w:rPr>
                <w:spacing w:val="-3"/>
                <w:sz w:val="24"/>
              </w:rPr>
              <w:t xml:space="preserve"> </w:t>
            </w:r>
            <w:r>
              <w:rPr>
                <w:sz w:val="24"/>
              </w:rPr>
              <w:t>de</w:t>
            </w:r>
            <w:r>
              <w:rPr>
                <w:spacing w:val="-2"/>
                <w:sz w:val="24"/>
              </w:rPr>
              <w:t xml:space="preserve"> </w:t>
            </w:r>
            <w:r>
              <w:rPr>
                <w:sz w:val="24"/>
              </w:rPr>
              <w:t xml:space="preserve">Medicaid </w:t>
            </w:r>
            <w:r w:rsidR="00317723">
              <w:rPr>
                <w:sz w:val="24"/>
              </w:rPr>
              <w:t>está</w:t>
            </w:r>
            <w:r>
              <w:rPr>
                <w:spacing w:val="-5"/>
                <w:sz w:val="24"/>
              </w:rPr>
              <w:t xml:space="preserve"> </w:t>
            </w:r>
            <w:r>
              <w:rPr>
                <w:sz w:val="24"/>
              </w:rPr>
              <w:t>pidiendo</w:t>
            </w:r>
            <w:r>
              <w:rPr>
                <w:spacing w:val="-2"/>
                <w:sz w:val="24"/>
              </w:rPr>
              <w:t xml:space="preserve"> </w:t>
            </w:r>
            <w:r>
              <w:rPr>
                <w:sz w:val="24"/>
              </w:rPr>
              <w:t>la</w:t>
            </w:r>
            <w:r>
              <w:rPr>
                <w:spacing w:val="-3"/>
                <w:sz w:val="24"/>
              </w:rPr>
              <w:t xml:space="preserve"> </w:t>
            </w:r>
            <w:r>
              <w:rPr>
                <w:sz w:val="24"/>
              </w:rPr>
              <w:t>Exención</w:t>
            </w:r>
            <w:r>
              <w:rPr>
                <w:spacing w:val="-6"/>
                <w:sz w:val="24"/>
              </w:rPr>
              <w:t xml:space="preserve"> </w:t>
            </w:r>
            <w:r>
              <w:rPr>
                <w:sz w:val="24"/>
              </w:rPr>
              <w:t>de EVV debido a modificaciones razonables de la ADA.</w:t>
            </w:r>
          </w:p>
        </w:tc>
      </w:tr>
      <w:tr w:rsidR="00F8279F" w14:paraId="11037BC6" w14:textId="77777777">
        <w:trPr>
          <w:trHeight w:val="699"/>
        </w:trPr>
        <w:tc>
          <w:tcPr>
            <w:tcW w:w="3359" w:type="dxa"/>
            <w:tcBorders>
              <w:top w:val="single" w:sz="12" w:space="0" w:color="000000"/>
              <w:left w:val="single" w:sz="6" w:space="0" w:color="000000"/>
              <w:bottom w:val="single" w:sz="6" w:space="0" w:color="000000"/>
              <w:right w:val="single" w:sz="6" w:space="0" w:color="000000"/>
            </w:tcBorders>
          </w:tcPr>
          <w:p w14:paraId="7EB80ABE" w14:textId="77777777" w:rsidR="00F8279F" w:rsidRDefault="00050AD7">
            <w:pPr>
              <w:pStyle w:val="TableParagraph"/>
              <w:spacing w:line="278" w:lineRule="exact"/>
              <w:rPr>
                <w:sz w:val="24"/>
              </w:rPr>
            </w:pPr>
            <w:r>
              <w:rPr>
                <w:sz w:val="24"/>
              </w:rPr>
              <w:t>Primer</w:t>
            </w:r>
            <w:r>
              <w:rPr>
                <w:spacing w:val="-5"/>
                <w:sz w:val="24"/>
              </w:rPr>
              <w:t xml:space="preserve"> </w:t>
            </w:r>
            <w:r>
              <w:rPr>
                <w:sz w:val="24"/>
              </w:rPr>
              <w:t>nombre</w:t>
            </w:r>
            <w:r>
              <w:rPr>
                <w:spacing w:val="-2"/>
                <w:sz w:val="24"/>
              </w:rPr>
              <w:t xml:space="preserve"> </w:t>
            </w:r>
            <w:r>
              <w:rPr>
                <w:sz w:val="24"/>
              </w:rPr>
              <w:t>del</w:t>
            </w:r>
            <w:r>
              <w:rPr>
                <w:spacing w:val="-3"/>
                <w:sz w:val="24"/>
              </w:rPr>
              <w:t xml:space="preserve"> </w:t>
            </w:r>
            <w:r>
              <w:rPr>
                <w:spacing w:val="-2"/>
                <w:sz w:val="24"/>
              </w:rPr>
              <w:t>cuidador</w:t>
            </w:r>
          </w:p>
        </w:tc>
        <w:tc>
          <w:tcPr>
            <w:tcW w:w="3358" w:type="dxa"/>
            <w:tcBorders>
              <w:top w:val="single" w:sz="12" w:space="0" w:color="000000"/>
              <w:left w:val="single" w:sz="6" w:space="0" w:color="000000"/>
              <w:bottom w:val="single" w:sz="6" w:space="0" w:color="000000"/>
              <w:right w:val="single" w:sz="6" w:space="0" w:color="000000"/>
            </w:tcBorders>
          </w:tcPr>
          <w:p w14:paraId="75811142" w14:textId="77777777" w:rsidR="00F8279F" w:rsidRDefault="00050AD7">
            <w:pPr>
              <w:pStyle w:val="TableParagraph"/>
              <w:spacing w:line="278" w:lineRule="exact"/>
              <w:ind w:left="104"/>
              <w:rPr>
                <w:sz w:val="24"/>
              </w:rPr>
            </w:pPr>
            <w:r>
              <w:rPr>
                <w:sz w:val="24"/>
              </w:rPr>
              <w:t>Apellido</w:t>
            </w:r>
            <w:r>
              <w:rPr>
                <w:spacing w:val="-3"/>
                <w:sz w:val="24"/>
              </w:rPr>
              <w:t xml:space="preserve"> </w:t>
            </w:r>
            <w:r>
              <w:rPr>
                <w:sz w:val="24"/>
              </w:rPr>
              <w:t>del</w:t>
            </w:r>
            <w:r>
              <w:rPr>
                <w:spacing w:val="-3"/>
                <w:sz w:val="24"/>
              </w:rPr>
              <w:t xml:space="preserve"> </w:t>
            </w:r>
            <w:r>
              <w:rPr>
                <w:spacing w:val="-2"/>
                <w:sz w:val="24"/>
              </w:rPr>
              <w:t>cuidador</w:t>
            </w:r>
          </w:p>
        </w:tc>
        <w:tc>
          <w:tcPr>
            <w:tcW w:w="3358" w:type="dxa"/>
            <w:tcBorders>
              <w:top w:val="single" w:sz="12" w:space="0" w:color="000000"/>
              <w:left w:val="single" w:sz="6" w:space="0" w:color="000000"/>
              <w:bottom w:val="single" w:sz="6" w:space="0" w:color="000000"/>
              <w:right w:val="single" w:sz="6" w:space="0" w:color="000000"/>
            </w:tcBorders>
          </w:tcPr>
          <w:p w14:paraId="73800317" w14:textId="77777777" w:rsidR="00F8279F" w:rsidRDefault="00050AD7">
            <w:pPr>
              <w:pStyle w:val="TableParagraph"/>
              <w:spacing w:line="278" w:lineRule="exact"/>
              <w:ind w:left="104"/>
              <w:rPr>
                <w:sz w:val="24"/>
              </w:rPr>
            </w:pPr>
            <w:r>
              <w:rPr>
                <w:sz w:val="24"/>
              </w:rPr>
              <w:t>ID</w:t>
            </w:r>
            <w:r>
              <w:rPr>
                <w:spacing w:val="-4"/>
                <w:sz w:val="24"/>
              </w:rPr>
              <w:t xml:space="preserve"> </w:t>
            </w:r>
            <w:r>
              <w:rPr>
                <w:sz w:val="24"/>
              </w:rPr>
              <w:t>(Últimos</w:t>
            </w:r>
            <w:r>
              <w:rPr>
                <w:spacing w:val="-2"/>
                <w:sz w:val="24"/>
              </w:rPr>
              <w:t xml:space="preserve"> </w:t>
            </w:r>
            <w:r>
              <w:rPr>
                <w:sz w:val="24"/>
              </w:rPr>
              <w:t>5</w:t>
            </w:r>
            <w:r>
              <w:rPr>
                <w:spacing w:val="-5"/>
                <w:sz w:val="24"/>
              </w:rPr>
              <w:t xml:space="preserve"> </w:t>
            </w:r>
            <w:r>
              <w:rPr>
                <w:sz w:val="24"/>
              </w:rPr>
              <w:t>dígitos</w:t>
            </w:r>
            <w:r>
              <w:rPr>
                <w:spacing w:val="-2"/>
                <w:sz w:val="24"/>
              </w:rPr>
              <w:t xml:space="preserve"> </w:t>
            </w:r>
            <w:r>
              <w:rPr>
                <w:sz w:val="24"/>
              </w:rPr>
              <w:t>del</w:t>
            </w:r>
            <w:r>
              <w:rPr>
                <w:spacing w:val="-2"/>
                <w:sz w:val="24"/>
              </w:rPr>
              <w:t xml:space="preserve"> </w:t>
            </w:r>
            <w:r>
              <w:rPr>
                <w:spacing w:val="-4"/>
                <w:sz w:val="24"/>
              </w:rPr>
              <w:t>SSN)</w:t>
            </w:r>
          </w:p>
        </w:tc>
      </w:tr>
      <w:tr w:rsidR="00F8279F" w14:paraId="7841E523" w14:textId="77777777">
        <w:trPr>
          <w:trHeight w:val="1083"/>
        </w:trPr>
        <w:tc>
          <w:tcPr>
            <w:tcW w:w="10075" w:type="dxa"/>
            <w:gridSpan w:val="3"/>
            <w:tcBorders>
              <w:top w:val="single" w:sz="6" w:space="0" w:color="000000"/>
              <w:left w:val="single" w:sz="6" w:space="0" w:color="000000"/>
              <w:bottom w:val="thinThickMediumGap" w:sz="9" w:space="0" w:color="000000"/>
              <w:right w:val="single" w:sz="6" w:space="0" w:color="000000"/>
            </w:tcBorders>
          </w:tcPr>
          <w:p w14:paraId="4DB01C7E" w14:textId="77777777" w:rsidR="00F8279F" w:rsidRDefault="00050AD7">
            <w:pPr>
              <w:pStyle w:val="TableParagraph"/>
              <w:spacing w:before="40" w:line="259" w:lineRule="auto"/>
              <w:ind w:left="348" w:right="1322"/>
              <w:rPr>
                <w:sz w:val="24"/>
              </w:rPr>
            </w:pPr>
            <w:r>
              <w:rPr>
                <w:sz w:val="24"/>
              </w:rPr>
              <w:t>¿El</w:t>
            </w:r>
            <w:r>
              <w:rPr>
                <w:spacing w:val="-5"/>
                <w:sz w:val="24"/>
              </w:rPr>
              <w:t xml:space="preserve"> </w:t>
            </w:r>
            <w:r>
              <w:rPr>
                <w:sz w:val="24"/>
              </w:rPr>
              <w:t>cuidador</w:t>
            </w:r>
            <w:r>
              <w:rPr>
                <w:spacing w:val="-3"/>
                <w:sz w:val="24"/>
              </w:rPr>
              <w:t xml:space="preserve"> </w:t>
            </w:r>
            <w:r>
              <w:rPr>
                <w:sz w:val="24"/>
              </w:rPr>
              <w:t>es</w:t>
            </w:r>
            <w:r>
              <w:rPr>
                <w:spacing w:val="-3"/>
                <w:sz w:val="24"/>
              </w:rPr>
              <w:t xml:space="preserve"> </w:t>
            </w:r>
            <w:r>
              <w:rPr>
                <w:sz w:val="24"/>
              </w:rPr>
              <w:t>legalmente</w:t>
            </w:r>
            <w:r>
              <w:rPr>
                <w:spacing w:val="-3"/>
                <w:sz w:val="24"/>
              </w:rPr>
              <w:t xml:space="preserve"> </w:t>
            </w:r>
            <w:r>
              <w:rPr>
                <w:sz w:val="24"/>
              </w:rPr>
              <w:t>responsable</w:t>
            </w:r>
            <w:r>
              <w:rPr>
                <w:spacing w:val="-3"/>
                <w:sz w:val="24"/>
              </w:rPr>
              <w:t xml:space="preserve"> </w:t>
            </w:r>
            <w:r>
              <w:rPr>
                <w:sz w:val="24"/>
              </w:rPr>
              <w:t>del</w:t>
            </w:r>
            <w:r>
              <w:rPr>
                <w:spacing w:val="-6"/>
                <w:sz w:val="24"/>
              </w:rPr>
              <w:t xml:space="preserve"> </w:t>
            </w:r>
            <w:r>
              <w:rPr>
                <w:sz w:val="24"/>
              </w:rPr>
              <w:t>miembro</w:t>
            </w:r>
            <w:r>
              <w:rPr>
                <w:spacing w:val="-3"/>
                <w:sz w:val="24"/>
              </w:rPr>
              <w:t xml:space="preserve"> </w:t>
            </w:r>
            <w:r>
              <w:rPr>
                <w:sz w:val="24"/>
              </w:rPr>
              <w:t>de</w:t>
            </w:r>
            <w:r>
              <w:rPr>
                <w:spacing w:val="-2"/>
                <w:sz w:val="24"/>
              </w:rPr>
              <w:t xml:space="preserve"> </w:t>
            </w:r>
            <w:r>
              <w:rPr>
                <w:sz w:val="24"/>
              </w:rPr>
              <w:t xml:space="preserve">Medicaid? </w:t>
            </w:r>
            <w:r>
              <w:rPr>
                <w:rFonts w:ascii="Segoe UI Symbol" w:hAnsi="Segoe UI Symbol"/>
                <w:sz w:val="24"/>
              </w:rPr>
              <w:t>☐</w:t>
            </w:r>
            <w:r>
              <w:rPr>
                <w:rFonts w:ascii="Segoe UI Symbol" w:hAnsi="Segoe UI Symbol"/>
                <w:sz w:val="24"/>
              </w:rPr>
              <w:t xml:space="preserve"> </w:t>
            </w:r>
            <w:r>
              <w:rPr>
                <w:sz w:val="24"/>
              </w:rPr>
              <w:t>Sí</w:t>
            </w:r>
            <w:r>
              <w:rPr>
                <w:spacing w:val="-2"/>
                <w:sz w:val="24"/>
              </w:rPr>
              <w:t xml:space="preserve"> </w:t>
            </w:r>
            <w:r>
              <w:rPr>
                <w:rFonts w:ascii="Segoe UI Symbol" w:hAnsi="Segoe UI Symbol"/>
                <w:sz w:val="24"/>
              </w:rPr>
              <w:t>☐</w:t>
            </w:r>
            <w:r>
              <w:rPr>
                <w:rFonts w:ascii="Segoe UI Symbol" w:hAnsi="Segoe UI Symbol"/>
                <w:sz w:val="24"/>
              </w:rPr>
              <w:t xml:space="preserve"> </w:t>
            </w:r>
            <w:r>
              <w:rPr>
                <w:sz w:val="24"/>
              </w:rPr>
              <w:t>No Si la respuesta es sí, describa su relación (padre, cónyuge, hermano, etc.):</w:t>
            </w:r>
          </w:p>
        </w:tc>
      </w:tr>
      <w:tr w:rsidR="00F8279F" w14:paraId="11A1A9D4" w14:textId="77777777">
        <w:trPr>
          <w:trHeight w:val="401"/>
        </w:trPr>
        <w:tc>
          <w:tcPr>
            <w:tcW w:w="10075" w:type="dxa"/>
            <w:gridSpan w:val="3"/>
            <w:tcBorders>
              <w:left w:val="single" w:sz="6" w:space="0" w:color="000000"/>
              <w:bottom w:val="single" w:sz="4" w:space="0" w:color="000000"/>
              <w:right w:val="single" w:sz="6" w:space="0" w:color="000000"/>
            </w:tcBorders>
            <w:shd w:val="clear" w:color="auto" w:fill="E7E6E6"/>
          </w:tcPr>
          <w:p w14:paraId="130067FA" w14:textId="77777777" w:rsidR="00F8279F" w:rsidRDefault="00050AD7">
            <w:pPr>
              <w:pStyle w:val="TableParagraph"/>
              <w:spacing w:before="63"/>
              <w:rPr>
                <w:b/>
                <w:sz w:val="24"/>
              </w:rPr>
            </w:pPr>
            <w:r>
              <w:rPr>
                <w:b/>
                <w:sz w:val="24"/>
              </w:rPr>
              <w:t>3.</w:t>
            </w:r>
            <w:r>
              <w:rPr>
                <w:b/>
                <w:spacing w:val="-2"/>
                <w:sz w:val="24"/>
              </w:rPr>
              <w:t xml:space="preserve"> </w:t>
            </w:r>
            <w:r>
              <w:rPr>
                <w:b/>
                <w:sz w:val="24"/>
              </w:rPr>
              <w:t>Información</w:t>
            </w:r>
            <w:r>
              <w:rPr>
                <w:b/>
                <w:spacing w:val="-3"/>
                <w:sz w:val="24"/>
              </w:rPr>
              <w:t xml:space="preserve"> </w:t>
            </w:r>
            <w:r>
              <w:rPr>
                <w:b/>
                <w:sz w:val="24"/>
              </w:rPr>
              <w:t>del</w:t>
            </w:r>
            <w:r>
              <w:rPr>
                <w:b/>
                <w:spacing w:val="-3"/>
                <w:sz w:val="24"/>
              </w:rPr>
              <w:t xml:space="preserve"> </w:t>
            </w:r>
            <w:r>
              <w:rPr>
                <w:b/>
                <w:sz w:val="24"/>
              </w:rPr>
              <w:t>Proveedor</w:t>
            </w:r>
            <w:r>
              <w:rPr>
                <w:b/>
                <w:spacing w:val="-3"/>
                <w:sz w:val="24"/>
              </w:rPr>
              <w:t xml:space="preserve"> </w:t>
            </w:r>
            <w:r>
              <w:rPr>
                <w:b/>
                <w:sz w:val="24"/>
              </w:rPr>
              <w:t>de</w:t>
            </w:r>
            <w:r>
              <w:rPr>
                <w:b/>
                <w:spacing w:val="-2"/>
                <w:sz w:val="24"/>
              </w:rPr>
              <w:t xml:space="preserve"> </w:t>
            </w:r>
            <w:r>
              <w:rPr>
                <w:b/>
                <w:sz w:val="24"/>
              </w:rPr>
              <w:t>Facturación</w:t>
            </w:r>
            <w:r>
              <w:rPr>
                <w:b/>
                <w:spacing w:val="-3"/>
                <w:sz w:val="24"/>
              </w:rPr>
              <w:t xml:space="preserve"> </w:t>
            </w:r>
            <w:r>
              <w:rPr>
                <w:b/>
                <w:sz w:val="24"/>
              </w:rPr>
              <w:t>o</w:t>
            </w:r>
            <w:r>
              <w:rPr>
                <w:b/>
                <w:spacing w:val="-2"/>
                <w:sz w:val="24"/>
              </w:rPr>
              <w:t xml:space="preserve"> </w:t>
            </w:r>
            <w:r>
              <w:rPr>
                <w:b/>
                <w:sz w:val="24"/>
              </w:rPr>
              <w:t>Vendedor</w:t>
            </w:r>
            <w:r>
              <w:rPr>
                <w:b/>
                <w:spacing w:val="-3"/>
                <w:sz w:val="24"/>
              </w:rPr>
              <w:t xml:space="preserve"> </w:t>
            </w:r>
            <w:r>
              <w:rPr>
                <w:b/>
                <w:sz w:val="24"/>
              </w:rPr>
              <w:t>de</w:t>
            </w:r>
            <w:r>
              <w:rPr>
                <w:b/>
                <w:spacing w:val="-1"/>
                <w:sz w:val="24"/>
              </w:rPr>
              <w:t xml:space="preserve"> </w:t>
            </w:r>
            <w:r>
              <w:rPr>
                <w:b/>
                <w:spacing w:val="-5"/>
                <w:sz w:val="24"/>
              </w:rPr>
              <w:t>FMS</w:t>
            </w:r>
          </w:p>
        </w:tc>
      </w:tr>
      <w:tr w:rsidR="00F8279F" w14:paraId="104A5DA6" w14:textId="77777777">
        <w:trPr>
          <w:trHeight w:val="1514"/>
        </w:trPr>
        <w:tc>
          <w:tcPr>
            <w:tcW w:w="10075" w:type="dxa"/>
            <w:gridSpan w:val="3"/>
            <w:tcBorders>
              <w:top w:val="single" w:sz="4" w:space="0" w:color="000000"/>
              <w:left w:val="single" w:sz="6" w:space="0" w:color="000000"/>
              <w:bottom w:val="single" w:sz="12" w:space="0" w:color="000000"/>
              <w:right w:val="single" w:sz="6" w:space="0" w:color="000000"/>
            </w:tcBorders>
            <w:shd w:val="clear" w:color="auto" w:fill="E7E6E6"/>
          </w:tcPr>
          <w:p w14:paraId="01FCF2DA" w14:textId="77777777" w:rsidR="00F8279F" w:rsidRDefault="00050AD7">
            <w:pPr>
              <w:pStyle w:val="TableParagraph"/>
              <w:spacing w:before="60"/>
              <w:rPr>
                <w:sz w:val="24"/>
              </w:rPr>
            </w:pPr>
            <w:r>
              <w:rPr>
                <w:sz w:val="24"/>
              </w:rPr>
              <w:t>Complete</w:t>
            </w:r>
            <w:r>
              <w:rPr>
                <w:spacing w:val="-3"/>
                <w:sz w:val="24"/>
              </w:rPr>
              <w:t xml:space="preserve"> </w:t>
            </w:r>
            <w:r>
              <w:rPr>
                <w:sz w:val="24"/>
              </w:rPr>
              <w:t>esta</w:t>
            </w:r>
            <w:r>
              <w:rPr>
                <w:spacing w:val="-5"/>
                <w:sz w:val="24"/>
              </w:rPr>
              <w:t xml:space="preserve"> </w:t>
            </w:r>
            <w:r>
              <w:rPr>
                <w:sz w:val="24"/>
              </w:rPr>
              <w:t>sección</w:t>
            </w:r>
            <w:r>
              <w:rPr>
                <w:spacing w:val="-5"/>
                <w:sz w:val="24"/>
              </w:rPr>
              <w:t xml:space="preserve"> </w:t>
            </w:r>
            <w:r>
              <w:rPr>
                <w:sz w:val="24"/>
              </w:rPr>
              <w:t>con</w:t>
            </w:r>
            <w:r>
              <w:rPr>
                <w:spacing w:val="-3"/>
                <w:sz w:val="24"/>
              </w:rPr>
              <w:t xml:space="preserve"> </w:t>
            </w:r>
            <w:r>
              <w:rPr>
                <w:sz w:val="24"/>
              </w:rPr>
              <w:t>la</w:t>
            </w:r>
            <w:r>
              <w:rPr>
                <w:spacing w:val="-3"/>
                <w:sz w:val="24"/>
              </w:rPr>
              <w:t xml:space="preserve"> </w:t>
            </w:r>
            <w:r>
              <w:rPr>
                <w:sz w:val="24"/>
              </w:rPr>
              <w:t>información</w:t>
            </w:r>
            <w:r>
              <w:rPr>
                <w:spacing w:val="-3"/>
                <w:sz w:val="24"/>
              </w:rPr>
              <w:t xml:space="preserve"> </w:t>
            </w:r>
            <w:r>
              <w:rPr>
                <w:sz w:val="24"/>
              </w:rPr>
              <w:t>del</w:t>
            </w:r>
            <w:r>
              <w:rPr>
                <w:spacing w:val="-3"/>
                <w:sz w:val="24"/>
              </w:rPr>
              <w:t xml:space="preserve"> </w:t>
            </w:r>
            <w:r>
              <w:rPr>
                <w:sz w:val="24"/>
              </w:rPr>
              <w:t>proveedor</w:t>
            </w:r>
            <w:r>
              <w:rPr>
                <w:spacing w:val="-3"/>
                <w:sz w:val="24"/>
              </w:rPr>
              <w:t xml:space="preserve"> </w:t>
            </w:r>
            <w:r>
              <w:rPr>
                <w:sz w:val="24"/>
              </w:rPr>
              <w:t>de</w:t>
            </w:r>
            <w:r>
              <w:rPr>
                <w:spacing w:val="-3"/>
                <w:sz w:val="24"/>
              </w:rPr>
              <w:t xml:space="preserve"> </w:t>
            </w:r>
            <w:r>
              <w:rPr>
                <w:sz w:val="24"/>
              </w:rPr>
              <w:t>facturación, Esta</w:t>
            </w:r>
            <w:r>
              <w:rPr>
                <w:spacing w:val="-3"/>
                <w:sz w:val="24"/>
              </w:rPr>
              <w:t xml:space="preserve"> </w:t>
            </w:r>
            <w:r>
              <w:rPr>
                <w:sz w:val="24"/>
              </w:rPr>
              <w:t>es</w:t>
            </w:r>
            <w:r>
              <w:rPr>
                <w:spacing w:val="-4"/>
                <w:sz w:val="24"/>
              </w:rPr>
              <w:t xml:space="preserve"> </w:t>
            </w:r>
            <w:r>
              <w:rPr>
                <w:sz w:val="24"/>
              </w:rPr>
              <w:t>lo</w:t>
            </w:r>
            <w:r>
              <w:rPr>
                <w:spacing w:val="-3"/>
                <w:sz w:val="24"/>
              </w:rPr>
              <w:t xml:space="preserve"> </w:t>
            </w:r>
            <w:r>
              <w:rPr>
                <w:sz w:val="24"/>
              </w:rPr>
              <w:t>mismo para los Vendedores de FMS. Luego, si usted está pidiendo una Exención de EVV para un cuidador, vaya a la sección 4.</w:t>
            </w:r>
          </w:p>
          <w:p w14:paraId="5FFD3796" w14:textId="77777777" w:rsidR="00F8279F" w:rsidRDefault="00050AD7">
            <w:pPr>
              <w:pStyle w:val="TableParagraph"/>
              <w:ind w:right="1322"/>
              <w:rPr>
                <w:sz w:val="24"/>
              </w:rPr>
            </w:pPr>
            <w:r>
              <w:rPr>
                <w:sz w:val="24"/>
              </w:rPr>
              <w:t>Si</w:t>
            </w:r>
            <w:r>
              <w:rPr>
                <w:spacing w:val="-3"/>
                <w:sz w:val="24"/>
              </w:rPr>
              <w:t xml:space="preserve"> </w:t>
            </w:r>
            <w:r>
              <w:rPr>
                <w:sz w:val="24"/>
              </w:rPr>
              <w:t>está</w:t>
            </w:r>
            <w:r>
              <w:rPr>
                <w:spacing w:val="-3"/>
                <w:sz w:val="24"/>
              </w:rPr>
              <w:t xml:space="preserve"> </w:t>
            </w:r>
            <w:r>
              <w:rPr>
                <w:sz w:val="24"/>
              </w:rPr>
              <w:t>solicitando</w:t>
            </w:r>
            <w:r>
              <w:rPr>
                <w:spacing w:val="-6"/>
                <w:sz w:val="24"/>
              </w:rPr>
              <w:t xml:space="preserve"> </w:t>
            </w:r>
            <w:r>
              <w:rPr>
                <w:sz w:val="24"/>
              </w:rPr>
              <w:t>la</w:t>
            </w:r>
            <w:r>
              <w:rPr>
                <w:spacing w:val="-5"/>
                <w:sz w:val="24"/>
              </w:rPr>
              <w:t xml:space="preserve"> </w:t>
            </w:r>
            <w:r>
              <w:rPr>
                <w:sz w:val="24"/>
              </w:rPr>
              <w:t>Exención</w:t>
            </w:r>
            <w:r>
              <w:rPr>
                <w:spacing w:val="-6"/>
                <w:sz w:val="24"/>
              </w:rPr>
              <w:t xml:space="preserve"> </w:t>
            </w:r>
            <w:r>
              <w:rPr>
                <w:sz w:val="24"/>
              </w:rPr>
              <w:t>de</w:t>
            </w:r>
            <w:r>
              <w:rPr>
                <w:spacing w:val="-3"/>
                <w:sz w:val="24"/>
              </w:rPr>
              <w:t xml:space="preserve"> </w:t>
            </w:r>
            <w:r>
              <w:rPr>
                <w:sz w:val="24"/>
              </w:rPr>
              <w:t>EVV</w:t>
            </w:r>
            <w:r>
              <w:rPr>
                <w:spacing w:val="-3"/>
                <w:sz w:val="24"/>
              </w:rPr>
              <w:t xml:space="preserve"> </w:t>
            </w:r>
            <w:r>
              <w:rPr>
                <w:sz w:val="24"/>
              </w:rPr>
              <w:t>para</w:t>
            </w:r>
            <w:r>
              <w:rPr>
                <w:spacing w:val="-3"/>
                <w:sz w:val="24"/>
              </w:rPr>
              <w:t xml:space="preserve"> </w:t>
            </w:r>
            <w:r>
              <w:rPr>
                <w:sz w:val="24"/>
              </w:rPr>
              <w:t>un</w:t>
            </w:r>
            <w:r>
              <w:rPr>
                <w:spacing w:val="-3"/>
                <w:sz w:val="24"/>
              </w:rPr>
              <w:t xml:space="preserve"> </w:t>
            </w:r>
            <w:r>
              <w:rPr>
                <w:sz w:val="24"/>
              </w:rPr>
              <w:t>miembro</w:t>
            </w:r>
            <w:r>
              <w:rPr>
                <w:spacing w:val="-3"/>
                <w:sz w:val="24"/>
              </w:rPr>
              <w:t xml:space="preserve"> </w:t>
            </w:r>
            <w:r>
              <w:rPr>
                <w:sz w:val="24"/>
              </w:rPr>
              <w:t>de</w:t>
            </w:r>
            <w:r>
              <w:rPr>
                <w:spacing w:val="-2"/>
                <w:sz w:val="24"/>
              </w:rPr>
              <w:t xml:space="preserve"> </w:t>
            </w:r>
            <w:r>
              <w:rPr>
                <w:sz w:val="24"/>
              </w:rPr>
              <w:t>Medicaid</w:t>
            </w:r>
            <w:r>
              <w:rPr>
                <w:spacing w:val="-3"/>
                <w:sz w:val="24"/>
              </w:rPr>
              <w:t xml:space="preserve"> </w:t>
            </w:r>
            <w:r>
              <w:rPr>
                <w:sz w:val="24"/>
              </w:rPr>
              <w:t>debido</w:t>
            </w:r>
            <w:r>
              <w:rPr>
                <w:spacing w:val="-6"/>
                <w:sz w:val="24"/>
              </w:rPr>
              <w:t xml:space="preserve"> </w:t>
            </w:r>
            <w:r>
              <w:rPr>
                <w:sz w:val="24"/>
              </w:rPr>
              <w:t>a modificaciones razonables de la ADA, pasar a la sección 5.</w:t>
            </w:r>
          </w:p>
        </w:tc>
      </w:tr>
      <w:tr w:rsidR="00F8279F" w14:paraId="20251107" w14:textId="77777777">
        <w:trPr>
          <w:trHeight w:val="678"/>
        </w:trPr>
        <w:tc>
          <w:tcPr>
            <w:tcW w:w="10075" w:type="dxa"/>
            <w:gridSpan w:val="3"/>
            <w:tcBorders>
              <w:top w:val="single" w:sz="12" w:space="0" w:color="000000"/>
              <w:left w:val="single" w:sz="6" w:space="0" w:color="000000"/>
              <w:bottom w:val="single" w:sz="4" w:space="0" w:color="000000"/>
              <w:right w:val="single" w:sz="6" w:space="0" w:color="000000"/>
            </w:tcBorders>
          </w:tcPr>
          <w:p w14:paraId="0FF75FDB" w14:textId="77777777" w:rsidR="00F8279F" w:rsidRDefault="00050AD7">
            <w:pPr>
              <w:pStyle w:val="TableParagraph"/>
              <w:spacing w:line="278" w:lineRule="exact"/>
              <w:rPr>
                <w:sz w:val="24"/>
              </w:rPr>
            </w:pPr>
            <w:r>
              <w:rPr>
                <w:sz w:val="24"/>
              </w:rPr>
              <w:t>Nombre</w:t>
            </w:r>
            <w:r>
              <w:rPr>
                <w:spacing w:val="-5"/>
                <w:sz w:val="24"/>
              </w:rPr>
              <w:t xml:space="preserve"> </w:t>
            </w:r>
            <w:r>
              <w:rPr>
                <w:sz w:val="24"/>
              </w:rPr>
              <w:t>del</w:t>
            </w:r>
            <w:r>
              <w:rPr>
                <w:spacing w:val="-4"/>
                <w:sz w:val="24"/>
              </w:rPr>
              <w:t xml:space="preserve"> </w:t>
            </w:r>
            <w:r>
              <w:rPr>
                <w:sz w:val="24"/>
              </w:rPr>
              <w:t>Proveedor</w:t>
            </w:r>
            <w:r>
              <w:rPr>
                <w:spacing w:val="-5"/>
                <w:sz w:val="24"/>
              </w:rPr>
              <w:t xml:space="preserve"> </w:t>
            </w:r>
            <w:r>
              <w:rPr>
                <w:sz w:val="24"/>
              </w:rPr>
              <w:t>de</w:t>
            </w:r>
            <w:r>
              <w:rPr>
                <w:spacing w:val="-2"/>
                <w:sz w:val="24"/>
              </w:rPr>
              <w:t xml:space="preserve"> </w:t>
            </w:r>
            <w:r>
              <w:rPr>
                <w:sz w:val="24"/>
              </w:rPr>
              <w:t>Facturación</w:t>
            </w:r>
            <w:r>
              <w:rPr>
                <w:spacing w:val="-2"/>
                <w:sz w:val="24"/>
              </w:rPr>
              <w:t xml:space="preserve"> </w:t>
            </w:r>
            <w:r>
              <w:rPr>
                <w:sz w:val="24"/>
              </w:rPr>
              <w:t>o</w:t>
            </w:r>
            <w:r>
              <w:rPr>
                <w:spacing w:val="-3"/>
                <w:sz w:val="24"/>
              </w:rPr>
              <w:t xml:space="preserve"> </w:t>
            </w:r>
            <w:r>
              <w:rPr>
                <w:sz w:val="24"/>
              </w:rPr>
              <w:t>Vendedor</w:t>
            </w:r>
            <w:r>
              <w:rPr>
                <w:spacing w:val="-5"/>
                <w:sz w:val="24"/>
              </w:rPr>
              <w:t xml:space="preserve"> </w:t>
            </w:r>
            <w:r>
              <w:rPr>
                <w:sz w:val="24"/>
              </w:rPr>
              <w:t>de</w:t>
            </w:r>
            <w:r>
              <w:rPr>
                <w:spacing w:val="-2"/>
                <w:sz w:val="24"/>
              </w:rPr>
              <w:t xml:space="preserve"> </w:t>
            </w:r>
            <w:r>
              <w:rPr>
                <w:spacing w:val="-5"/>
                <w:sz w:val="24"/>
              </w:rPr>
              <w:t>FMS</w:t>
            </w:r>
          </w:p>
        </w:tc>
      </w:tr>
      <w:tr w:rsidR="00F8279F" w14:paraId="468F23D2" w14:textId="77777777">
        <w:trPr>
          <w:trHeight w:val="678"/>
        </w:trPr>
        <w:tc>
          <w:tcPr>
            <w:tcW w:w="10075" w:type="dxa"/>
            <w:gridSpan w:val="3"/>
            <w:tcBorders>
              <w:top w:val="single" w:sz="4" w:space="0" w:color="000000"/>
              <w:left w:val="single" w:sz="6" w:space="0" w:color="000000"/>
              <w:bottom w:val="single" w:sz="4" w:space="0" w:color="000000"/>
              <w:right w:val="single" w:sz="6" w:space="0" w:color="000000"/>
            </w:tcBorders>
          </w:tcPr>
          <w:p w14:paraId="490B036C" w14:textId="77777777" w:rsidR="00F8279F" w:rsidRDefault="00050AD7">
            <w:pPr>
              <w:pStyle w:val="TableParagraph"/>
              <w:rPr>
                <w:sz w:val="24"/>
              </w:rPr>
            </w:pPr>
            <w:r>
              <w:rPr>
                <w:sz w:val="24"/>
              </w:rPr>
              <w:t>ID</w:t>
            </w:r>
            <w:r>
              <w:rPr>
                <w:spacing w:val="-6"/>
                <w:sz w:val="24"/>
              </w:rPr>
              <w:t xml:space="preserve"> </w:t>
            </w:r>
            <w:r>
              <w:rPr>
                <w:sz w:val="24"/>
              </w:rPr>
              <w:t>de</w:t>
            </w:r>
            <w:r>
              <w:rPr>
                <w:spacing w:val="-1"/>
                <w:sz w:val="24"/>
              </w:rPr>
              <w:t xml:space="preserve"> </w:t>
            </w:r>
            <w:r>
              <w:rPr>
                <w:sz w:val="24"/>
              </w:rPr>
              <w:t>Medicaid</w:t>
            </w:r>
            <w:r>
              <w:rPr>
                <w:spacing w:val="-3"/>
                <w:sz w:val="24"/>
              </w:rPr>
              <w:t xml:space="preserve"> </w:t>
            </w:r>
            <w:r>
              <w:rPr>
                <w:sz w:val="24"/>
              </w:rPr>
              <w:t>del</w:t>
            </w:r>
            <w:r>
              <w:rPr>
                <w:spacing w:val="-4"/>
                <w:sz w:val="24"/>
              </w:rPr>
              <w:t xml:space="preserve"> </w:t>
            </w:r>
            <w:r>
              <w:rPr>
                <w:sz w:val="24"/>
              </w:rPr>
              <w:t>Proveedor</w:t>
            </w:r>
            <w:r>
              <w:rPr>
                <w:spacing w:val="-2"/>
                <w:sz w:val="24"/>
              </w:rPr>
              <w:t xml:space="preserve"> </w:t>
            </w:r>
            <w:r>
              <w:rPr>
                <w:sz w:val="24"/>
              </w:rPr>
              <w:t>de</w:t>
            </w:r>
            <w:r>
              <w:rPr>
                <w:spacing w:val="-5"/>
                <w:sz w:val="24"/>
              </w:rPr>
              <w:t xml:space="preserve"> </w:t>
            </w:r>
            <w:r>
              <w:rPr>
                <w:sz w:val="24"/>
              </w:rPr>
              <w:t>Facturación</w:t>
            </w:r>
            <w:r>
              <w:rPr>
                <w:spacing w:val="-4"/>
                <w:sz w:val="24"/>
              </w:rPr>
              <w:t xml:space="preserve"> </w:t>
            </w:r>
            <w:r>
              <w:rPr>
                <w:sz w:val="24"/>
              </w:rPr>
              <w:t>o</w:t>
            </w:r>
            <w:r>
              <w:rPr>
                <w:spacing w:val="-2"/>
                <w:sz w:val="24"/>
              </w:rPr>
              <w:t xml:space="preserve"> </w:t>
            </w:r>
            <w:r>
              <w:rPr>
                <w:sz w:val="24"/>
              </w:rPr>
              <w:t>Vendedor</w:t>
            </w:r>
            <w:r>
              <w:rPr>
                <w:spacing w:val="-3"/>
                <w:sz w:val="24"/>
              </w:rPr>
              <w:t xml:space="preserve"> </w:t>
            </w:r>
            <w:r>
              <w:rPr>
                <w:sz w:val="24"/>
              </w:rPr>
              <w:t>de</w:t>
            </w:r>
            <w:r>
              <w:rPr>
                <w:spacing w:val="-4"/>
                <w:sz w:val="24"/>
              </w:rPr>
              <w:t xml:space="preserve"> </w:t>
            </w:r>
            <w:r>
              <w:rPr>
                <w:sz w:val="24"/>
              </w:rPr>
              <w:t>FMS</w:t>
            </w:r>
            <w:r>
              <w:rPr>
                <w:spacing w:val="-3"/>
                <w:sz w:val="24"/>
              </w:rPr>
              <w:t xml:space="preserve"> </w:t>
            </w:r>
            <w:r>
              <w:rPr>
                <w:sz w:val="24"/>
              </w:rPr>
              <w:t>(No</w:t>
            </w:r>
            <w:r>
              <w:rPr>
                <w:spacing w:val="-2"/>
                <w:sz w:val="24"/>
              </w:rPr>
              <w:t xml:space="preserve"> </w:t>
            </w:r>
            <w:r>
              <w:rPr>
                <w:spacing w:val="-4"/>
                <w:sz w:val="24"/>
              </w:rPr>
              <w:t>NPI)</w:t>
            </w:r>
          </w:p>
        </w:tc>
      </w:tr>
      <w:tr w:rsidR="00F8279F" w14:paraId="3DD07153" w14:textId="77777777">
        <w:trPr>
          <w:trHeight w:val="677"/>
        </w:trPr>
        <w:tc>
          <w:tcPr>
            <w:tcW w:w="10075" w:type="dxa"/>
            <w:gridSpan w:val="3"/>
            <w:tcBorders>
              <w:top w:val="single" w:sz="4" w:space="0" w:color="000000"/>
              <w:left w:val="single" w:sz="6" w:space="0" w:color="000000"/>
              <w:bottom w:val="thinThickMediumGap" w:sz="9" w:space="0" w:color="000000"/>
              <w:right w:val="single" w:sz="6" w:space="0" w:color="000000"/>
            </w:tcBorders>
          </w:tcPr>
          <w:p w14:paraId="7C5E041B" w14:textId="77777777" w:rsidR="00F8279F" w:rsidRDefault="00050AD7">
            <w:pPr>
              <w:pStyle w:val="TableParagraph"/>
              <w:rPr>
                <w:sz w:val="24"/>
              </w:rPr>
            </w:pPr>
            <w:r>
              <w:rPr>
                <w:sz w:val="24"/>
              </w:rPr>
              <w:t>Nombre</w:t>
            </w:r>
            <w:r>
              <w:rPr>
                <w:spacing w:val="-8"/>
                <w:sz w:val="24"/>
              </w:rPr>
              <w:t xml:space="preserve"> </w:t>
            </w:r>
            <w:r>
              <w:rPr>
                <w:sz w:val="24"/>
              </w:rPr>
              <w:t>del</w:t>
            </w:r>
            <w:r>
              <w:rPr>
                <w:spacing w:val="-3"/>
                <w:sz w:val="24"/>
              </w:rPr>
              <w:t xml:space="preserve"> </w:t>
            </w:r>
            <w:r>
              <w:rPr>
                <w:sz w:val="24"/>
              </w:rPr>
              <w:t>representante</w:t>
            </w:r>
            <w:r>
              <w:rPr>
                <w:spacing w:val="-3"/>
                <w:sz w:val="24"/>
              </w:rPr>
              <w:t xml:space="preserve"> </w:t>
            </w:r>
            <w:r>
              <w:rPr>
                <w:sz w:val="24"/>
              </w:rPr>
              <w:t>del</w:t>
            </w:r>
            <w:r>
              <w:rPr>
                <w:spacing w:val="-4"/>
                <w:sz w:val="24"/>
              </w:rPr>
              <w:t xml:space="preserve"> </w:t>
            </w:r>
            <w:r>
              <w:rPr>
                <w:sz w:val="24"/>
              </w:rPr>
              <w:t>Proveedor</w:t>
            </w:r>
            <w:r>
              <w:rPr>
                <w:spacing w:val="-3"/>
                <w:sz w:val="24"/>
              </w:rPr>
              <w:t xml:space="preserve"> </w:t>
            </w:r>
            <w:r>
              <w:rPr>
                <w:sz w:val="24"/>
              </w:rPr>
              <w:t>de</w:t>
            </w:r>
            <w:r>
              <w:rPr>
                <w:spacing w:val="-5"/>
                <w:sz w:val="24"/>
              </w:rPr>
              <w:t xml:space="preserve"> </w:t>
            </w:r>
            <w:r>
              <w:rPr>
                <w:sz w:val="24"/>
              </w:rPr>
              <w:t>Facturación</w:t>
            </w:r>
            <w:r>
              <w:rPr>
                <w:spacing w:val="-3"/>
                <w:sz w:val="24"/>
              </w:rPr>
              <w:t xml:space="preserve"> </w:t>
            </w:r>
            <w:r>
              <w:rPr>
                <w:sz w:val="24"/>
              </w:rPr>
              <w:t>o</w:t>
            </w:r>
            <w:r>
              <w:rPr>
                <w:spacing w:val="-6"/>
                <w:sz w:val="24"/>
              </w:rPr>
              <w:t xml:space="preserve"> </w:t>
            </w:r>
            <w:r>
              <w:rPr>
                <w:sz w:val="24"/>
              </w:rPr>
              <w:t>Vendedor</w:t>
            </w:r>
            <w:r>
              <w:rPr>
                <w:spacing w:val="-3"/>
                <w:sz w:val="24"/>
              </w:rPr>
              <w:t xml:space="preserve"> </w:t>
            </w:r>
            <w:r>
              <w:rPr>
                <w:sz w:val="24"/>
              </w:rPr>
              <w:t>de</w:t>
            </w:r>
            <w:r>
              <w:rPr>
                <w:spacing w:val="-3"/>
                <w:sz w:val="24"/>
              </w:rPr>
              <w:t xml:space="preserve"> </w:t>
            </w:r>
            <w:r>
              <w:rPr>
                <w:spacing w:val="-5"/>
                <w:sz w:val="24"/>
              </w:rPr>
              <w:t>FMS</w:t>
            </w:r>
          </w:p>
        </w:tc>
      </w:tr>
      <w:tr w:rsidR="00F8279F" w14:paraId="70621387" w14:textId="77777777">
        <w:trPr>
          <w:trHeight w:val="399"/>
        </w:trPr>
        <w:tc>
          <w:tcPr>
            <w:tcW w:w="10075" w:type="dxa"/>
            <w:gridSpan w:val="3"/>
            <w:tcBorders>
              <w:left w:val="single" w:sz="6" w:space="0" w:color="000000"/>
              <w:bottom w:val="single" w:sz="4" w:space="0" w:color="000000"/>
              <w:right w:val="single" w:sz="6" w:space="0" w:color="000000"/>
            </w:tcBorders>
            <w:shd w:val="clear" w:color="auto" w:fill="E7E6E6"/>
          </w:tcPr>
          <w:p w14:paraId="00985E30" w14:textId="77777777" w:rsidR="00F8279F" w:rsidRDefault="00050AD7">
            <w:pPr>
              <w:pStyle w:val="TableParagraph"/>
              <w:spacing w:before="61"/>
              <w:rPr>
                <w:b/>
                <w:sz w:val="24"/>
              </w:rPr>
            </w:pPr>
            <w:r>
              <w:rPr>
                <w:b/>
                <w:sz w:val="24"/>
              </w:rPr>
              <w:t>4. Exención</w:t>
            </w:r>
            <w:r>
              <w:rPr>
                <w:b/>
                <w:spacing w:val="-2"/>
                <w:sz w:val="24"/>
              </w:rPr>
              <w:t xml:space="preserve"> </w:t>
            </w:r>
            <w:r>
              <w:rPr>
                <w:b/>
                <w:sz w:val="24"/>
              </w:rPr>
              <w:t xml:space="preserve">del </w:t>
            </w:r>
            <w:r>
              <w:rPr>
                <w:b/>
                <w:spacing w:val="-2"/>
                <w:sz w:val="24"/>
              </w:rPr>
              <w:t>Cuidador</w:t>
            </w:r>
          </w:p>
        </w:tc>
      </w:tr>
      <w:tr w:rsidR="00F8279F" w14:paraId="309AEF33" w14:textId="77777777">
        <w:trPr>
          <w:trHeight w:val="2101"/>
        </w:trPr>
        <w:tc>
          <w:tcPr>
            <w:tcW w:w="10075" w:type="dxa"/>
            <w:gridSpan w:val="3"/>
            <w:tcBorders>
              <w:top w:val="single" w:sz="4" w:space="0" w:color="000000"/>
              <w:left w:val="single" w:sz="6" w:space="0" w:color="000000"/>
              <w:bottom w:val="single" w:sz="12" w:space="0" w:color="000000"/>
              <w:right w:val="single" w:sz="6" w:space="0" w:color="000000"/>
            </w:tcBorders>
            <w:shd w:val="clear" w:color="auto" w:fill="E7E6E6"/>
          </w:tcPr>
          <w:p w14:paraId="7D9415CE" w14:textId="77777777" w:rsidR="00F8279F" w:rsidRDefault="00050AD7">
            <w:pPr>
              <w:pStyle w:val="TableParagraph"/>
              <w:spacing w:before="59"/>
            </w:pPr>
            <w:r>
              <w:t>Si</w:t>
            </w:r>
            <w:r>
              <w:rPr>
                <w:spacing w:val="-3"/>
              </w:rPr>
              <w:t xml:space="preserve"> </w:t>
            </w:r>
            <w:r>
              <w:t>usted</w:t>
            </w:r>
            <w:r>
              <w:rPr>
                <w:spacing w:val="-3"/>
              </w:rPr>
              <w:t xml:space="preserve"> </w:t>
            </w:r>
            <w:r>
              <w:t>es</w:t>
            </w:r>
            <w:r>
              <w:rPr>
                <w:spacing w:val="-3"/>
              </w:rPr>
              <w:t xml:space="preserve"> </w:t>
            </w:r>
            <w:r>
              <w:t>un</w:t>
            </w:r>
            <w:r>
              <w:rPr>
                <w:spacing w:val="-5"/>
              </w:rPr>
              <w:t xml:space="preserve"> </w:t>
            </w:r>
            <w:r>
              <w:t>cuidador</w:t>
            </w:r>
            <w:r>
              <w:rPr>
                <w:spacing w:val="-1"/>
              </w:rPr>
              <w:t xml:space="preserve"> </w:t>
            </w:r>
            <w:r>
              <w:t>solicitando</w:t>
            </w:r>
            <w:r>
              <w:rPr>
                <w:spacing w:val="-3"/>
              </w:rPr>
              <w:t xml:space="preserve"> </w:t>
            </w:r>
            <w:r>
              <w:t>una</w:t>
            </w:r>
            <w:r>
              <w:rPr>
                <w:spacing w:val="-3"/>
              </w:rPr>
              <w:t xml:space="preserve"> </w:t>
            </w:r>
            <w:r>
              <w:t>Exención</w:t>
            </w:r>
            <w:r>
              <w:rPr>
                <w:spacing w:val="-5"/>
              </w:rPr>
              <w:t xml:space="preserve"> </w:t>
            </w:r>
            <w:r>
              <w:t>de</w:t>
            </w:r>
            <w:r>
              <w:rPr>
                <w:spacing w:val="-3"/>
              </w:rPr>
              <w:t xml:space="preserve"> </w:t>
            </w:r>
            <w:r>
              <w:t>EVV,</w:t>
            </w:r>
            <w:r>
              <w:rPr>
                <w:spacing w:val="-3"/>
              </w:rPr>
              <w:t xml:space="preserve"> </w:t>
            </w:r>
            <w:r>
              <w:t>complete</w:t>
            </w:r>
            <w:r>
              <w:rPr>
                <w:spacing w:val="-2"/>
              </w:rPr>
              <w:t xml:space="preserve"> </w:t>
            </w:r>
            <w:r>
              <w:t>esta</w:t>
            </w:r>
            <w:r>
              <w:rPr>
                <w:spacing w:val="-3"/>
              </w:rPr>
              <w:t xml:space="preserve"> </w:t>
            </w:r>
            <w:r>
              <w:t>sección. Seleccione SOLAMENTE un tipo de Exención de EVV.</w:t>
            </w:r>
          </w:p>
          <w:p w14:paraId="35157DA4" w14:textId="77777777" w:rsidR="00F8279F" w:rsidRDefault="00050AD7">
            <w:pPr>
              <w:pStyle w:val="TableParagraph"/>
              <w:spacing w:before="1"/>
            </w:pPr>
            <w:r>
              <w:t>Si</w:t>
            </w:r>
            <w:r>
              <w:rPr>
                <w:spacing w:val="-3"/>
              </w:rPr>
              <w:t xml:space="preserve"> </w:t>
            </w:r>
            <w:r>
              <w:t>usted</w:t>
            </w:r>
            <w:r>
              <w:rPr>
                <w:spacing w:val="-4"/>
              </w:rPr>
              <w:t xml:space="preserve"> </w:t>
            </w:r>
            <w:r>
              <w:t>selecciona</w:t>
            </w:r>
            <w:r>
              <w:rPr>
                <w:spacing w:val="-4"/>
              </w:rPr>
              <w:t xml:space="preserve"> </w:t>
            </w:r>
            <w:r>
              <w:t>Cuidador</w:t>
            </w:r>
            <w:r>
              <w:rPr>
                <w:spacing w:val="-2"/>
              </w:rPr>
              <w:t xml:space="preserve"> </w:t>
            </w:r>
            <w:r>
              <w:t>que</w:t>
            </w:r>
            <w:r>
              <w:rPr>
                <w:spacing w:val="-3"/>
              </w:rPr>
              <w:t xml:space="preserve"> </w:t>
            </w:r>
            <w:r>
              <w:t>Vive</w:t>
            </w:r>
            <w:r>
              <w:rPr>
                <w:spacing w:val="-4"/>
              </w:rPr>
              <w:t xml:space="preserve"> </w:t>
            </w:r>
            <w:r>
              <w:t>en</w:t>
            </w:r>
            <w:r>
              <w:rPr>
                <w:spacing w:val="-4"/>
              </w:rPr>
              <w:t xml:space="preserve"> </w:t>
            </w:r>
            <w:r>
              <w:t>la</w:t>
            </w:r>
            <w:r>
              <w:rPr>
                <w:spacing w:val="-6"/>
              </w:rPr>
              <w:t xml:space="preserve"> </w:t>
            </w:r>
            <w:r>
              <w:t>Casa, entonces</w:t>
            </w:r>
            <w:r>
              <w:rPr>
                <w:spacing w:val="-3"/>
              </w:rPr>
              <w:t xml:space="preserve"> </w:t>
            </w:r>
            <w:r>
              <w:t>ingrese</w:t>
            </w:r>
            <w:r>
              <w:rPr>
                <w:spacing w:val="-3"/>
              </w:rPr>
              <w:t xml:space="preserve"> </w:t>
            </w:r>
            <w:r>
              <w:t>la</w:t>
            </w:r>
            <w:r>
              <w:rPr>
                <w:spacing w:val="-3"/>
              </w:rPr>
              <w:t xml:space="preserve"> </w:t>
            </w:r>
            <w:r>
              <w:t>dirección</w:t>
            </w:r>
            <w:r>
              <w:rPr>
                <w:spacing w:val="-6"/>
              </w:rPr>
              <w:t xml:space="preserve"> </w:t>
            </w:r>
            <w:r>
              <w:t>residencial compartida por el miembro de Medicaid y el cuidador y pasar a la sección 7.</w:t>
            </w:r>
          </w:p>
          <w:p w14:paraId="1481D585" w14:textId="77777777" w:rsidR="00F8279F" w:rsidRDefault="00050AD7">
            <w:pPr>
              <w:pStyle w:val="TableParagraph"/>
            </w:pPr>
            <w:r>
              <w:t>Si</w:t>
            </w:r>
            <w:r>
              <w:rPr>
                <w:spacing w:val="-2"/>
              </w:rPr>
              <w:t xml:space="preserve"> </w:t>
            </w:r>
            <w:r>
              <w:t>usted</w:t>
            </w:r>
            <w:r>
              <w:rPr>
                <w:spacing w:val="-3"/>
              </w:rPr>
              <w:t xml:space="preserve"> </w:t>
            </w:r>
            <w:r>
              <w:t>selecciona</w:t>
            </w:r>
            <w:r>
              <w:rPr>
                <w:spacing w:val="-3"/>
              </w:rPr>
              <w:t xml:space="preserve"> </w:t>
            </w:r>
            <w:r>
              <w:t>Circunstancias</w:t>
            </w:r>
            <w:r>
              <w:rPr>
                <w:spacing w:val="-2"/>
              </w:rPr>
              <w:t xml:space="preserve"> </w:t>
            </w:r>
            <w:r>
              <w:t>Atenuantes</w:t>
            </w:r>
            <w:r>
              <w:rPr>
                <w:spacing w:val="-3"/>
              </w:rPr>
              <w:t xml:space="preserve"> </w:t>
            </w:r>
            <w:r>
              <w:t>o</w:t>
            </w:r>
            <w:r>
              <w:rPr>
                <w:spacing w:val="-5"/>
              </w:rPr>
              <w:t xml:space="preserve"> </w:t>
            </w:r>
            <w:r>
              <w:t>Modificaciones</w:t>
            </w:r>
            <w:r>
              <w:rPr>
                <w:spacing w:val="-2"/>
              </w:rPr>
              <w:t xml:space="preserve"> </w:t>
            </w:r>
            <w:r>
              <w:t>Razonables</w:t>
            </w:r>
            <w:r>
              <w:rPr>
                <w:spacing w:val="-3"/>
              </w:rPr>
              <w:t xml:space="preserve"> </w:t>
            </w:r>
            <w:r>
              <w:t>de</w:t>
            </w:r>
            <w:r>
              <w:rPr>
                <w:spacing w:val="-3"/>
              </w:rPr>
              <w:t xml:space="preserve"> </w:t>
            </w:r>
            <w:r>
              <w:t>la</w:t>
            </w:r>
            <w:r>
              <w:rPr>
                <w:spacing w:val="-3"/>
              </w:rPr>
              <w:t xml:space="preserve"> </w:t>
            </w:r>
            <w:r>
              <w:t>ADA,</w:t>
            </w:r>
            <w:r>
              <w:rPr>
                <w:spacing w:val="-1"/>
              </w:rPr>
              <w:t xml:space="preserve"> </w:t>
            </w:r>
            <w:r>
              <w:t>pasar</w:t>
            </w:r>
            <w:r>
              <w:rPr>
                <w:spacing w:val="-1"/>
              </w:rPr>
              <w:t xml:space="preserve"> </w:t>
            </w:r>
            <w:r>
              <w:t>a</w:t>
            </w:r>
            <w:r>
              <w:rPr>
                <w:spacing w:val="-5"/>
              </w:rPr>
              <w:t xml:space="preserve"> </w:t>
            </w:r>
            <w:r>
              <w:t>la sección 6.</w:t>
            </w:r>
          </w:p>
          <w:p w14:paraId="53E91A18" w14:textId="77777777" w:rsidR="00F8279F" w:rsidRDefault="00050AD7">
            <w:pPr>
              <w:pStyle w:val="TableParagraph"/>
              <w:spacing w:before="60"/>
            </w:pPr>
            <w:r>
              <w:t>Vea</w:t>
            </w:r>
            <w:r>
              <w:rPr>
                <w:spacing w:val="-7"/>
              </w:rPr>
              <w:t xml:space="preserve"> </w:t>
            </w:r>
            <w:r>
              <w:t>los</w:t>
            </w:r>
            <w:r>
              <w:rPr>
                <w:spacing w:val="-4"/>
              </w:rPr>
              <w:t xml:space="preserve"> </w:t>
            </w:r>
            <w:r>
              <w:t>Términos</w:t>
            </w:r>
            <w:r>
              <w:rPr>
                <w:spacing w:val="-5"/>
              </w:rPr>
              <w:t xml:space="preserve"> </w:t>
            </w:r>
            <w:r>
              <w:t>y</w:t>
            </w:r>
            <w:r>
              <w:rPr>
                <w:spacing w:val="-5"/>
              </w:rPr>
              <w:t xml:space="preserve"> </w:t>
            </w:r>
            <w:r>
              <w:t>Definiciones</w:t>
            </w:r>
            <w:r>
              <w:rPr>
                <w:spacing w:val="-5"/>
              </w:rPr>
              <w:t xml:space="preserve"> </w:t>
            </w:r>
            <w:r>
              <w:t>para</w:t>
            </w:r>
            <w:r>
              <w:rPr>
                <w:spacing w:val="-4"/>
              </w:rPr>
              <w:t xml:space="preserve"> </w:t>
            </w:r>
            <w:r>
              <w:t>más</w:t>
            </w:r>
            <w:r>
              <w:rPr>
                <w:spacing w:val="-5"/>
              </w:rPr>
              <w:t xml:space="preserve"> </w:t>
            </w:r>
            <w:r>
              <w:t>información</w:t>
            </w:r>
            <w:r>
              <w:rPr>
                <w:spacing w:val="-4"/>
              </w:rPr>
              <w:t xml:space="preserve"> </w:t>
            </w:r>
            <w:r>
              <w:t>sobre</w:t>
            </w:r>
            <w:r>
              <w:rPr>
                <w:spacing w:val="-4"/>
              </w:rPr>
              <w:t xml:space="preserve"> </w:t>
            </w:r>
            <w:r>
              <w:t>la</w:t>
            </w:r>
            <w:r>
              <w:rPr>
                <w:spacing w:val="-6"/>
              </w:rPr>
              <w:t xml:space="preserve"> </w:t>
            </w:r>
            <w:r>
              <w:t>Exención</w:t>
            </w:r>
            <w:r>
              <w:rPr>
                <w:spacing w:val="-7"/>
              </w:rPr>
              <w:t xml:space="preserve"> </w:t>
            </w:r>
            <w:r>
              <w:t>de</w:t>
            </w:r>
            <w:r>
              <w:rPr>
                <w:spacing w:val="-5"/>
              </w:rPr>
              <w:t xml:space="preserve"> </w:t>
            </w:r>
            <w:r>
              <w:rPr>
                <w:spacing w:val="-4"/>
              </w:rPr>
              <w:t>EVV.</w:t>
            </w:r>
          </w:p>
        </w:tc>
      </w:tr>
    </w:tbl>
    <w:p w14:paraId="42D74142" w14:textId="77777777" w:rsidR="00F8279F" w:rsidRDefault="00F8279F">
      <w:pPr>
        <w:sectPr w:rsidR="00F8279F">
          <w:pgSz w:w="12240" w:h="15840"/>
          <w:pgMar w:top="2440" w:right="960" w:bottom="1120" w:left="980" w:header="727" w:footer="933" w:gutter="0"/>
          <w:cols w:space="720"/>
        </w:sectPr>
      </w:pPr>
    </w:p>
    <w:p w14:paraId="56EF50A0" w14:textId="77777777" w:rsidR="00F8279F" w:rsidRDefault="00F8279F">
      <w:pPr>
        <w:pStyle w:val="BodyText"/>
        <w:spacing w:before="4" w:after="1"/>
        <w:ind w:left="0"/>
        <w:rPr>
          <w:sz w:val="16"/>
        </w:rPr>
      </w:pPr>
    </w:p>
    <w:tbl>
      <w:tblPr>
        <w:tblW w:w="0" w:type="auto"/>
        <w:tblInd w:w="1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359"/>
        <w:gridCol w:w="3358"/>
        <w:gridCol w:w="3358"/>
      </w:tblGrid>
      <w:tr w:rsidR="00F8279F" w14:paraId="0F55E6D8" w14:textId="77777777">
        <w:trPr>
          <w:trHeight w:val="759"/>
        </w:trPr>
        <w:tc>
          <w:tcPr>
            <w:tcW w:w="10075" w:type="dxa"/>
            <w:gridSpan w:val="3"/>
            <w:tcBorders>
              <w:left w:val="single" w:sz="6" w:space="0" w:color="000000"/>
              <w:bottom w:val="single" w:sz="6" w:space="0" w:color="000000"/>
              <w:right w:val="single" w:sz="6" w:space="0" w:color="000000"/>
            </w:tcBorders>
          </w:tcPr>
          <w:p w14:paraId="35F4E730" w14:textId="77777777" w:rsidR="00F8279F" w:rsidRDefault="00050AD7">
            <w:pPr>
              <w:pStyle w:val="TableParagraph"/>
              <w:numPr>
                <w:ilvl w:val="0"/>
                <w:numId w:val="7"/>
              </w:numPr>
              <w:tabs>
                <w:tab w:val="left" w:pos="421"/>
              </w:tabs>
              <w:spacing w:before="62"/>
              <w:ind w:right="103" w:firstLine="0"/>
              <w:rPr>
                <w:rFonts w:ascii="Segoe UI Symbol" w:hAnsi="Segoe UI Symbol"/>
                <w:sz w:val="24"/>
              </w:rPr>
            </w:pPr>
            <w:r>
              <w:rPr>
                <w:rFonts w:ascii="Segoe UI Symbol" w:hAnsi="Segoe UI Symbol"/>
                <w:sz w:val="24"/>
              </w:rPr>
              <w:t>Cuidador</w:t>
            </w:r>
            <w:r>
              <w:rPr>
                <w:rFonts w:ascii="Segoe UI Symbol" w:hAnsi="Segoe UI Symbol"/>
                <w:spacing w:val="-2"/>
                <w:sz w:val="24"/>
              </w:rPr>
              <w:t xml:space="preserve"> </w:t>
            </w:r>
            <w:r>
              <w:rPr>
                <w:rFonts w:ascii="Segoe UI Symbol" w:hAnsi="Segoe UI Symbol"/>
                <w:sz w:val="24"/>
              </w:rPr>
              <w:t>que</w:t>
            </w:r>
            <w:r>
              <w:rPr>
                <w:rFonts w:ascii="Segoe UI Symbol" w:hAnsi="Segoe UI Symbol"/>
                <w:spacing w:val="-3"/>
                <w:sz w:val="24"/>
              </w:rPr>
              <w:t xml:space="preserve"> </w:t>
            </w:r>
            <w:r>
              <w:rPr>
                <w:rFonts w:ascii="Segoe UI Symbol" w:hAnsi="Segoe UI Symbol"/>
                <w:sz w:val="24"/>
              </w:rPr>
              <w:t>Vive</w:t>
            </w:r>
            <w:r>
              <w:rPr>
                <w:rFonts w:ascii="Segoe UI Symbol" w:hAnsi="Segoe UI Symbol"/>
                <w:spacing w:val="-4"/>
                <w:sz w:val="24"/>
              </w:rPr>
              <w:t xml:space="preserve"> </w:t>
            </w:r>
            <w:r>
              <w:rPr>
                <w:rFonts w:ascii="Segoe UI Symbol" w:hAnsi="Segoe UI Symbol"/>
                <w:sz w:val="24"/>
              </w:rPr>
              <w:t>en</w:t>
            </w:r>
            <w:r>
              <w:rPr>
                <w:rFonts w:ascii="Segoe UI Symbol" w:hAnsi="Segoe UI Symbol"/>
                <w:spacing w:val="-2"/>
                <w:sz w:val="24"/>
              </w:rPr>
              <w:t xml:space="preserve"> </w:t>
            </w:r>
            <w:r>
              <w:rPr>
                <w:rFonts w:ascii="Segoe UI Symbol" w:hAnsi="Segoe UI Symbol"/>
                <w:sz w:val="24"/>
              </w:rPr>
              <w:t>la</w:t>
            </w:r>
            <w:r>
              <w:rPr>
                <w:rFonts w:ascii="Segoe UI Symbol" w:hAnsi="Segoe UI Symbol"/>
                <w:spacing w:val="-3"/>
                <w:sz w:val="24"/>
              </w:rPr>
              <w:t xml:space="preserve"> </w:t>
            </w:r>
            <w:r>
              <w:rPr>
                <w:rFonts w:ascii="Segoe UI Symbol" w:hAnsi="Segoe UI Symbol"/>
                <w:sz w:val="24"/>
              </w:rPr>
              <w:t>Casa</w:t>
            </w:r>
            <w:r>
              <w:rPr>
                <w:rFonts w:ascii="Segoe UI Symbol" w:hAnsi="Segoe UI Symbol"/>
                <w:spacing w:val="-3"/>
                <w:sz w:val="24"/>
              </w:rPr>
              <w:t xml:space="preserve"> </w:t>
            </w:r>
            <w:r>
              <w:rPr>
                <w:rFonts w:ascii="Segoe UI Symbol" w:hAnsi="Segoe UI Symbol"/>
                <w:sz w:val="24"/>
              </w:rPr>
              <w:t>(Ingrese</w:t>
            </w:r>
            <w:r>
              <w:rPr>
                <w:rFonts w:ascii="Segoe UI Symbol" w:hAnsi="Segoe UI Symbol"/>
                <w:spacing w:val="-2"/>
                <w:sz w:val="24"/>
              </w:rPr>
              <w:t xml:space="preserve"> </w:t>
            </w:r>
            <w:r>
              <w:rPr>
                <w:rFonts w:ascii="Segoe UI Symbol" w:hAnsi="Segoe UI Symbol"/>
                <w:sz w:val="24"/>
              </w:rPr>
              <w:t>la</w:t>
            </w:r>
            <w:r>
              <w:rPr>
                <w:rFonts w:ascii="Segoe UI Symbol" w:hAnsi="Segoe UI Symbol"/>
                <w:spacing w:val="-3"/>
                <w:sz w:val="24"/>
              </w:rPr>
              <w:t xml:space="preserve"> </w:t>
            </w:r>
            <w:r>
              <w:rPr>
                <w:rFonts w:ascii="Segoe UI Symbol" w:hAnsi="Segoe UI Symbol"/>
                <w:sz w:val="24"/>
              </w:rPr>
              <w:t>dirección</w:t>
            </w:r>
            <w:r>
              <w:rPr>
                <w:rFonts w:ascii="Segoe UI Symbol" w:hAnsi="Segoe UI Symbol"/>
                <w:spacing w:val="-2"/>
                <w:sz w:val="24"/>
              </w:rPr>
              <w:t xml:space="preserve"> </w:t>
            </w:r>
            <w:r>
              <w:rPr>
                <w:rFonts w:ascii="Segoe UI Symbol" w:hAnsi="Segoe UI Symbol"/>
                <w:sz w:val="24"/>
              </w:rPr>
              <w:t>residencial</w:t>
            </w:r>
            <w:r>
              <w:rPr>
                <w:rFonts w:ascii="Segoe UI Symbol" w:hAnsi="Segoe UI Symbol"/>
                <w:spacing w:val="-3"/>
                <w:sz w:val="24"/>
              </w:rPr>
              <w:t xml:space="preserve"> </w:t>
            </w:r>
            <w:r>
              <w:rPr>
                <w:rFonts w:ascii="Segoe UI Symbol" w:hAnsi="Segoe UI Symbol"/>
                <w:sz w:val="24"/>
              </w:rPr>
              <w:t>compartida,</w:t>
            </w:r>
            <w:r>
              <w:rPr>
                <w:rFonts w:ascii="Segoe UI Symbol" w:hAnsi="Segoe UI Symbol"/>
                <w:spacing w:val="-2"/>
                <w:sz w:val="24"/>
              </w:rPr>
              <w:t xml:space="preserve"> </w:t>
            </w:r>
            <w:r>
              <w:rPr>
                <w:rFonts w:ascii="Segoe UI Symbol" w:hAnsi="Segoe UI Symbol"/>
                <w:sz w:val="24"/>
              </w:rPr>
              <w:t>luego</w:t>
            </w:r>
            <w:r>
              <w:rPr>
                <w:rFonts w:ascii="Segoe UI Symbol" w:hAnsi="Segoe UI Symbol"/>
                <w:spacing w:val="-3"/>
                <w:sz w:val="24"/>
              </w:rPr>
              <w:t xml:space="preserve"> </w:t>
            </w:r>
            <w:r>
              <w:rPr>
                <w:rFonts w:ascii="Segoe UI Symbol" w:hAnsi="Segoe UI Symbol"/>
                <w:sz w:val="24"/>
              </w:rPr>
              <w:t>pasar</w:t>
            </w:r>
            <w:r>
              <w:rPr>
                <w:rFonts w:ascii="Segoe UI Symbol" w:hAnsi="Segoe UI Symbol"/>
                <w:spacing w:val="-2"/>
                <w:sz w:val="24"/>
              </w:rPr>
              <w:t xml:space="preserve"> </w:t>
            </w:r>
            <w:r>
              <w:rPr>
                <w:rFonts w:ascii="Segoe UI Symbol" w:hAnsi="Segoe UI Symbol"/>
                <w:sz w:val="24"/>
              </w:rPr>
              <w:t>a</w:t>
            </w:r>
            <w:r>
              <w:rPr>
                <w:rFonts w:ascii="Segoe UI Symbol" w:hAnsi="Segoe UI Symbol"/>
                <w:spacing w:val="-3"/>
                <w:sz w:val="24"/>
              </w:rPr>
              <w:t xml:space="preserve"> </w:t>
            </w:r>
            <w:r>
              <w:rPr>
                <w:rFonts w:ascii="Segoe UI Symbol" w:hAnsi="Segoe UI Symbol"/>
                <w:sz w:val="24"/>
              </w:rPr>
              <w:t>la sección 7.)</w:t>
            </w:r>
          </w:p>
        </w:tc>
      </w:tr>
      <w:tr w:rsidR="00F8279F" w14:paraId="3C752025" w14:textId="77777777">
        <w:trPr>
          <w:trHeight w:val="659"/>
        </w:trPr>
        <w:tc>
          <w:tcPr>
            <w:tcW w:w="10075" w:type="dxa"/>
            <w:gridSpan w:val="3"/>
            <w:tcBorders>
              <w:top w:val="single" w:sz="6" w:space="0" w:color="000000"/>
              <w:left w:val="single" w:sz="6" w:space="0" w:color="000000"/>
              <w:bottom w:val="single" w:sz="4" w:space="0" w:color="000000"/>
              <w:right w:val="single" w:sz="6" w:space="0" w:color="000000"/>
            </w:tcBorders>
          </w:tcPr>
          <w:p w14:paraId="6D85AE1A" w14:textId="77777777" w:rsidR="00F8279F" w:rsidRDefault="00050AD7">
            <w:pPr>
              <w:pStyle w:val="TableParagraph"/>
              <w:rPr>
                <w:sz w:val="24"/>
              </w:rPr>
            </w:pPr>
            <w:r>
              <w:rPr>
                <w:sz w:val="24"/>
              </w:rPr>
              <w:t>Dirección</w:t>
            </w:r>
            <w:r>
              <w:rPr>
                <w:spacing w:val="-1"/>
                <w:sz w:val="24"/>
              </w:rPr>
              <w:t xml:space="preserve"> </w:t>
            </w:r>
            <w:r>
              <w:rPr>
                <w:sz w:val="24"/>
              </w:rPr>
              <w:t>de</w:t>
            </w:r>
            <w:r>
              <w:rPr>
                <w:spacing w:val="-3"/>
                <w:sz w:val="24"/>
              </w:rPr>
              <w:t xml:space="preserve"> </w:t>
            </w:r>
            <w:r>
              <w:rPr>
                <w:sz w:val="24"/>
              </w:rPr>
              <w:t>la</w:t>
            </w:r>
            <w:r>
              <w:rPr>
                <w:spacing w:val="-3"/>
                <w:sz w:val="24"/>
              </w:rPr>
              <w:t xml:space="preserve"> </w:t>
            </w:r>
            <w:r>
              <w:rPr>
                <w:spacing w:val="-2"/>
                <w:sz w:val="24"/>
              </w:rPr>
              <w:t>calle:</w:t>
            </w:r>
          </w:p>
        </w:tc>
      </w:tr>
      <w:tr w:rsidR="00F8279F" w14:paraId="02D43562" w14:textId="77777777">
        <w:trPr>
          <w:trHeight w:val="599"/>
        </w:trPr>
        <w:tc>
          <w:tcPr>
            <w:tcW w:w="3359" w:type="dxa"/>
            <w:tcBorders>
              <w:top w:val="single" w:sz="4" w:space="0" w:color="000000"/>
              <w:left w:val="single" w:sz="6" w:space="0" w:color="000000"/>
              <w:bottom w:val="single" w:sz="4" w:space="0" w:color="000000"/>
              <w:right w:val="single" w:sz="6" w:space="0" w:color="000000"/>
            </w:tcBorders>
          </w:tcPr>
          <w:p w14:paraId="745EF94A" w14:textId="77777777" w:rsidR="00F8279F" w:rsidRDefault="00050AD7">
            <w:pPr>
              <w:pStyle w:val="TableParagraph"/>
              <w:rPr>
                <w:sz w:val="24"/>
              </w:rPr>
            </w:pPr>
            <w:r>
              <w:rPr>
                <w:sz w:val="24"/>
              </w:rPr>
              <w:t>Ciudad</w:t>
            </w:r>
            <w:r>
              <w:rPr>
                <w:spacing w:val="-1"/>
                <w:sz w:val="24"/>
              </w:rPr>
              <w:t xml:space="preserve"> </w:t>
            </w:r>
            <w:r>
              <w:rPr>
                <w:sz w:val="24"/>
              </w:rPr>
              <w:t>o</w:t>
            </w:r>
            <w:r>
              <w:rPr>
                <w:spacing w:val="-1"/>
                <w:sz w:val="24"/>
              </w:rPr>
              <w:t xml:space="preserve"> </w:t>
            </w:r>
            <w:r>
              <w:rPr>
                <w:spacing w:val="-2"/>
                <w:sz w:val="24"/>
              </w:rPr>
              <w:t>pueblo</w:t>
            </w:r>
          </w:p>
        </w:tc>
        <w:tc>
          <w:tcPr>
            <w:tcW w:w="3358" w:type="dxa"/>
            <w:tcBorders>
              <w:top w:val="single" w:sz="4" w:space="0" w:color="000000"/>
              <w:left w:val="single" w:sz="6" w:space="0" w:color="000000"/>
              <w:bottom w:val="single" w:sz="4" w:space="0" w:color="000000"/>
              <w:right w:val="single" w:sz="6" w:space="0" w:color="000000"/>
            </w:tcBorders>
          </w:tcPr>
          <w:p w14:paraId="7A8E8184" w14:textId="77777777" w:rsidR="00F8279F" w:rsidRDefault="00050AD7">
            <w:pPr>
              <w:pStyle w:val="TableParagraph"/>
              <w:ind w:left="104"/>
              <w:rPr>
                <w:sz w:val="24"/>
              </w:rPr>
            </w:pPr>
            <w:r>
              <w:rPr>
                <w:spacing w:val="-2"/>
                <w:sz w:val="24"/>
              </w:rPr>
              <w:t>Estado</w:t>
            </w:r>
          </w:p>
        </w:tc>
        <w:tc>
          <w:tcPr>
            <w:tcW w:w="3358" w:type="dxa"/>
            <w:tcBorders>
              <w:top w:val="single" w:sz="4" w:space="0" w:color="000000"/>
              <w:left w:val="single" w:sz="6" w:space="0" w:color="000000"/>
              <w:bottom w:val="single" w:sz="4" w:space="0" w:color="000000"/>
              <w:right w:val="single" w:sz="6" w:space="0" w:color="000000"/>
            </w:tcBorders>
          </w:tcPr>
          <w:p w14:paraId="480BAC0C" w14:textId="77777777" w:rsidR="00F8279F" w:rsidRDefault="00050AD7">
            <w:pPr>
              <w:pStyle w:val="TableParagraph"/>
              <w:ind w:left="104"/>
              <w:rPr>
                <w:sz w:val="24"/>
              </w:rPr>
            </w:pPr>
            <w:r>
              <w:rPr>
                <w:sz w:val="24"/>
              </w:rPr>
              <w:t>Código</w:t>
            </w:r>
            <w:r>
              <w:rPr>
                <w:spacing w:val="-2"/>
                <w:sz w:val="24"/>
              </w:rPr>
              <w:t xml:space="preserve"> postal</w:t>
            </w:r>
          </w:p>
        </w:tc>
      </w:tr>
      <w:tr w:rsidR="00F8279F" w14:paraId="7519F1ED" w14:textId="77777777">
        <w:trPr>
          <w:trHeight w:val="465"/>
        </w:trPr>
        <w:tc>
          <w:tcPr>
            <w:tcW w:w="10075" w:type="dxa"/>
            <w:gridSpan w:val="3"/>
            <w:tcBorders>
              <w:top w:val="single" w:sz="4" w:space="0" w:color="000000"/>
              <w:left w:val="single" w:sz="6" w:space="0" w:color="000000"/>
              <w:bottom w:val="single" w:sz="4" w:space="0" w:color="000000"/>
              <w:right w:val="single" w:sz="6" w:space="0" w:color="000000"/>
            </w:tcBorders>
          </w:tcPr>
          <w:p w14:paraId="2210AF18" w14:textId="77777777" w:rsidR="00F8279F" w:rsidRDefault="00050AD7">
            <w:pPr>
              <w:pStyle w:val="TableParagraph"/>
              <w:numPr>
                <w:ilvl w:val="0"/>
                <w:numId w:val="6"/>
              </w:numPr>
              <w:tabs>
                <w:tab w:val="left" w:pos="418"/>
              </w:tabs>
              <w:spacing w:before="60"/>
              <w:ind w:left="418" w:hanging="270"/>
              <w:rPr>
                <w:rFonts w:ascii="Segoe UI Symbol" w:hAnsi="Segoe UI Symbol"/>
                <w:sz w:val="24"/>
              </w:rPr>
            </w:pPr>
            <w:r>
              <w:rPr>
                <w:rFonts w:ascii="Segoe UI Symbol" w:hAnsi="Segoe UI Symbol"/>
                <w:sz w:val="24"/>
              </w:rPr>
              <w:t>Circunstancias</w:t>
            </w:r>
            <w:r>
              <w:rPr>
                <w:rFonts w:ascii="Segoe UI Symbol" w:hAnsi="Segoe UI Symbol"/>
                <w:spacing w:val="-3"/>
                <w:sz w:val="24"/>
              </w:rPr>
              <w:t xml:space="preserve"> </w:t>
            </w:r>
            <w:r>
              <w:rPr>
                <w:rFonts w:ascii="Segoe UI Symbol" w:hAnsi="Segoe UI Symbol"/>
                <w:sz w:val="24"/>
              </w:rPr>
              <w:t>Atenuantes</w:t>
            </w:r>
            <w:r>
              <w:rPr>
                <w:rFonts w:ascii="Segoe UI Symbol" w:hAnsi="Segoe UI Symbol"/>
                <w:spacing w:val="-4"/>
                <w:sz w:val="24"/>
              </w:rPr>
              <w:t xml:space="preserve"> </w:t>
            </w:r>
            <w:r>
              <w:rPr>
                <w:rFonts w:ascii="Segoe UI Symbol" w:hAnsi="Segoe UI Symbol"/>
                <w:sz w:val="24"/>
              </w:rPr>
              <w:t>(Si</w:t>
            </w:r>
            <w:r>
              <w:rPr>
                <w:rFonts w:ascii="Segoe UI Symbol" w:hAnsi="Segoe UI Symbol"/>
                <w:spacing w:val="-3"/>
                <w:sz w:val="24"/>
              </w:rPr>
              <w:t xml:space="preserve"> </w:t>
            </w:r>
            <w:r>
              <w:rPr>
                <w:rFonts w:ascii="Segoe UI Symbol" w:hAnsi="Segoe UI Symbol"/>
                <w:sz w:val="24"/>
              </w:rPr>
              <w:t>está</w:t>
            </w:r>
            <w:r>
              <w:rPr>
                <w:rFonts w:ascii="Segoe UI Symbol" w:hAnsi="Segoe UI Symbol"/>
                <w:spacing w:val="-1"/>
                <w:sz w:val="24"/>
              </w:rPr>
              <w:t xml:space="preserve"> </w:t>
            </w:r>
            <w:r>
              <w:rPr>
                <w:rFonts w:ascii="Segoe UI Symbol" w:hAnsi="Segoe UI Symbol"/>
                <w:sz w:val="24"/>
              </w:rPr>
              <w:t>marcado,</w:t>
            </w:r>
            <w:r>
              <w:rPr>
                <w:rFonts w:ascii="Segoe UI Symbol" w:hAnsi="Segoe UI Symbol"/>
                <w:spacing w:val="-1"/>
                <w:sz w:val="24"/>
              </w:rPr>
              <w:t xml:space="preserve"> </w:t>
            </w:r>
            <w:r>
              <w:rPr>
                <w:rFonts w:ascii="Segoe UI Symbol" w:hAnsi="Segoe UI Symbol"/>
                <w:sz w:val="24"/>
              </w:rPr>
              <w:t>pasar</w:t>
            </w:r>
            <w:r>
              <w:rPr>
                <w:rFonts w:ascii="Segoe UI Symbol" w:hAnsi="Segoe UI Symbol"/>
                <w:spacing w:val="-2"/>
                <w:sz w:val="24"/>
              </w:rPr>
              <w:t xml:space="preserve"> </w:t>
            </w:r>
            <w:r>
              <w:rPr>
                <w:rFonts w:ascii="Segoe UI Symbol" w:hAnsi="Segoe UI Symbol"/>
                <w:sz w:val="24"/>
              </w:rPr>
              <w:t>a</w:t>
            </w:r>
            <w:r>
              <w:rPr>
                <w:rFonts w:ascii="Segoe UI Symbol" w:hAnsi="Segoe UI Symbol"/>
                <w:spacing w:val="-2"/>
                <w:sz w:val="24"/>
              </w:rPr>
              <w:t xml:space="preserve"> </w:t>
            </w:r>
            <w:r>
              <w:rPr>
                <w:rFonts w:ascii="Segoe UI Symbol" w:hAnsi="Segoe UI Symbol"/>
                <w:sz w:val="24"/>
              </w:rPr>
              <w:t>la</w:t>
            </w:r>
            <w:r>
              <w:rPr>
                <w:rFonts w:ascii="Segoe UI Symbol" w:hAnsi="Segoe UI Symbol"/>
                <w:spacing w:val="-3"/>
                <w:sz w:val="24"/>
              </w:rPr>
              <w:t xml:space="preserve"> </w:t>
            </w:r>
            <w:r>
              <w:rPr>
                <w:rFonts w:ascii="Segoe UI Symbol" w:hAnsi="Segoe UI Symbol"/>
                <w:sz w:val="24"/>
              </w:rPr>
              <w:t xml:space="preserve">sección </w:t>
            </w:r>
            <w:r>
              <w:rPr>
                <w:rFonts w:ascii="Segoe UI Symbol" w:hAnsi="Segoe UI Symbol"/>
                <w:spacing w:val="-5"/>
                <w:sz w:val="24"/>
              </w:rPr>
              <w:t>6.)</w:t>
            </w:r>
          </w:p>
        </w:tc>
      </w:tr>
      <w:tr w:rsidR="00F8279F" w14:paraId="1570962C" w14:textId="77777777">
        <w:trPr>
          <w:trHeight w:val="463"/>
        </w:trPr>
        <w:tc>
          <w:tcPr>
            <w:tcW w:w="10075" w:type="dxa"/>
            <w:gridSpan w:val="3"/>
            <w:tcBorders>
              <w:top w:val="single" w:sz="4" w:space="0" w:color="000000"/>
              <w:left w:val="single" w:sz="6" w:space="0" w:color="000000"/>
              <w:bottom w:val="thinThickMediumGap" w:sz="9" w:space="0" w:color="000000"/>
              <w:right w:val="single" w:sz="6" w:space="0" w:color="000000"/>
            </w:tcBorders>
          </w:tcPr>
          <w:p w14:paraId="7F630981" w14:textId="77777777" w:rsidR="00F8279F" w:rsidRDefault="00050AD7">
            <w:pPr>
              <w:pStyle w:val="TableParagraph"/>
              <w:numPr>
                <w:ilvl w:val="0"/>
                <w:numId w:val="5"/>
              </w:numPr>
              <w:tabs>
                <w:tab w:val="left" w:pos="418"/>
              </w:tabs>
              <w:spacing w:before="60"/>
              <w:ind w:left="418" w:hanging="270"/>
              <w:rPr>
                <w:rFonts w:ascii="Segoe UI Symbol" w:hAnsi="Segoe UI Symbol"/>
                <w:sz w:val="24"/>
              </w:rPr>
            </w:pPr>
            <w:r>
              <w:rPr>
                <w:rFonts w:ascii="Segoe UI Symbol" w:hAnsi="Segoe UI Symbol"/>
                <w:sz w:val="24"/>
              </w:rPr>
              <w:t>Modificaciones</w:t>
            </w:r>
            <w:r>
              <w:rPr>
                <w:rFonts w:ascii="Segoe UI Symbol" w:hAnsi="Segoe UI Symbol"/>
                <w:spacing w:val="-3"/>
                <w:sz w:val="24"/>
              </w:rPr>
              <w:t xml:space="preserve"> </w:t>
            </w:r>
            <w:r>
              <w:rPr>
                <w:rFonts w:ascii="Segoe UI Symbol" w:hAnsi="Segoe UI Symbol"/>
                <w:sz w:val="24"/>
              </w:rPr>
              <w:t>Razonables</w:t>
            </w:r>
            <w:r>
              <w:rPr>
                <w:rFonts w:ascii="Segoe UI Symbol" w:hAnsi="Segoe UI Symbol"/>
                <w:spacing w:val="-3"/>
                <w:sz w:val="24"/>
              </w:rPr>
              <w:t xml:space="preserve"> </w:t>
            </w:r>
            <w:r>
              <w:rPr>
                <w:rFonts w:ascii="Segoe UI Symbol" w:hAnsi="Segoe UI Symbol"/>
                <w:sz w:val="24"/>
              </w:rPr>
              <w:t>de</w:t>
            </w:r>
            <w:r>
              <w:rPr>
                <w:rFonts w:ascii="Segoe UI Symbol" w:hAnsi="Segoe UI Symbol"/>
                <w:spacing w:val="-3"/>
                <w:sz w:val="24"/>
              </w:rPr>
              <w:t xml:space="preserve"> </w:t>
            </w:r>
            <w:r>
              <w:rPr>
                <w:rFonts w:ascii="Segoe UI Symbol" w:hAnsi="Segoe UI Symbol"/>
                <w:sz w:val="24"/>
              </w:rPr>
              <w:t>la</w:t>
            </w:r>
            <w:r>
              <w:rPr>
                <w:rFonts w:ascii="Segoe UI Symbol" w:hAnsi="Segoe UI Symbol"/>
                <w:spacing w:val="1"/>
                <w:sz w:val="24"/>
              </w:rPr>
              <w:t xml:space="preserve"> </w:t>
            </w:r>
            <w:r>
              <w:rPr>
                <w:rFonts w:ascii="Segoe UI Symbol" w:hAnsi="Segoe UI Symbol"/>
                <w:sz w:val="24"/>
              </w:rPr>
              <w:t>ADA</w:t>
            </w:r>
            <w:r>
              <w:rPr>
                <w:rFonts w:ascii="Segoe UI Symbol" w:hAnsi="Segoe UI Symbol"/>
                <w:spacing w:val="-2"/>
                <w:sz w:val="24"/>
              </w:rPr>
              <w:t xml:space="preserve"> </w:t>
            </w:r>
            <w:r>
              <w:rPr>
                <w:rFonts w:ascii="Segoe UI Symbol" w:hAnsi="Segoe UI Symbol"/>
                <w:sz w:val="24"/>
              </w:rPr>
              <w:t>(Si</w:t>
            </w:r>
            <w:r>
              <w:rPr>
                <w:rFonts w:ascii="Segoe UI Symbol" w:hAnsi="Segoe UI Symbol"/>
                <w:spacing w:val="-3"/>
                <w:sz w:val="24"/>
              </w:rPr>
              <w:t xml:space="preserve"> </w:t>
            </w:r>
            <w:r>
              <w:rPr>
                <w:rFonts w:ascii="Segoe UI Symbol" w:hAnsi="Segoe UI Symbol"/>
                <w:sz w:val="24"/>
              </w:rPr>
              <w:t>está</w:t>
            </w:r>
            <w:r>
              <w:rPr>
                <w:rFonts w:ascii="Segoe UI Symbol" w:hAnsi="Segoe UI Symbol"/>
                <w:spacing w:val="-1"/>
                <w:sz w:val="24"/>
              </w:rPr>
              <w:t xml:space="preserve"> </w:t>
            </w:r>
            <w:r>
              <w:rPr>
                <w:rFonts w:ascii="Segoe UI Symbol" w:hAnsi="Segoe UI Symbol"/>
                <w:sz w:val="24"/>
              </w:rPr>
              <w:t>marcado, pasar</w:t>
            </w:r>
            <w:r>
              <w:rPr>
                <w:rFonts w:ascii="Segoe UI Symbol" w:hAnsi="Segoe UI Symbol"/>
                <w:spacing w:val="-2"/>
                <w:sz w:val="24"/>
              </w:rPr>
              <w:t xml:space="preserve"> </w:t>
            </w:r>
            <w:r>
              <w:rPr>
                <w:rFonts w:ascii="Segoe UI Symbol" w:hAnsi="Segoe UI Symbol"/>
                <w:sz w:val="24"/>
              </w:rPr>
              <w:t>a</w:t>
            </w:r>
            <w:r>
              <w:rPr>
                <w:rFonts w:ascii="Segoe UI Symbol" w:hAnsi="Segoe UI Symbol"/>
                <w:spacing w:val="-2"/>
                <w:sz w:val="24"/>
              </w:rPr>
              <w:t xml:space="preserve"> </w:t>
            </w:r>
            <w:r>
              <w:rPr>
                <w:rFonts w:ascii="Segoe UI Symbol" w:hAnsi="Segoe UI Symbol"/>
                <w:sz w:val="24"/>
              </w:rPr>
              <w:t xml:space="preserve">la sección </w:t>
            </w:r>
            <w:r>
              <w:rPr>
                <w:rFonts w:ascii="Segoe UI Symbol" w:hAnsi="Segoe UI Symbol"/>
                <w:spacing w:val="-5"/>
                <w:sz w:val="24"/>
              </w:rPr>
              <w:t>6.)</w:t>
            </w:r>
          </w:p>
        </w:tc>
      </w:tr>
      <w:tr w:rsidR="00F8279F" w14:paraId="2E606EC7" w14:textId="77777777">
        <w:trPr>
          <w:trHeight w:val="399"/>
        </w:trPr>
        <w:tc>
          <w:tcPr>
            <w:tcW w:w="10075" w:type="dxa"/>
            <w:gridSpan w:val="3"/>
            <w:tcBorders>
              <w:top w:val="thickThinMediumGap" w:sz="9" w:space="0" w:color="000000"/>
              <w:left w:val="single" w:sz="6" w:space="0" w:color="000000"/>
              <w:bottom w:val="single" w:sz="4" w:space="0" w:color="000000"/>
              <w:right w:val="single" w:sz="6" w:space="0" w:color="000000"/>
            </w:tcBorders>
            <w:shd w:val="clear" w:color="auto" w:fill="E7E6E6"/>
          </w:tcPr>
          <w:p w14:paraId="1B3DD6A6" w14:textId="77777777" w:rsidR="00F8279F" w:rsidRDefault="00050AD7">
            <w:pPr>
              <w:pStyle w:val="TableParagraph"/>
              <w:spacing w:before="61"/>
              <w:rPr>
                <w:b/>
                <w:sz w:val="24"/>
              </w:rPr>
            </w:pPr>
            <w:r>
              <w:rPr>
                <w:b/>
                <w:sz w:val="24"/>
              </w:rPr>
              <w:t>5.</w:t>
            </w:r>
            <w:r>
              <w:rPr>
                <w:b/>
                <w:spacing w:val="-2"/>
                <w:sz w:val="24"/>
              </w:rPr>
              <w:t xml:space="preserve"> </w:t>
            </w:r>
            <w:r>
              <w:rPr>
                <w:b/>
                <w:sz w:val="24"/>
              </w:rPr>
              <w:t>Exención</w:t>
            </w:r>
            <w:r>
              <w:rPr>
                <w:b/>
                <w:spacing w:val="-2"/>
                <w:sz w:val="24"/>
              </w:rPr>
              <w:t xml:space="preserve"> </w:t>
            </w:r>
            <w:r>
              <w:rPr>
                <w:b/>
                <w:sz w:val="24"/>
              </w:rPr>
              <w:t xml:space="preserve">del </w:t>
            </w:r>
            <w:r>
              <w:rPr>
                <w:b/>
                <w:spacing w:val="-2"/>
                <w:sz w:val="24"/>
              </w:rPr>
              <w:t>Miembro</w:t>
            </w:r>
          </w:p>
        </w:tc>
      </w:tr>
      <w:tr w:rsidR="00F8279F" w14:paraId="422852FA" w14:textId="77777777">
        <w:trPr>
          <w:trHeight w:val="1223"/>
        </w:trPr>
        <w:tc>
          <w:tcPr>
            <w:tcW w:w="10075" w:type="dxa"/>
            <w:gridSpan w:val="3"/>
            <w:tcBorders>
              <w:top w:val="single" w:sz="4" w:space="0" w:color="000000"/>
              <w:left w:val="single" w:sz="6" w:space="0" w:color="000000"/>
              <w:right w:val="single" w:sz="6" w:space="0" w:color="000000"/>
            </w:tcBorders>
            <w:shd w:val="clear" w:color="auto" w:fill="E7E6E6"/>
          </w:tcPr>
          <w:p w14:paraId="4486A547" w14:textId="77777777" w:rsidR="00F8279F" w:rsidRDefault="00050AD7">
            <w:pPr>
              <w:pStyle w:val="TableParagraph"/>
              <w:spacing w:before="62" w:line="259" w:lineRule="auto"/>
            </w:pPr>
            <w:r>
              <w:t>Si</w:t>
            </w:r>
            <w:r>
              <w:rPr>
                <w:spacing w:val="-3"/>
              </w:rPr>
              <w:t xml:space="preserve"> </w:t>
            </w:r>
            <w:r>
              <w:t>usted</w:t>
            </w:r>
            <w:r>
              <w:rPr>
                <w:spacing w:val="-3"/>
              </w:rPr>
              <w:t xml:space="preserve"> </w:t>
            </w:r>
            <w:r>
              <w:t>es</w:t>
            </w:r>
            <w:r>
              <w:rPr>
                <w:spacing w:val="-3"/>
              </w:rPr>
              <w:t xml:space="preserve"> </w:t>
            </w:r>
            <w:r>
              <w:t>un</w:t>
            </w:r>
            <w:r>
              <w:rPr>
                <w:spacing w:val="-3"/>
              </w:rPr>
              <w:t xml:space="preserve"> </w:t>
            </w:r>
            <w:r>
              <w:t>miembro</w:t>
            </w:r>
            <w:r>
              <w:rPr>
                <w:spacing w:val="-8"/>
              </w:rPr>
              <w:t xml:space="preserve"> </w:t>
            </w:r>
            <w:r>
              <w:t>de Medicaid</w:t>
            </w:r>
            <w:r>
              <w:rPr>
                <w:spacing w:val="-3"/>
              </w:rPr>
              <w:t xml:space="preserve"> </w:t>
            </w:r>
            <w:r>
              <w:t>solicitando</w:t>
            </w:r>
            <w:r>
              <w:rPr>
                <w:spacing w:val="-3"/>
              </w:rPr>
              <w:t xml:space="preserve"> </w:t>
            </w:r>
            <w:r>
              <w:t>la</w:t>
            </w:r>
            <w:r>
              <w:rPr>
                <w:spacing w:val="-3"/>
              </w:rPr>
              <w:t xml:space="preserve"> </w:t>
            </w:r>
            <w:r>
              <w:t>Exención</w:t>
            </w:r>
            <w:r>
              <w:rPr>
                <w:spacing w:val="-2"/>
              </w:rPr>
              <w:t xml:space="preserve"> </w:t>
            </w:r>
            <w:r>
              <w:t>de</w:t>
            </w:r>
            <w:r>
              <w:rPr>
                <w:spacing w:val="-3"/>
              </w:rPr>
              <w:t xml:space="preserve"> </w:t>
            </w:r>
            <w:r>
              <w:t>EVV</w:t>
            </w:r>
            <w:r>
              <w:rPr>
                <w:spacing w:val="-4"/>
              </w:rPr>
              <w:t xml:space="preserve"> </w:t>
            </w:r>
            <w:r>
              <w:t>debido</w:t>
            </w:r>
            <w:r>
              <w:rPr>
                <w:spacing w:val="-3"/>
              </w:rPr>
              <w:t xml:space="preserve"> </w:t>
            </w:r>
            <w:r>
              <w:t>a</w:t>
            </w:r>
            <w:r>
              <w:rPr>
                <w:spacing w:val="-3"/>
              </w:rPr>
              <w:t xml:space="preserve"> </w:t>
            </w:r>
            <w:r>
              <w:t>modificaciones razonables de la ADA, complete esta sección y pasar a la sección 6.</w:t>
            </w:r>
          </w:p>
          <w:p w14:paraId="7C7F7E97" w14:textId="77777777" w:rsidR="00F8279F" w:rsidRDefault="00050AD7">
            <w:pPr>
              <w:pStyle w:val="TableParagraph"/>
              <w:spacing w:line="259" w:lineRule="auto"/>
            </w:pPr>
            <w:r>
              <w:t>Vea</w:t>
            </w:r>
            <w:r>
              <w:rPr>
                <w:spacing w:val="-2"/>
              </w:rPr>
              <w:t xml:space="preserve"> </w:t>
            </w:r>
            <w:r>
              <w:t>los</w:t>
            </w:r>
            <w:r>
              <w:rPr>
                <w:spacing w:val="-2"/>
              </w:rPr>
              <w:t xml:space="preserve"> </w:t>
            </w:r>
            <w:r>
              <w:t>Términos</w:t>
            </w:r>
            <w:r>
              <w:rPr>
                <w:spacing w:val="-2"/>
              </w:rPr>
              <w:t xml:space="preserve"> </w:t>
            </w:r>
            <w:r>
              <w:t>y</w:t>
            </w:r>
            <w:r>
              <w:rPr>
                <w:spacing w:val="-3"/>
              </w:rPr>
              <w:t xml:space="preserve"> </w:t>
            </w:r>
            <w:r>
              <w:t>Definiciones</w:t>
            </w:r>
            <w:r>
              <w:rPr>
                <w:spacing w:val="-1"/>
              </w:rPr>
              <w:t xml:space="preserve"> </w:t>
            </w:r>
            <w:r>
              <w:t>para</w:t>
            </w:r>
            <w:r>
              <w:rPr>
                <w:spacing w:val="-2"/>
              </w:rPr>
              <w:t xml:space="preserve"> </w:t>
            </w:r>
            <w:r>
              <w:t>más</w:t>
            </w:r>
            <w:r>
              <w:rPr>
                <w:spacing w:val="-2"/>
              </w:rPr>
              <w:t xml:space="preserve"> </w:t>
            </w:r>
            <w:r>
              <w:t>información</w:t>
            </w:r>
            <w:r>
              <w:rPr>
                <w:spacing w:val="-2"/>
              </w:rPr>
              <w:t xml:space="preserve"> </w:t>
            </w:r>
            <w:r>
              <w:t>sobre</w:t>
            </w:r>
            <w:r>
              <w:rPr>
                <w:spacing w:val="-2"/>
              </w:rPr>
              <w:t xml:space="preserve"> </w:t>
            </w:r>
            <w:r>
              <w:t>la</w:t>
            </w:r>
            <w:r>
              <w:rPr>
                <w:spacing w:val="-3"/>
              </w:rPr>
              <w:t xml:space="preserve"> </w:t>
            </w:r>
            <w:r>
              <w:t>Exención</w:t>
            </w:r>
            <w:r>
              <w:rPr>
                <w:spacing w:val="-5"/>
              </w:rPr>
              <w:t xml:space="preserve"> </w:t>
            </w:r>
            <w:r>
              <w:t>de</w:t>
            </w:r>
            <w:r>
              <w:rPr>
                <w:spacing w:val="-3"/>
              </w:rPr>
              <w:t xml:space="preserve"> </w:t>
            </w:r>
            <w:r>
              <w:t>EVV</w:t>
            </w:r>
            <w:r>
              <w:rPr>
                <w:spacing w:val="-2"/>
              </w:rPr>
              <w:t xml:space="preserve"> </w:t>
            </w:r>
            <w:r>
              <w:t>del</w:t>
            </w:r>
            <w:r>
              <w:rPr>
                <w:spacing w:val="-2"/>
              </w:rPr>
              <w:t xml:space="preserve"> </w:t>
            </w:r>
            <w:r>
              <w:t>miembro</w:t>
            </w:r>
            <w:r>
              <w:rPr>
                <w:spacing w:val="-3"/>
              </w:rPr>
              <w:t xml:space="preserve"> </w:t>
            </w:r>
            <w:r>
              <w:t xml:space="preserve">de </w:t>
            </w:r>
            <w:r>
              <w:rPr>
                <w:spacing w:val="-2"/>
              </w:rPr>
              <w:t>Medicaid.</w:t>
            </w:r>
          </w:p>
        </w:tc>
      </w:tr>
      <w:tr w:rsidR="00F8279F" w14:paraId="59208FD3" w14:textId="77777777">
        <w:trPr>
          <w:trHeight w:val="463"/>
        </w:trPr>
        <w:tc>
          <w:tcPr>
            <w:tcW w:w="10075" w:type="dxa"/>
            <w:gridSpan w:val="3"/>
            <w:tcBorders>
              <w:left w:val="single" w:sz="6" w:space="0" w:color="000000"/>
              <w:bottom w:val="thinThickMediumGap" w:sz="9" w:space="0" w:color="000000"/>
              <w:right w:val="single" w:sz="6" w:space="0" w:color="000000"/>
            </w:tcBorders>
          </w:tcPr>
          <w:p w14:paraId="20041EDC" w14:textId="77777777" w:rsidR="00F8279F" w:rsidRDefault="00050AD7">
            <w:pPr>
              <w:pStyle w:val="TableParagraph"/>
              <w:numPr>
                <w:ilvl w:val="0"/>
                <w:numId w:val="4"/>
              </w:numPr>
              <w:tabs>
                <w:tab w:val="left" w:pos="418"/>
              </w:tabs>
              <w:spacing w:before="59"/>
              <w:ind w:left="418" w:hanging="270"/>
              <w:rPr>
                <w:rFonts w:ascii="Segoe UI Symbol" w:hAnsi="Segoe UI Symbol"/>
                <w:sz w:val="24"/>
              </w:rPr>
            </w:pPr>
            <w:r>
              <w:rPr>
                <w:rFonts w:ascii="Segoe UI Symbol" w:hAnsi="Segoe UI Symbol"/>
                <w:sz w:val="24"/>
              </w:rPr>
              <w:t>Modificaciones</w:t>
            </w:r>
            <w:r>
              <w:rPr>
                <w:rFonts w:ascii="Segoe UI Symbol" w:hAnsi="Segoe UI Symbol"/>
                <w:spacing w:val="-3"/>
                <w:sz w:val="24"/>
              </w:rPr>
              <w:t xml:space="preserve"> </w:t>
            </w:r>
            <w:r>
              <w:rPr>
                <w:rFonts w:ascii="Segoe UI Symbol" w:hAnsi="Segoe UI Symbol"/>
                <w:sz w:val="24"/>
              </w:rPr>
              <w:t>Razonables</w:t>
            </w:r>
            <w:r>
              <w:rPr>
                <w:rFonts w:ascii="Segoe UI Symbol" w:hAnsi="Segoe UI Symbol"/>
                <w:spacing w:val="-3"/>
                <w:sz w:val="24"/>
              </w:rPr>
              <w:t xml:space="preserve"> </w:t>
            </w:r>
            <w:r>
              <w:rPr>
                <w:rFonts w:ascii="Segoe UI Symbol" w:hAnsi="Segoe UI Symbol"/>
                <w:sz w:val="24"/>
              </w:rPr>
              <w:t>de</w:t>
            </w:r>
            <w:r>
              <w:rPr>
                <w:rFonts w:ascii="Segoe UI Symbol" w:hAnsi="Segoe UI Symbol"/>
                <w:spacing w:val="-3"/>
                <w:sz w:val="24"/>
              </w:rPr>
              <w:t xml:space="preserve"> </w:t>
            </w:r>
            <w:r>
              <w:rPr>
                <w:rFonts w:ascii="Segoe UI Symbol" w:hAnsi="Segoe UI Symbol"/>
                <w:sz w:val="24"/>
              </w:rPr>
              <w:t>la</w:t>
            </w:r>
            <w:r>
              <w:rPr>
                <w:rFonts w:ascii="Segoe UI Symbol" w:hAnsi="Segoe UI Symbol"/>
                <w:spacing w:val="1"/>
                <w:sz w:val="24"/>
              </w:rPr>
              <w:t xml:space="preserve"> </w:t>
            </w:r>
            <w:r>
              <w:rPr>
                <w:rFonts w:ascii="Segoe UI Symbol" w:hAnsi="Segoe UI Symbol"/>
                <w:sz w:val="24"/>
              </w:rPr>
              <w:t>ADA</w:t>
            </w:r>
            <w:r>
              <w:rPr>
                <w:rFonts w:ascii="Segoe UI Symbol" w:hAnsi="Segoe UI Symbol"/>
                <w:spacing w:val="-2"/>
                <w:sz w:val="24"/>
              </w:rPr>
              <w:t xml:space="preserve"> </w:t>
            </w:r>
            <w:r>
              <w:rPr>
                <w:rFonts w:ascii="Segoe UI Symbol" w:hAnsi="Segoe UI Symbol"/>
                <w:sz w:val="24"/>
              </w:rPr>
              <w:t>(Si</w:t>
            </w:r>
            <w:r>
              <w:rPr>
                <w:rFonts w:ascii="Segoe UI Symbol" w:hAnsi="Segoe UI Symbol"/>
                <w:spacing w:val="-3"/>
                <w:sz w:val="24"/>
              </w:rPr>
              <w:t xml:space="preserve"> </w:t>
            </w:r>
            <w:r>
              <w:rPr>
                <w:rFonts w:ascii="Segoe UI Symbol" w:hAnsi="Segoe UI Symbol"/>
                <w:sz w:val="24"/>
              </w:rPr>
              <w:t>está</w:t>
            </w:r>
            <w:r>
              <w:rPr>
                <w:rFonts w:ascii="Segoe UI Symbol" w:hAnsi="Segoe UI Symbol"/>
                <w:spacing w:val="-1"/>
                <w:sz w:val="24"/>
              </w:rPr>
              <w:t xml:space="preserve"> </w:t>
            </w:r>
            <w:r>
              <w:rPr>
                <w:rFonts w:ascii="Segoe UI Symbol" w:hAnsi="Segoe UI Symbol"/>
                <w:sz w:val="24"/>
              </w:rPr>
              <w:t>marcado, pasar</w:t>
            </w:r>
            <w:r>
              <w:rPr>
                <w:rFonts w:ascii="Segoe UI Symbol" w:hAnsi="Segoe UI Symbol"/>
                <w:spacing w:val="-2"/>
                <w:sz w:val="24"/>
              </w:rPr>
              <w:t xml:space="preserve"> </w:t>
            </w:r>
            <w:r>
              <w:rPr>
                <w:rFonts w:ascii="Segoe UI Symbol" w:hAnsi="Segoe UI Symbol"/>
                <w:sz w:val="24"/>
              </w:rPr>
              <w:t>a</w:t>
            </w:r>
            <w:r>
              <w:rPr>
                <w:rFonts w:ascii="Segoe UI Symbol" w:hAnsi="Segoe UI Symbol"/>
                <w:spacing w:val="-2"/>
                <w:sz w:val="24"/>
              </w:rPr>
              <w:t xml:space="preserve"> </w:t>
            </w:r>
            <w:r>
              <w:rPr>
                <w:rFonts w:ascii="Segoe UI Symbol" w:hAnsi="Segoe UI Symbol"/>
                <w:sz w:val="24"/>
              </w:rPr>
              <w:t xml:space="preserve">la sección </w:t>
            </w:r>
            <w:r>
              <w:rPr>
                <w:rFonts w:ascii="Segoe UI Symbol" w:hAnsi="Segoe UI Symbol"/>
                <w:spacing w:val="-5"/>
                <w:sz w:val="24"/>
              </w:rPr>
              <w:t>6.)</w:t>
            </w:r>
          </w:p>
        </w:tc>
      </w:tr>
      <w:tr w:rsidR="00F8279F" w14:paraId="49125441" w14:textId="77777777">
        <w:trPr>
          <w:trHeight w:val="677"/>
        </w:trPr>
        <w:tc>
          <w:tcPr>
            <w:tcW w:w="10075" w:type="dxa"/>
            <w:gridSpan w:val="3"/>
            <w:tcBorders>
              <w:top w:val="thickThinMediumGap" w:sz="9" w:space="0" w:color="000000"/>
              <w:left w:val="single" w:sz="6" w:space="0" w:color="000000"/>
              <w:bottom w:val="single" w:sz="4" w:space="0" w:color="000000"/>
              <w:right w:val="single" w:sz="6" w:space="0" w:color="000000"/>
            </w:tcBorders>
            <w:shd w:val="clear" w:color="auto" w:fill="E7E6E6"/>
          </w:tcPr>
          <w:p w14:paraId="513A6A71" w14:textId="77777777" w:rsidR="00F8279F" w:rsidRDefault="00050AD7">
            <w:pPr>
              <w:pStyle w:val="TableParagraph"/>
              <w:spacing w:before="61"/>
              <w:rPr>
                <w:b/>
                <w:sz w:val="24"/>
              </w:rPr>
            </w:pPr>
            <w:r>
              <w:rPr>
                <w:b/>
                <w:sz w:val="24"/>
              </w:rPr>
              <w:t>6.</w:t>
            </w:r>
            <w:r>
              <w:rPr>
                <w:b/>
                <w:spacing w:val="-5"/>
                <w:sz w:val="24"/>
              </w:rPr>
              <w:t xml:space="preserve"> </w:t>
            </w:r>
            <w:r>
              <w:rPr>
                <w:b/>
                <w:sz w:val="24"/>
              </w:rPr>
              <w:t>Explicación</w:t>
            </w:r>
            <w:r>
              <w:rPr>
                <w:b/>
                <w:spacing w:val="-5"/>
                <w:sz w:val="24"/>
              </w:rPr>
              <w:t xml:space="preserve"> </w:t>
            </w:r>
            <w:r>
              <w:rPr>
                <w:b/>
                <w:sz w:val="24"/>
              </w:rPr>
              <w:t>para</w:t>
            </w:r>
            <w:r>
              <w:rPr>
                <w:b/>
                <w:spacing w:val="-4"/>
                <w:sz w:val="24"/>
              </w:rPr>
              <w:t xml:space="preserve"> </w:t>
            </w:r>
            <w:r>
              <w:rPr>
                <w:b/>
                <w:sz w:val="24"/>
              </w:rPr>
              <w:t>la</w:t>
            </w:r>
            <w:r>
              <w:rPr>
                <w:b/>
                <w:spacing w:val="-5"/>
                <w:sz w:val="24"/>
              </w:rPr>
              <w:t xml:space="preserve"> </w:t>
            </w:r>
            <w:r>
              <w:rPr>
                <w:b/>
                <w:sz w:val="24"/>
              </w:rPr>
              <w:t>Solicitud</w:t>
            </w:r>
            <w:r>
              <w:rPr>
                <w:b/>
                <w:spacing w:val="-4"/>
                <w:sz w:val="24"/>
              </w:rPr>
              <w:t xml:space="preserve"> </w:t>
            </w:r>
            <w:r>
              <w:rPr>
                <w:b/>
                <w:sz w:val="24"/>
              </w:rPr>
              <w:t>de</w:t>
            </w:r>
            <w:r>
              <w:rPr>
                <w:b/>
                <w:spacing w:val="-4"/>
                <w:sz w:val="24"/>
              </w:rPr>
              <w:t xml:space="preserve"> </w:t>
            </w:r>
            <w:r>
              <w:rPr>
                <w:b/>
                <w:sz w:val="24"/>
              </w:rPr>
              <w:t>Circunstancias</w:t>
            </w:r>
            <w:r>
              <w:rPr>
                <w:b/>
                <w:spacing w:val="-5"/>
                <w:sz w:val="24"/>
              </w:rPr>
              <w:t xml:space="preserve"> </w:t>
            </w:r>
            <w:r>
              <w:rPr>
                <w:b/>
                <w:sz w:val="24"/>
              </w:rPr>
              <w:t>Atenuantes</w:t>
            </w:r>
            <w:r>
              <w:rPr>
                <w:b/>
                <w:spacing w:val="-4"/>
                <w:sz w:val="24"/>
              </w:rPr>
              <w:t xml:space="preserve"> </w:t>
            </w:r>
            <w:r>
              <w:rPr>
                <w:b/>
                <w:sz w:val="24"/>
              </w:rPr>
              <w:t>o</w:t>
            </w:r>
            <w:r>
              <w:rPr>
                <w:b/>
                <w:spacing w:val="-5"/>
                <w:sz w:val="24"/>
              </w:rPr>
              <w:t xml:space="preserve"> </w:t>
            </w:r>
            <w:r>
              <w:rPr>
                <w:b/>
                <w:sz w:val="24"/>
              </w:rPr>
              <w:t>Modificaciones Razonables de la ADA</w:t>
            </w:r>
          </w:p>
        </w:tc>
      </w:tr>
      <w:tr w:rsidR="00F8279F" w14:paraId="1439FB67" w14:textId="77777777">
        <w:trPr>
          <w:trHeight w:val="1396"/>
        </w:trPr>
        <w:tc>
          <w:tcPr>
            <w:tcW w:w="10075" w:type="dxa"/>
            <w:gridSpan w:val="3"/>
            <w:tcBorders>
              <w:top w:val="single" w:sz="4" w:space="0" w:color="000000"/>
              <w:left w:val="single" w:sz="6" w:space="0" w:color="000000"/>
              <w:right w:val="single" w:sz="6" w:space="0" w:color="000000"/>
            </w:tcBorders>
            <w:shd w:val="clear" w:color="auto" w:fill="E7E6E6"/>
          </w:tcPr>
          <w:p w14:paraId="5F372E55" w14:textId="77777777" w:rsidR="00F8279F" w:rsidRDefault="00050AD7">
            <w:pPr>
              <w:pStyle w:val="TableParagraph"/>
              <w:spacing w:before="59"/>
            </w:pPr>
            <w:r>
              <w:t>Si usted está solicitando una Exención de EVV por circunstancias atenuantes o debido a modificaciones razonables de la ADA, complete esta sección explicando por qué usted está solicitando</w:t>
            </w:r>
            <w:r>
              <w:rPr>
                <w:spacing w:val="-3"/>
              </w:rPr>
              <w:t xml:space="preserve"> </w:t>
            </w:r>
            <w:r>
              <w:t>una</w:t>
            </w:r>
            <w:r>
              <w:rPr>
                <w:spacing w:val="-3"/>
              </w:rPr>
              <w:t xml:space="preserve"> </w:t>
            </w:r>
            <w:r>
              <w:t>Exención</w:t>
            </w:r>
            <w:r>
              <w:rPr>
                <w:spacing w:val="-5"/>
              </w:rPr>
              <w:t xml:space="preserve"> </w:t>
            </w:r>
            <w:r>
              <w:t>de</w:t>
            </w:r>
            <w:r>
              <w:rPr>
                <w:spacing w:val="-3"/>
              </w:rPr>
              <w:t xml:space="preserve"> </w:t>
            </w:r>
            <w:r>
              <w:t>EVV</w:t>
            </w:r>
            <w:r>
              <w:rPr>
                <w:spacing w:val="-2"/>
              </w:rPr>
              <w:t xml:space="preserve"> </w:t>
            </w:r>
            <w:r>
              <w:t>y</w:t>
            </w:r>
            <w:r>
              <w:rPr>
                <w:spacing w:val="-3"/>
              </w:rPr>
              <w:t xml:space="preserve"> </w:t>
            </w:r>
            <w:r>
              <w:t>pase</w:t>
            </w:r>
            <w:r>
              <w:rPr>
                <w:spacing w:val="-3"/>
              </w:rPr>
              <w:t xml:space="preserve"> </w:t>
            </w:r>
            <w:r>
              <w:t>a</w:t>
            </w:r>
            <w:r>
              <w:rPr>
                <w:spacing w:val="-5"/>
              </w:rPr>
              <w:t xml:space="preserve"> </w:t>
            </w:r>
            <w:r>
              <w:t>la</w:t>
            </w:r>
            <w:r>
              <w:rPr>
                <w:spacing w:val="-3"/>
              </w:rPr>
              <w:t xml:space="preserve"> </w:t>
            </w:r>
            <w:r>
              <w:t>sección</w:t>
            </w:r>
            <w:r>
              <w:rPr>
                <w:spacing w:val="-2"/>
              </w:rPr>
              <w:t xml:space="preserve"> </w:t>
            </w:r>
            <w:r>
              <w:t>7.</w:t>
            </w:r>
            <w:r>
              <w:rPr>
                <w:spacing w:val="-2"/>
              </w:rPr>
              <w:t xml:space="preserve"> </w:t>
            </w:r>
            <w:r>
              <w:t>HCPF</w:t>
            </w:r>
            <w:r>
              <w:rPr>
                <w:spacing w:val="-3"/>
              </w:rPr>
              <w:t xml:space="preserve"> </w:t>
            </w:r>
            <w:r>
              <w:t>puede</w:t>
            </w:r>
            <w:r>
              <w:rPr>
                <w:spacing w:val="-2"/>
              </w:rPr>
              <w:t xml:space="preserve"> </w:t>
            </w:r>
            <w:r>
              <w:t>solicitar</w:t>
            </w:r>
            <w:r>
              <w:rPr>
                <w:spacing w:val="-1"/>
              </w:rPr>
              <w:t xml:space="preserve"> </w:t>
            </w:r>
            <w:r>
              <w:t>otra</w:t>
            </w:r>
            <w:r>
              <w:rPr>
                <w:spacing w:val="-5"/>
              </w:rPr>
              <w:t xml:space="preserve"> </w:t>
            </w:r>
            <w:r>
              <w:t>documentación antes de aprobarla.</w:t>
            </w:r>
          </w:p>
          <w:p w14:paraId="62F96238" w14:textId="77777777" w:rsidR="00F8279F" w:rsidRDefault="00050AD7">
            <w:pPr>
              <w:pStyle w:val="TableParagraph"/>
              <w:spacing w:before="1"/>
            </w:pPr>
            <w:r>
              <w:t>Vea</w:t>
            </w:r>
            <w:r>
              <w:rPr>
                <w:spacing w:val="-7"/>
              </w:rPr>
              <w:t xml:space="preserve"> </w:t>
            </w:r>
            <w:r>
              <w:t>los</w:t>
            </w:r>
            <w:r>
              <w:rPr>
                <w:spacing w:val="-5"/>
              </w:rPr>
              <w:t xml:space="preserve"> </w:t>
            </w:r>
            <w:r>
              <w:t>Términos</w:t>
            </w:r>
            <w:r>
              <w:rPr>
                <w:spacing w:val="-4"/>
              </w:rPr>
              <w:t xml:space="preserve"> </w:t>
            </w:r>
            <w:r>
              <w:t>y</w:t>
            </w:r>
            <w:r>
              <w:rPr>
                <w:spacing w:val="-6"/>
              </w:rPr>
              <w:t xml:space="preserve"> </w:t>
            </w:r>
            <w:r>
              <w:t>Definiciones</w:t>
            </w:r>
            <w:r>
              <w:rPr>
                <w:spacing w:val="-3"/>
              </w:rPr>
              <w:t xml:space="preserve"> </w:t>
            </w:r>
            <w:r>
              <w:t>para</w:t>
            </w:r>
            <w:r>
              <w:rPr>
                <w:spacing w:val="-5"/>
              </w:rPr>
              <w:t xml:space="preserve"> </w:t>
            </w:r>
            <w:r>
              <w:t>más</w:t>
            </w:r>
            <w:r>
              <w:rPr>
                <w:spacing w:val="-4"/>
              </w:rPr>
              <w:t xml:space="preserve"> </w:t>
            </w:r>
            <w:r>
              <w:t>información</w:t>
            </w:r>
            <w:r>
              <w:rPr>
                <w:spacing w:val="-5"/>
              </w:rPr>
              <w:t xml:space="preserve"> </w:t>
            </w:r>
            <w:r>
              <w:t>sobre</w:t>
            </w:r>
            <w:r>
              <w:rPr>
                <w:spacing w:val="-4"/>
              </w:rPr>
              <w:t xml:space="preserve"> </w:t>
            </w:r>
            <w:r>
              <w:t>la</w:t>
            </w:r>
            <w:r>
              <w:rPr>
                <w:spacing w:val="-6"/>
              </w:rPr>
              <w:t xml:space="preserve"> </w:t>
            </w:r>
            <w:r>
              <w:t>Exención</w:t>
            </w:r>
            <w:r>
              <w:rPr>
                <w:spacing w:val="-7"/>
              </w:rPr>
              <w:t xml:space="preserve"> </w:t>
            </w:r>
            <w:r>
              <w:t>de</w:t>
            </w:r>
            <w:r>
              <w:rPr>
                <w:spacing w:val="-5"/>
              </w:rPr>
              <w:t xml:space="preserve"> </w:t>
            </w:r>
            <w:r>
              <w:rPr>
                <w:spacing w:val="-4"/>
              </w:rPr>
              <w:t>EVV.</w:t>
            </w:r>
          </w:p>
        </w:tc>
      </w:tr>
      <w:tr w:rsidR="00F8279F" w14:paraId="17316564" w14:textId="77777777">
        <w:trPr>
          <w:trHeight w:val="1517"/>
        </w:trPr>
        <w:tc>
          <w:tcPr>
            <w:tcW w:w="10075" w:type="dxa"/>
            <w:gridSpan w:val="3"/>
            <w:tcBorders>
              <w:left w:val="single" w:sz="6" w:space="0" w:color="000000"/>
              <w:bottom w:val="thinThickMediumGap" w:sz="9" w:space="0" w:color="000000"/>
              <w:right w:val="single" w:sz="6" w:space="0" w:color="000000"/>
            </w:tcBorders>
          </w:tcPr>
          <w:p w14:paraId="0F6E57F7" w14:textId="77777777" w:rsidR="00F8279F" w:rsidRDefault="00F8279F">
            <w:pPr>
              <w:pStyle w:val="TableParagraph"/>
              <w:ind w:left="0"/>
              <w:rPr>
                <w:rFonts w:ascii="Times New Roman"/>
              </w:rPr>
            </w:pPr>
          </w:p>
        </w:tc>
      </w:tr>
      <w:tr w:rsidR="00F8279F" w14:paraId="1A341D80" w14:textId="77777777">
        <w:trPr>
          <w:trHeight w:val="401"/>
        </w:trPr>
        <w:tc>
          <w:tcPr>
            <w:tcW w:w="10075" w:type="dxa"/>
            <w:gridSpan w:val="3"/>
            <w:tcBorders>
              <w:top w:val="thickThinMediumGap" w:sz="9" w:space="0" w:color="000000"/>
              <w:left w:val="single" w:sz="6" w:space="0" w:color="000000"/>
              <w:bottom w:val="single" w:sz="4" w:space="0" w:color="000000"/>
              <w:right w:val="single" w:sz="6" w:space="0" w:color="000000"/>
            </w:tcBorders>
            <w:shd w:val="clear" w:color="auto" w:fill="E7E6E6"/>
          </w:tcPr>
          <w:p w14:paraId="5D0B6BD1" w14:textId="77777777" w:rsidR="00F8279F" w:rsidRDefault="00050AD7">
            <w:pPr>
              <w:pStyle w:val="TableParagraph"/>
              <w:spacing w:before="64"/>
              <w:rPr>
                <w:b/>
                <w:sz w:val="24"/>
              </w:rPr>
            </w:pPr>
            <w:r>
              <w:rPr>
                <w:b/>
                <w:sz w:val="24"/>
              </w:rPr>
              <w:t>7.</w:t>
            </w:r>
            <w:r>
              <w:rPr>
                <w:b/>
                <w:spacing w:val="-3"/>
                <w:sz w:val="24"/>
              </w:rPr>
              <w:t xml:space="preserve"> </w:t>
            </w:r>
            <w:r>
              <w:rPr>
                <w:b/>
                <w:sz w:val="24"/>
              </w:rPr>
              <w:t>Atestación,</w:t>
            </w:r>
            <w:r>
              <w:rPr>
                <w:b/>
                <w:spacing w:val="-2"/>
                <w:sz w:val="24"/>
              </w:rPr>
              <w:t xml:space="preserve"> </w:t>
            </w:r>
            <w:r>
              <w:rPr>
                <w:b/>
                <w:sz w:val="24"/>
              </w:rPr>
              <w:t>Firma</w:t>
            </w:r>
            <w:r>
              <w:rPr>
                <w:b/>
                <w:spacing w:val="-2"/>
                <w:sz w:val="24"/>
              </w:rPr>
              <w:t xml:space="preserve"> </w:t>
            </w:r>
            <w:r>
              <w:rPr>
                <w:b/>
                <w:sz w:val="24"/>
              </w:rPr>
              <w:t>y</w:t>
            </w:r>
            <w:r>
              <w:rPr>
                <w:b/>
                <w:spacing w:val="-3"/>
                <w:sz w:val="24"/>
              </w:rPr>
              <w:t xml:space="preserve"> </w:t>
            </w:r>
            <w:r>
              <w:rPr>
                <w:b/>
                <w:sz w:val="24"/>
              </w:rPr>
              <w:t>Fecha</w:t>
            </w:r>
            <w:r>
              <w:rPr>
                <w:b/>
                <w:spacing w:val="-2"/>
                <w:sz w:val="24"/>
              </w:rPr>
              <w:t xml:space="preserve"> </w:t>
            </w:r>
            <w:r>
              <w:rPr>
                <w:b/>
                <w:sz w:val="24"/>
              </w:rPr>
              <w:t>(Fecha de</w:t>
            </w:r>
            <w:r>
              <w:rPr>
                <w:b/>
                <w:spacing w:val="-1"/>
                <w:sz w:val="24"/>
              </w:rPr>
              <w:t xml:space="preserve"> </w:t>
            </w:r>
            <w:r>
              <w:rPr>
                <w:b/>
                <w:spacing w:val="-2"/>
                <w:sz w:val="24"/>
              </w:rPr>
              <w:t>Vigencia)</w:t>
            </w:r>
          </w:p>
        </w:tc>
      </w:tr>
    </w:tbl>
    <w:p w14:paraId="5C5C728B" w14:textId="77777777" w:rsidR="00F8279F" w:rsidRDefault="00F8279F">
      <w:pPr>
        <w:rPr>
          <w:sz w:val="24"/>
        </w:rPr>
        <w:sectPr w:rsidR="00F8279F">
          <w:pgSz w:w="12240" w:h="15840"/>
          <w:pgMar w:top="2440" w:right="960" w:bottom="1120" w:left="980" w:header="727" w:footer="933" w:gutter="0"/>
          <w:cols w:space="720"/>
        </w:sectPr>
      </w:pPr>
    </w:p>
    <w:p w14:paraId="61A31D6E" w14:textId="77777777" w:rsidR="00F8279F" w:rsidRDefault="00F8279F">
      <w:pPr>
        <w:pStyle w:val="BodyText"/>
        <w:spacing w:before="2"/>
        <w:ind w:left="0"/>
        <w:rPr>
          <w:sz w:val="16"/>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75"/>
      </w:tblGrid>
      <w:tr w:rsidR="00F8279F" w14:paraId="16B7534D" w14:textId="77777777">
        <w:trPr>
          <w:trHeight w:val="2870"/>
        </w:trPr>
        <w:tc>
          <w:tcPr>
            <w:tcW w:w="10075" w:type="dxa"/>
            <w:tcBorders>
              <w:left w:val="single" w:sz="6" w:space="0" w:color="000000"/>
              <w:bottom w:val="single" w:sz="8" w:space="0" w:color="000000"/>
              <w:right w:val="single" w:sz="6" w:space="0" w:color="000000"/>
            </w:tcBorders>
            <w:shd w:val="clear" w:color="auto" w:fill="E7E6E6"/>
          </w:tcPr>
          <w:p w14:paraId="49ACE41F" w14:textId="77777777" w:rsidR="00F8279F" w:rsidRDefault="00050AD7">
            <w:pPr>
              <w:pStyle w:val="TableParagraph"/>
              <w:spacing w:before="59"/>
              <w:ind w:right="160"/>
            </w:pPr>
            <w:r>
              <w:t>Complete</w:t>
            </w:r>
            <w:r>
              <w:rPr>
                <w:spacing w:val="-3"/>
              </w:rPr>
              <w:t xml:space="preserve"> </w:t>
            </w:r>
            <w:r>
              <w:t>esta</w:t>
            </w:r>
            <w:r>
              <w:rPr>
                <w:spacing w:val="-5"/>
              </w:rPr>
              <w:t xml:space="preserve"> </w:t>
            </w:r>
            <w:r>
              <w:t>sección</w:t>
            </w:r>
            <w:r>
              <w:rPr>
                <w:spacing w:val="-3"/>
              </w:rPr>
              <w:t xml:space="preserve"> </w:t>
            </w:r>
            <w:r>
              <w:t>con</w:t>
            </w:r>
            <w:r>
              <w:rPr>
                <w:spacing w:val="-3"/>
              </w:rPr>
              <w:t xml:space="preserve"> </w:t>
            </w:r>
            <w:r>
              <w:t>las</w:t>
            </w:r>
            <w:r>
              <w:rPr>
                <w:spacing w:val="-3"/>
              </w:rPr>
              <w:t xml:space="preserve"> </w:t>
            </w:r>
            <w:r>
              <w:t>firmas</w:t>
            </w:r>
            <w:r>
              <w:rPr>
                <w:spacing w:val="-3"/>
              </w:rPr>
              <w:t xml:space="preserve"> </w:t>
            </w:r>
            <w:r>
              <w:t>y</w:t>
            </w:r>
            <w:r>
              <w:rPr>
                <w:spacing w:val="-3"/>
              </w:rPr>
              <w:t xml:space="preserve"> </w:t>
            </w:r>
            <w:r>
              <w:t>fechas</w:t>
            </w:r>
            <w:r>
              <w:rPr>
                <w:spacing w:val="-3"/>
              </w:rPr>
              <w:t xml:space="preserve"> </w:t>
            </w:r>
            <w:r>
              <w:t>del</w:t>
            </w:r>
            <w:r>
              <w:rPr>
                <w:spacing w:val="-3"/>
              </w:rPr>
              <w:t xml:space="preserve"> </w:t>
            </w:r>
            <w:r>
              <w:t>miembro</w:t>
            </w:r>
            <w:r>
              <w:rPr>
                <w:spacing w:val="-3"/>
              </w:rPr>
              <w:t xml:space="preserve"> </w:t>
            </w:r>
            <w:r>
              <w:t>de</w:t>
            </w:r>
            <w:r>
              <w:rPr>
                <w:spacing w:val="-3"/>
              </w:rPr>
              <w:t xml:space="preserve"> </w:t>
            </w:r>
            <w:r>
              <w:t>Medicaid</w:t>
            </w:r>
            <w:r>
              <w:rPr>
                <w:spacing w:val="-3"/>
              </w:rPr>
              <w:t xml:space="preserve"> </w:t>
            </w:r>
            <w:r>
              <w:t>o</w:t>
            </w:r>
            <w:r>
              <w:rPr>
                <w:spacing w:val="-5"/>
              </w:rPr>
              <w:t xml:space="preserve"> </w:t>
            </w:r>
            <w:r>
              <w:t>representante autorizado, del proveedor de facturación o representante de FMS, y del cuidador*.</w:t>
            </w:r>
          </w:p>
          <w:p w14:paraId="08B846F7" w14:textId="77777777" w:rsidR="00F8279F" w:rsidRDefault="00050AD7">
            <w:pPr>
              <w:pStyle w:val="TableParagraph"/>
              <w:spacing w:before="1"/>
            </w:pPr>
            <w:r>
              <w:t>Si</w:t>
            </w:r>
            <w:r>
              <w:rPr>
                <w:spacing w:val="-3"/>
              </w:rPr>
              <w:t xml:space="preserve"> </w:t>
            </w:r>
            <w:r>
              <w:t>está</w:t>
            </w:r>
            <w:r>
              <w:rPr>
                <w:spacing w:val="-3"/>
              </w:rPr>
              <w:t xml:space="preserve"> </w:t>
            </w:r>
            <w:r>
              <w:t>solicitando</w:t>
            </w:r>
            <w:r>
              <w:rPr>
                <w:spacing w:val="-3"/>
              </w:rPr>
              <w:t xml:space="preserve"> </w:t>
            </w:r>
            <w:r>
              <w:t>la</w:t>
            </w:r>
            <w:r>
              <w:rPr>
                <w:spacing w:val="-3"/>
              </w:rPr>
              <w:t xml:space="preserve"> </w:t>
            </w:r>
            <w:r>
              <w:t>Exención</w:t>
            </w:r>
            <w:r>
              <w:rPr>
                <w:spacing w:val="-2"/>
              </w:rPr>
              <w:t xml:space="preserve"> </w:t>
            </w:r>
            <w:r>
              <w:t>de</w:t>
            </w:r>
            <w:r>
              <w:rPr>
                <w:spacing w:val="-3"/>
              </w:rPr>
              <w:t xml:space="preserve"> </w:t>
            </w:r>
            <w:r>
              <w:t>EVV</w:t>
            </w:r>
            <w:r>
              <w:rPr>
                <w:spacing w:val="-2"/>
              </w:rPr>
              <w:t xml:space="preserve"> </w:t>
            </w:r>
            <w:r>
              <w:t>para</w:t>
            </w:r>
            <w:r>
              <w:rPr>
                <w:spacing w:val="-5"/>
              </w:rPr>
              <w:t xml:space="preserve"> </w:t>
            </w:r>
            <w:r>
              <w:t>un</w:t>
            </w:r>
            <w:r>
              <w:rPr>
                <w:spacing w:val="-3"/>
              </w:rPr>
              <w:t xml:space="preserve"> </w:t>
            </w:r>
            <w:r>
              <w:t>Cuidador</w:t>
            </w:r>
            <w:r>
              <w:rPr>
                <w:spacing w:val="-1"/>
              </w:rPr>
              <w:t xml:space="preserve"> </w:t>
            </w:r>
            <w:r>
              <w:t>que</w:t>
            </w:r>
            <w:r>
              <w:rPr>
                <w:spacing w:val="-2"/>
              </w:rPr>
              <w:t xml:space="preserve"> </w:t>
            </w:r>
            <w:r>
              <w:t>Vive</w:t>
            </w:r>
            <w:r>
              <w:rPr>
                <w:spacing w:val="-3"/>
              </w:rPr>
              <w:t xml:space="preserve"> </w:t>
            </w:r>
            <w:r>
              <w:t>en</w:t>
            </w:r>
            <w:r>
              <w:rPr>
                <w:spacing w:val="-3"/>
              </w:rPr>
              <w:t xml:space="preserve"> </w:t>
            </w:r>
            <w:r>
              <w:t>la</w:t>
            </w:r>
            <w:r>
              <w:rPr>
                <w:spacing w:val="-3"/>
              </w:rPr>
              <w:t xml:space="preserve"> </w:t>
            </w:r>
            <w:r>
              <w:t>Casa, entonces</w:t>
            </w:r>
            <w:r>
              <w:rPr>
                <w:spacing w:val="-5"/>
              </w:rPr>
              <w:t xml:space="preserve"> </w:t>
            </w:r>
            <w:r>
              <w:t>envíe</w:t>
            </w:r>
            <w:r>
              <w:rPr>
                <w:spacing w:val="-2"/>
              </w:rPr>
              <w:t xml:space="preserve"> </w:t>
            </w:r>
            <w:r>
              <w:t xml:space="preserve">este formulario y la documentación de apoyo al proveedor </w:t>
            </w:r>
            <w:r>
              <w:t>de facturación o Vendedor de FMS.</w:t>
            </w:r>
          </w:p>
          <w:p w14:paraId="20873312" w14:textId="77777777" w:rsidR="00F8279F" w:rsidRDefault="00050AD7">
            <w:pPr>
              <w:pStyle w:val="TableParagraph"/>
            </w:pPr>
            <w:r>
              <w:t>Si</w:t>
            </w:r>
            <w:r>
              <w:rPr>
                <w:spacing w:val="-3"/>
              </w:rPr>
              <w:t xml:space="preserve"> </w:t>
            </w:r>
            <w:r>
              <w:t>está</w:t>
            </w:r>
            <w:r>
              <w:rPr>
                <w:spacing w:val="-3"/>
              </w:rPr>
              <w:t xml:space="preserve"> </w:t>
            </w:r>
            <w:r>
              <w:t>solicitando</w:t>
            </w:r>
            <w:r>
              <w:rPr>
                <w:spacing w:val="-3"/>
              </w:rPr>
              <w:t xml:space="preserve"> </w:t>
            </w:r>
            <w:r>
              <w:t>una</w:t>
            </w:r>
            <w:r>
              <w:rPr>
                <w:spacing w:val="-3"/>
              </w:rPr>
              <w:t xml:space="preserve"> </w:t>
            </w:r>
            <w:r>
              <w:t>Exención</w:t>
            </w:r>
            <w:r>
              <w:rPr>
                <w:spacing w:val="-2"/>
              </w:rPr>
              <w:t xml:space="preserve"> </w:t>
            </w:r>
            <w:r>
              <w:t>de</w:t>
            </w:r>
            <w:r>
              <w:rPr>
                <w:spacing w:val="-3"/>
              </w:rPr>
              <w:t xml:space="preserve"> </w:t>
            </w:r>
            <w:r>
              <w:t>EVV</w:t>
            </w:r>
            <w:r>
              <w:rPr>
                <w:spacing w:val="-2"/>
              </w:rPr>
              <w:t xml:space="preserve"> </w:t>
            </w:r>
            <w:r>
              <w:t>por</w:t>
            </w:r>
            <w:r>
              <w:rPr>
                <w:spacing w:val="-3"/>
              </w:rPr>
              <w:t xml:space="preserve"> </w:t>
            </w:r>
            <w:r>
              <w:t>circunstancias</w:t>
            </w:r>
            <w:r>
              <w:rPr>
                <w:spacing w:val="-2"/>
              </w:rPr>
              <w:t xml:space="preserve"> </w:t>
            </w:r>
            <w:r>
              <w:t>atenuantes</w:t>
            </w:r>
            <w:r>
              <w:rPr>
                <w:spacing w:val="-5"/>
              </w:rPr>
              <w:t xml:space="preserve"> </w:t>
            </w:r>
            <w:r>
              <w:t>o</w:t>
            </w:r>
            <w:r>
              <w:rPr>
                <w:spacing w:val="-5"/>
              </w:rPr>
              <w:t xml:space="preserve"> </w:t>
            </w:r>
            <w:r>
              <w:t>debido</w:t>
            </w:r>
            <w:r>
              <w:rPr>
                <w:spacing w:val="-3"/>
              </w:rPr>
              <w:t xml:space="preserve"> </w:t>
            </w:r>
            <w:r>
              <w:t>a</w:t>
            </w:r>
            <w:r>
              <w:rPr>
                <w:spacing w:val="-3"/>
              </w:rPr>
              <w:t xml:space="preserve"> </w:t>
            </w:r>
            <w:r>
              <w:t>modificaciones razonables de la ADA, pasar a la sección 8.</w:t>
            </w:r>
          </w:p>
          <w:p w14:paraId="7DBEFBFF" w14:textId="77777777" w:rsidR="00F8279F" w:rsidRDefault="00050AD7">
            <w:pPr>
              <w:pStyle w:val="TableParagraph"/>
              <w:ind w:right="76"/>
            </w:pPr>
            <w:r>
              <w:t>Los proveedores de facturación o los Vendedores de FMS deben someter este formulario y la documentación</w:t>
            </w:r>
            <w:r>
              <w:rPr>
                <w:spacing w:val="-2"/>
              </w:rPr>
              <w:t xml:space="preserve"> </w:t>
            </w:r>
            <w:r>
              <w:t>de</w:t>
            </w:r>
            <w:r>
              <w:rPr>
                <w:spacing w:val="-5"/>
              </w:rPr>
              <w:t xml:space="preserve"> </w:t>
            </w:r>
            <w:r>
              <w:t>respaldo</w:t>
            </w:r>
            <w:r>
              <w:rPr>
                <w:spacing w:val="-3"/>
              </w:rPr>
              <w:t xml:space="preserve"> </w:t>
            </w:r>
            <w:r>
              <w:t>a</w:t>
            </w:r>
            <w:r>
              <w:rPr>
                <w:spacing w:val="-3"/>
              </w:rPr>
              <w:t xml:space="preserve"> </w:t>
            </w:r>
            <w:r>
              <w:t>través</w:t>
            </w:r>
            <w:r>
              <w:rPr>
                <w:spacing w:val="-5"/>
              </w:rPr>
              <w:t xml:space="preserve"> </w:t>
            </w:r>
            <w:r>
              <w:t>del</w:t>
            </w:r>
            <w:r>
              <w:rPr>
                <w:spacing w:val="-2"/>
              </w:rPr>
              <w:t xml:space="preserve"> </w:t>
            </w:r>
            <w:r>
              <w:t>Portal</w:t>
            </w:r>
            <w:r>
              <w:rPr>
                <w:spacing w:val="-2"/>
              </w:rPr>
              <w:t xml:space="preserve"> </w:t>
            </w:r>
            <w:r>
              <w:t>Web</w:t>
            </w:r>
            <w:r>
              <w:rPr>
                <w:spacing w:val="-3"/>
              </w:rPr>
              <w:t xml:space="preserve"> </w:t>
            </w:r>
            <w:r>
              <w:t>del</w:t>
            </w:r>
            <w:r>
              <w:rPr>
                <w:spacing w:val="-2"/>
              </w:rPr>
              <w:t xml:space="preserve"> </w:t>
            </w:r>
            <w:r>
              <w:t>Proveedor</w:t>
            </w:r>
            <w:r>
              <w:rPr>
                <w:spacing w:val="-1"/>
              </w:rPr>
              <w:t xml:space="preserve"> </w:t>
            </w:r>
            <w:r>
              <w:t>dentro</w:t>
            </w:r>
            <w:r>
              <w:rPr>
                <w:spacing w:val="-5"/>
              </w:rPr>
              <w:t xml:space="preserve"> </w:t>
            </w:r>
            <w:r>
              <w:t>de</w:t>
            </w:r>
            <w:r>
              <w:rPr>
                <w:spacing w:val="-3"/>
              </w:rPr>
              <w:t xml:space="preserve"> </w:t>
            </w:r>
            <w:r>
              <w:t>los</w:t>
            </w:r>
            <w:r>
              <w:rPr>
                <w:spacing w:val="-2"/>
              </w:rPr>
              <w:t xml:space="preserve"> </w:t>
            </w:r>
            <w:r>
              <w:t>30</w:t>
            </w:r>
            <w:r>
              <w:rPr>
                <w:spacing w:val="-3"/>
              </w:rPr>
              <w:t xml:space="preserve"> </w:t>
            </w:r>
            <w:r>
              <w:t>días</w:t>
            </w:r>
            <w:r>
              <w:rPr>
                <w:spacing w:val="-2"/>
              </w:rPr>
              <w:t xml:space="preserve"> </w:t>
            </w:r>
            <w:r>
              <w:t>posteriores a la fecha de atestación del miembro de Medicaid.</w:t>
            </w:r>
          </w:p>
          <w:p w14:paraId="22D66A43" w14:textId="77777777" w:rsidR="00F8279F" w:rsidRDefault="00050AD7">
            <w:pPr>
              <w:pStyle w:val="TableParagraph"/>
              <w:spacing w:line="256" w:lineRule="exact"/>
              <w:ind w:right="160"/>
            </w:pPr>
            <w:r>
              <w:t>*La</w:t>
            </w:r>
            <w:r>
              <w:rPr>
                <w:spacing w:val="-3"/>
              </w:rPr>
              <w:t xml:space="preserve"> </w:t>
            </w:r>
            <w:r>
              <w:t>firma</w:t>
            </w:r>
            <w:r>
              <w:rPr>
                <w:spacing w:val="-5"/>
              </w:rPr>
              <w:t xml:space="preserve"> </w:t>
            </w:r>
            <w:r>
              <w:t>del</w:t>
            </w:r>
            <w:r>
              <w:rPr>
                <w:spacing w:val="-2"/>
              </w:rPr>
              <w:t xml:space="preserve"> </w:t>
            </w:r>
            <w:r>
              <w:t>cuid</w:t>
            </w:r>
            <w:r>
              <w:t>ador</w:t>
            </w:r>
            <w:r>
              <w:rPr>
                <w:spacing w:val="-1"/>
              </w:rPr>
              <w:t xml:space="preserve"> </w:t>
            </w:r>
            <w:r>
              <w:t>es</w:t>
            </w:r>
            <w:r>
              <w:rPr>
                <w:spacing w:val="-2"/>
              </w:rPr>
              <w:t xml:space="preserve"> </w:t>
            </w:r>
            <w:r>
              <w:t>opcional</w:t>
            </w:r>
            <w:r>
              <w:rPr>
                <w:spacing w:val="-2"/>
              </w:rPr>
              <w:t xml:space="preserve"> </w:t>
            </w:r>
            <w:r>
              <w:t>cuando</w:t>
            </w:r>
            <w:r>
              <w:rPr>
                <w:spacing w:val="-3"/>
              </w:rPr>
              <w:t xml:space="preserve"> </w:t>
            </w:r>
            <w:r>
              <w:t>un</w:t>
            </w:r>
            <w:r>
              <w:rPr>
                <w:spacing w:val="-3"/>
              </w:rPr>
              <w:t xml:space="preserve"> </w:t>
            </w:r>
            <w:r>
              <w:t>miembro</w:t>
            </w:r>
            <w:r>
              <w:rPr>
                <w:spacing w:val="-3"/>
              </w:rPr>
              <w:t xml:space="preserve"> </w:t>
            </w:r>
            <w:r>
              <w:t>de</w:t>
            </w:r>
            <w:r>
              <w:rPr>
                <w:spacing w:val="-3"/>
              </w:rPr>
              <w:t xml:space="preserve"> </w:t>
            </w:r>
            <w:r>
              <w:t>Medicaid</w:t>
            </w:r>
            <w:r>
              <w:rPr>
                <w:spacing w:val="-3"/>
              </w:rPr>
              <w:t xml:space="preserve"> </w:t>
            </w:r>
            <w:r>
              <w:t>está</w:t>
            </w:r>
            <w:r>
              <w:rPr>
                <w:spacing w:val="-1"/>
              </w:rPr>
              <w:t xml:space="preserve"> </w:t>
            </w:r>
            <w:r>
              <w:t>pidiendo</w:t>
            </w:r>
            <w:r>
              <w:rPr>
                <w:spacing w:val="-3"/>
              </w:rPr>
              <w:t xml:space="preserve"> </w:t>
            </w:r>
            <w:r>
              <w:t>la</w:t>
            </w:r>
            <w:r>
              <w:rPr>
                <w:spacing w:val="-3"/>
              </w:rPr>
              <w:t xml:space="preserve"> </w:t>
            </w:r>
            <w:r>
              <w:t>Exención</w:t>
            </w:r>
            <w:r>
              <w:rPr>
                <w:spacing w:val="-2"/>
              </w:rPr>
              <w:t xml:space="preserve"> </w:t>
            </w:r>
            <w:r>
              <w:t>de EVV debido a modificaciones razonables de la ADA.</w:t>
            </w:r>
          </w:p>
        </w:tc>
      </w:tr>
      <w:tr w:rsidR="00F8279F" w14:paraId="2745808C" w14:textId="77777777">
        <w:trPr>
          <w:trHeight w:val="1397"/>
        </w:trPr>
        <w:tc>
          <w:tcPr>
            <w:tcW w:w="10075" w:type="dxa"/>
            <w:tcBorders>
              <w:top w:val="single" w:sz="8" w:space="0" w:color="000000"/>
              <w:left w:val="single" w:sz="6" w:space="0" w:color="000000"/>
              <w:bottom w:val="single" w:sz="12" w:space="0" w:color="000000"/>
              <w:right w:val="single" w:sz="6" w:space="0" w:color="000000"/>
            </w:tcBorders>
          </w:tcPr>
          <w:p w14:paraId="120364FA" w14:textId="77777777" w:rsidR="00F8279F" w:rsidRDefault="00050AD7">
            <w:pPr>
              <w:pStyle w:val="TableParagraph"/>
              <w:spacing w:before="61"/>
              <w:ind w:right="160"/>
            </w:pPr>
            <w:r>
              <w:t>Yo declaro que este formulario, a lo mejor de mi conocimiento, es verdadero, correcto y completo. Entiendo que la falsificación o</w:t>
            </w:r>
            <w:r>
              <w:rPr>
                <w:spacing w:val="-1"/>
              </w:rPr>
              <w:t xml:space="preserve"> </w:t>
            </w:r>
            <w:r>
              <w:t>tergiversación de la información puede resultar en la revocación de la Exención de EVV por parte de HCPF, una investigación de</w:t>
            </w:r>
            <w:r>
              <w:t xml:space="preserve"> la integridad del programa</w:t>
            </w:r>
            <w:r>
              <w:rPr>
                <w:spacing w:val="-3"/>
              </w:rPr>
              <w:t xml:space="preserve"> </w:t>
            </w:r>
            <w:r>
              <w:t>y/o</w:t>
            </w:r>
            <w:r>
              <w:rPr>
                <w:spacing w:val="-3"/>
              </w:rPr>
              <w:t xml:space="preserve"> </w:t>
            </w:r>
            <w:r>
              <w:t>la</w:t>
            </w:r>
            <w:r>
              <w:rPr>
                <w:spacing w:val="-3"/>
              </w:rPr>
              <w:t xml:space="preserve"> </w:t>
            </w:r>
            <w:r>
              <w:t>recuperación</w:t>
            </w:r>
            <w:r>
              <w:rPr>
                <w:spacing w:val="-2"/>
              </w:rPr>
              <w:t xml:space="preserve"> </w:t>
            </w:r>
            <w:r>
              <w:t>de</w:t>
            </w:r>
            <w:r>
              <w:rPr>
                <w:spacing w:val="-3"/>
              </w:rPr>
              <w:t xml:space="preserve"> </w:t>
            </w:r>
            <w:r>
              <w:t>los</w:t>
            </w:r>
            <w:r>
              <w:rPr>
                <w:spacing w:val="-2"/>
              </w:rPr>
              <w:t xml:space="preserve"> </w:t>
            </w:r>
            <w:r>
              <w:t>reclamos</w:t>
            </w:r>
            <w:r>
              <w:rPr>
                <w:spacing w:val="-2"/>
              </w:rPr>
              <w:t xml:space="preserve"> </w:t>
            </w:r>
            <w:r>
              <w:t>pagados.</w:t>
            </w:r>
            <w:r>
              <w:rPr>
                <w:spacing w:val="-2"/>
              </w:rPr>
              <w:t xml:space="preserve"> </w:t>
            </w:r>
            <w:r>
              <w:t>Si</w:t>
            </w:r>
            <w:r>
              <w:rPr>
                <w:spacing w:val="-3"/>
              </w:rPr>
              <w:t xml:space="preserve"> </w:t>
            </w:r>
            <w:r>
              <w:t>la</w:t>
            </w:r>
            <w:r>
              <w:rPr>
                <w:spacing w:val="-3"/>
              </w:rPr>
              <w:t xml:space="preserve"> </w:t>
            </w:r>
            <w:r>
              <w:t>Exención</w:t>
            </w:r>
            <w:r>
              <w:rPr>
                <w:spacing w:val="-2"/>
              </w:rPr>
              <w:t xml:space="preserve"> </w:t>
            </w:r>
            <w:r>
              <w:t>de</w:t>
            </w:r>
            <w:r>
              <w:rPr>
                <w:spacing w:val="-5"/>
              </w:rPr>
              <w:t xml:space="preserve"> </w:t>
            </w:r>
            <w:r>
              <w:t>EVV</w:t>
            </w:r>
            <w:r>
              <w:rPr>
                <w:spacing w:val="-2"/>
              </w:rPr>
              <w:t xml:space="preserve"> </w:t>
            </w:r>
            <w:r>
              <w:t>es</w:t>
            </w:r>
            <w:r>
              <w:rPr>
                <w:spacing w:val="-3"/>
              </w:rPr>
              <w:t xml:space="preserve"> </w:t>
            </w:r>
            <w:r>
              <w:t>revocada, EVV deberá ser cobrada para los servicios requeridos.</w:t>
            </w:r>
          </w:p>
        </w:tc>
      </w:tr>
      <w:tr w:rsidR="00F8279F" w14:paraId="1C973B45" w14:textId="77777777">
        <w:trPr>
          <w:trHeight w:val="678"/>
        </w:trPr>
        <w:tc>
          <w:tcPr>
            <w:tcW w:w="10075" w:type="dxa"/>
            <w:tcBorders>
              <w:top w:val="single" w:sz="12" w:space="0" w:color="000000"/>
              <w:left w:val="single" w:sz="6" w:space="0" w:color="000000"/>
              <w:right w:val="single" w:sz="6" w:space="0" w:color="000000"/>
            </w:tcBorders>
          </w:tcPr>
          <w:p w14:paraId="30613767" w14:textId="77777777" w:rsidR="00F8279F" w:rsidRDefault="00050AD7">
            <w:pPr>
              <w:pStyle w:val="TableParagraph"/>
              <w:spacing w:line="278" w:lineRule="exact"/>
              <w:rPr>
                <w:sz w:val="24"/>
              </w:rPr>
            </w:pPr>
            <w:r>
              <w:rPr>
                <w:sz w:val="24"/>
              </w:rPr>
              <w:t>Firma</w:t>
            </w:r>
            <w:r>
              <w:rPr>
                <w:spacing w:val="-6"/>
                <w:sz w:val="24"/>
              </w:rPr>
              <w:t xml:space="preserve"> </w:t>
            </w:r>
            <w:r>
              <w:rPr>
                <w:sz w:val="24"/>
              </w:rPr>
              <w:t>y</w:t>
            </w:r>
            <w:r>
              <w:rPr>
                <w:spacing w:val="-5"/>
                <w:sz w:val="24"/>
              </w:rPr>
              <w:t xml:space="preserve"> </w:t>
            </w:r>
            <w:r>
              <w:rPr>
                <w:sz w:val="24"/>
              </w:rPr>
              <w:t>fecha</w:t>
            </w:r>
            <w:r>
              <w:rPr>
                <w:spacing w:val="-4"/>
                <w:sz w:val="24"/>
              </w:rPr>
              <w:t xml:space="preserve"> </w:t>
            </w:r>
            <w:r>
              <w:rPr>
                <w:sz w:val="24"/>
              </w:rPr>
              <w:t>del</w:t>
            </w:r>
            <w:r>
              <w:rPr>
                <w:spacing w:val="-4"/>
                <w:sz w:val="24"/>
              </w:rPr>
              <w:t xml:space="preserve"> </w:t>
            </w:r>
            <w:r>
              <w:rPr>
                <w:sz w:val="24"/>
              </w:rPr>
              <w:t>miembro</w:t>
            </w:r>
            <w:r>
              <w:rPr>
                <w:spacing w:val="-3"/>
                <w:sz w:val="24"/>
              </w:rPr>
              <w:t xml:space="preserve"> </w:t>
            </w:r>
            <w:r>
              <w:rPr>
                <w:sz w:val="24"/>
              </w:rPr>
              <w:t>de</w:t>
            </w:r>
            <w:r>
              <w:rPr>
                <w:spacing w:val="-3"/>
                <w:sz w:val="24"/>
              </w:rPr>
              <w:t xml:space="preserve"> </w:t>
            </w:r>
            <w:r>
              <w:rPr>
                <w:sz w:val="24"/>
              </w:rPr>
              <w:t>Medicaid</w:t>
            </w:r>
            <w:r>
              <w:rPr>
                <w:spacing w:val="-3"/>
                <w:sz w:val="24"/>
              </w:rPr>
              <w:t xml:space="preserve"> </w:t>
            </w:r>
            <w:r>
              <w:rPr>
                <w:sz w:val="24"/>
              </w:rPr>
              <w:t>o</w:t>
            </w:r>
            <w:r>
              <w:rPr>
                <w:spacing w:val="-4"/>
                <w:sz w:val="24"/>
              </w:rPr>
              <w:t xml:space="preserve"> </w:t>
            </w:r>
            <w:r>
              <w:rPr>
                <w:sz w:val="24"/>
              </w:rPr>
              <w:t>representante</w:t>
            </w:r>
            <w:r>
              <w:rPr>
                <w:spacing w:val="-3"/>
                <w:sz w:val="24"/>
              </w:rPr>
              <w:t xml:space="preserve"> </w:t>
            </w:r>
            <w:r>
              <w:rPr>
                <w:sz w:val="24"/>
              </w:rPr>
              <w:t>autorizado</w:t>
            </w:r>
            <w:r>
              <w:rPr>
                <w:spacing w:val="-4"/>
                <w:sz w:val="24"/>
              </w:rPr>
              <w:t xml:space="preserve"> </w:t>
            </w:r>
            <w:r>
              <w:rPr>
                <w:sz w:val="24"/>
              </w:rPr>
              <w:t>(Fecha</w:t>
            </w:r>
            <w:r>
              <w:rPr>
                <w:spacing w:val="-3"/>
                <w:sz w:val="24"/>
              </w:rPr>
              <w:t xml:space="preserve"> </w:t>
            </w:r>
            <w:r>
              <w:rPr>
                <w:sz w:val="24"/>
              </w:rPr>
              <w:t>de</w:t>
            </w:r>
            <w:r>
              <w:rPr>
                <w:spacing w:val="-2"/>
                <w:sz w:val="24"/>
              </w:rPr>
              <w:t xml:space="preserve"> vigencia)</w:t>
            </w:r>
          </w:p>
        </w:tc>
      </w:tr>
      <w:tr w:rsidR="00F8279F" w14:paraId="7C3A3BD0" w14:textId="77777777">
        <w:trPr>
          <w:trHeight w:val="679"/>
        </w:trPr>
        <w:tc>
          <w:tcPr>
            <w:tcW w:w="10075" w:type="dxa"/>
            <w:tcBorders>
              <w:left w:val="single" w:sz="6" w:space="0" w:color="000000"/>
              <w:right w:val="single" w:sz="6" w:space="0" w:color="000000"/>
            </w:tcBorders>
          </w:tcPr>
          <w:p w14:paraId="70C9792A" w14:textId="77777777" w:rsidR="00F8279F" w:rsidRDefault="00050AD7">
            <w:pPr>
              <w:pStyle w:val="TableParagraph"/>
              <w:rPr>
                <w:sz w:val="24"/>
              </w:rPr>
            </w:pPr>
            <w:r>
              <w:rPr>
                <w:sz w:val="24"/>
              </w:rPr>
              <w:t>Firma</w:t>
            </w:r>
            <w:r>
              <w:rPr>
                <w:spacing w:val="-5"/>
                <w:sz w:val="24"/>
              </w:rPr>
              <w:t xml:space="preserve"> </w:t>
            </w:r>
            <w:r>
              <w:rPr>
                <w:sz w:val="24"/>
              </w:rPr>
              <w:t>y</w:t>
            </w:r>
            <w:r>
              <w:rPr>
                <w:spacing w:val="-5"/>
                <w:sz w:val="24"/>
              </w:rPr>
              <w:t xml:space="preserve"> </w:t>
            </w:r>
            <w:r>
              <w:rPr>
                <w:sz w:val="24"/>
              </w:rPr>
              <w:t>fecha</w:t>
            </w:r>
            <w:r>
              <w:rPr>
                <w:spacing w:val="-3"/>
                <w:sz w:val="24"/>
              </w:rPr>
              <w:t xml:space="preserve"> </w:t>
            </w:r>
            <w:r>
              <w:rPr>
                <w:sz w:val="24"/>
              </w:rPr>
              <w:t>del</w:t>
            </w:r>
            <w:r>
              <w:rPr>
                <w:spacing w:val="-4"/>
                <w:sz w:val="24"/>
              </w:rPr>
              <w:t xml:space="preserve"> </w:t>
            </w:r>
            <w:r>
              <w:rPr>
                <w:sz w:val="24"/>
              </w:rPr>
              <w:t>representante</w:t>
            </w:r>
            <w:r>
              <w:rPr>
                <w:spacing w:val="-3"/>
                <w:sz w:val="24"/>
              </w:rPr>
              <w:t xml:space="preserve"> </w:t>
            </w:r>
            <w:r>
              <w:rPr>
                <w:sz w:val="24"/>
              </w:rPr>
              <w:t>del proveedor</w:t>
            </w:r>
            <w:r>
              <w:rPr>
                <w:spacing w:val="-3"/>
                <w:sz w:val="24"/>
              </w:rPr>
              <w:t xml:space="preserve"> </w:t>
            </w:r>
            <w:r>
              <w:rPr>
                <w:sz w:val="24"/>
              </w:rPr>
              <w:t>o</w:t>
            </w:r>
            <w:r>
              <w:rPr>
                <w:spacing w:val="-2"/>
                <w:sz w:val="24"/>
              </w:rPr>
              <w:t xml:space="preserve"> </w:t>
            </w:r>
            <w:r>
              <w:rPr>
                <w:sz w:val="24"/>
              </w:rPr>
              <w:t>Vendedor</w:t>
            </w:r>
            <w:r>
              <w:rPr>
                <w:spacing w:val="-3"/>
                <w:sz w:val="24"/>
              </w:rPr>
              <w:t xml:space="preserve"> </w:t>
            </w:r>
            <w:r>
              <w:rPr>
                <w:sz w:val="24"/>
              </w:rPr>
              <w:t>de</w:t>
            </w:r>
            <w:r>
              <w:rPr>
                <w:spacing w:val="-3"/>
                <w:sz w:val="24"/>
              </w:rPr>
              <w:t xml:space="preserve"> </w:t>
            </w:r>
            <w:r>
              <w:rPr>
                <w:spacing w:val="-5"/>
                <w:sz w:val="24"/>
              </w:rPr>
              <w:t>FMS</w:t>
            </w:r>
          </w:p>
        </w:tc>
      </w:tr>
      <w:tr w:rsidR="00F8279F" w14:paraId="12278240" w14:textId="77777777">
        <w:trPr>
          <w:trHeight w:val="955"/>
        </w:trPr>
        <w:tc>
          <w:tcPr>
            <w:tcW w:w="10075" w:type="dxa"/>
            <w:tcBorders>
              <w:left w:val="single" w:sz="6" w:space="0" w:color="000000"/>
              <w:bottom w:val="thinThickMediumGap" w:sz="9" w:space="0" w:color="000000"/>
              <w:right w:val="single" w:sz="6" w:space="0" w:color="000000"/>
            </w:tcBorders>
          </w:tcPr>
          <w:p w14:paraId="611588A1" w14:textId="77777777" w:rsidR="00F8279F" w:rsidRDefault="00050AD7">
            <w:pPr>
              <w:pStyle w:val="TableParagraph"/>
              <w:ind w:right="160"/>
              <w:rPr>
                <w:sz w:val="24"/>
              </w:rPr>
            </w:pPr>
            <w:r>
              <w:rPr>
                <w:sz w:val="24"/>
              </w:rPr>
              <w:t>Firma</w:t>
            </w:r>
            <w:r>
              <w:rPr>
                <w:spacing w:val="-3"/>
                <w:sz w:val="24"/>
              </w:rPr>
              <w:t xml:space="preserve"> </w:t>
            </w:r>
            <w:r>
              <w:rPr>
                <w:sz w:val="24"/>
              </w:rPr>
              <w:t>y</w:t>
            </w:r>
            <w:r>
              <w:rPr>
                <w:spacing w:val="-5"/>
                <w:sz w:val="24"/>
              </w:rPr>
              <w:t xml:space="preserve"> </w:t>
            </w:r>
            <w:r>
              <w:rPr>
                <w:sz w:val="24"/>
              </w:rPr>
              <w:t>fecha</w:t>
            </w:r>
            <w:r>
              <w:rPr>
                <w:spacing w:val="-3"/>
                <w:sz w:val="24"/>
              </w:rPr>
              <w:t xml:space="preserve"> </w:t>
            </w:r>
            <w:r>
              <w:rPr>
                <w:sz w:val="24"/>
              </w:rPr>
              <w:t>del</w:t>
            </w:r>
            <w:r>
              <w:rPr>
                <w:spacing w:val="-4"/>
                <w:sz w:val="24"/>
              </w:rPr>
              <w:t xml:space="preserve"> </w:t>
            </w:r>
            <w:r>
              <w:rPr>
                <w:sz w:val="24"/>
              </w:rPr>
              <w:t>cuidador</w:t>
            </w:r>
            <w:r>
              <w:rPr>
                <w:spacing w:val="-3"/>
                <w:sz w:val="24"/>
              </w:rPr>
              <w:t xml:space="preserve"> </w:t>
            </w:r>
            <w:r>
              <w:rPr>
                <w:sz w:val="24"/>
              </w:rPr>
              <w:t>(Opcional</w:t>
            </w:r>
            <w:r>
              <w:rPr>
                <w:spacing w:val="-3"/>
                <w:sz w:val="24"/>
              </w:rPr>
              <w:t xml:space="preserve"> </w:t>
            </w:r>
            <w:r>
              <w:rPr>
                <w:sz w:val="24"/>
              </w:rPr>
              <w:t>si</w:t>
            </w:r>
            <w:r>
              <w:rPr>
                <w:spacing w:val="-3"/>
                <w:sz w:val="24"/>
              </w:rPr>
              <w:t xml:space="preserve"> </w:t>
            </w:r>
            <w:r>
              <w:rPr>
                <w:sz w:val="24"/>
              </w:rPr>
              <w:t>un</w:t>
            </w:r>
            <w:r>
              <w:rPr>
                <w:spacing w:val="-3"/>
                <w:sz w:val="24"/>
              </w:rPr>
              <w:t xml:space="preserve"> </w:t>
            </w:r>
            <w:r>
              <w:rPr>
                <w:sz w:val="24"/>
              </w:rPr>
              <w:t>miembro</w:t>
            </w:r>
            <w:r>
              <w:rPr>
                <w:spacing w:val="-3"/>
                <w:sz w:val="24"/>
              </w:rPr>
              <w:t xml:space="preserve"> </w:t>
            </w:r>
            <w:r>
              <w:rPr>
                <w:sz w:val="24"/>
              </w:rPr>
              <w:t>de</w:t>
            </w:r>
            <w:r>
              <w:rPr>
                <w:spacing w:val="-2"/>
                <w:sz w:val="24"/>
              </w:rPr>
              <w:t xml:space="preserve"> </w:t>
            </w:r>
            <w:r>
              <w:rPr>
                <w:sz w:val="24"/>
              </w:rPr>
              <w:t>Medicaid</w:t>
            </w:r>
            <w:r>
              <w:rPr>
                <w:spacing w:val="-3"/>
                <w:sz w:val="24"/>
              </w:rPr>
              <w:t xml:space="preserve"> </w:t>
            </w:r>
            <w:r>
              <w:rPr>
                <w:sz w:val="24"/>
              </w:rPr>
              <w:t>está</w:t>
            </w:r>
            <w:r>
              <w:rPr>
                <w:spacing w:val="-3"/>
                <w:sz w:val="24"/>
              </w:rPr>
              <w:t xml:space="preserve"> </w:t>
            </w:r>
            <w:r>
              <w:rPr>
                <w:sz w:val="24"/>
              </w:rPr>
              <w:t>solicitando</w:t>
            </w:r>
            <w:r>
              <w:rPr>
                <w:spacing w:val="-6"/>
                <w:sz w:val="24"/>
              </w:rPr>
              <w:t xml:space="preserve"> </w:t>
            </w:r>
            <w:r>
              <w:rPr>
                <w:sz w:val="24"/>
              </w:rPr>
              <w:t>la Exención de EVV debido a modificaciones razonables de la ADA)</w:t>
            </w:r>
          </w:p>
        </w:tc>
      </w:tr>
      <w:tr w:rsidR="00F8279F" w14:paraId="2C30FA40" w14:textId="77777777">
        <w:trPr>
          <w:trHeight w:val="677"/>
        </w:trPr>
        <w:tc>
          <w:tcPr>
            <w:tcW w:w="10075" w:type="dxa"/>
            <w:tcBorders>
              <w:top w:val="thickThinMediumGap" w:sz="9" w:space="0" w:color="000000"/>
              <w:left w:val="single" w:sz="6" w:space="0" w:color="000000"/>
              <w:bottom w:val="single" w:sz="6" w:space="0" w:color="000000"/>
              <w:right w:val="single" w:sz="6" w:space="0" w:color="000000"/>
            </w:tcBorders>
            <w:shd w:val="clear" w:color="auto" w:fill="E7E6E6"/>
          </w:tcPr>
          <w:p w14:paraId="10BC8B19" w14:textId="77777777" w:rsidR="00F8279F" w:rsidRDefault="00050AD7">
            <w:pPr>
              <w:pStyle w:val="TableParagraph"/>
              <w:spacing w:before="61"/>
              <w:rPr>
                <w:b/>
                <w:sz w:val="24"/>
              </w:rPr>
            </w:pPr>
            <w:r>
              <w:rPr>
                <w:b/>
                <w:sz w:val="24"/>
              </w:rPr>
              <w:t>8.</w:t>
            </w:r>
            <w:r>
              <w:rPr>
                <w:b/>
                <w:spacing w:val="-5"/>
                <w:sz w:val="24"/>
              </w:rPr>
              <w:t xml:space="preserve"> </w:t>
            </w:r>
            <w:r>
              <w:rPr>
                <w:b/>
                <w:sz w:val="24"/>
              </w:rPr>
              <w:t>Preaprobación</w:t>
            </w:r>
            <w:r>
              <w:rPr>
                <w:b/>
                <w:spacing w:val="-5"/>
                <w:sz w:val="24"/>
              </w:rPr>
              <w:t xml:space="preserve"> </w:t>
            </w:r>
            <w:r>
              <w:rPr>
                <w:b/>
                <w:sz w:val="24"/>
              </w:rPr>
              <w:t>de</w:t>
            </w:r>
            <w:r>
              <w:rPr>
                <w:b/>
                <w:spacing w:val="-7"/>
                <w:sz w:val="24"/>
              </w:rPr>
              <w:t xml:space="preserve"> </w:t>
            </w:r>
            <w:r>
              <w:rPr>
                <w:b/>
                <w:sz w:val="24"/>
              </w:rPr>
              <w:t>HCPF</w:t>
            </w:r>
            <w:r>
              <w:rPr>
                <w:b/>
                <w:spacing w:val="-5"/>
                <w:sz w:val="24"/>
              </w:rPr>
              <w:t xml:space="preserve"> </w:t>
            </w:r>
            <w:r>
              <w:rPr>
                <w:b/>
                <w:sz w:val="24"/>
              </w:rPr>
              <w:t>para</w:t>
            </w:r>
            <w:r>
              <w:rPr>
                <w:b/>
                <w:spacing w:val="-3"/>
                <w:sz w:val="24"/>
              </w:rPr>
              <w:t xml:space="preserve"> </w:t>
            </w:r>
            <w:r>
              <w:rPr>
                <w:b/>
                <w:sz w:val="24"/>
              </w:rPr>
              <w:t>Circunstancias</w:t>
            </w:r>
            <w:r>
              <w:rPr>
                <w:b/>
                <w:spacing w:val="-5"/>
                <w:sz w:val="24"/>
              </w:rPr>
              <w:t xml:space="preserve"> </w:t>
            </w:r>
            <w:r>
              <w:rPr>
                <w:b/>
                <w:sz w:val="24"/>
              </w:rPr>
              <w:t>Atenuantes</w:t>
            </w:r>
            <w:r>
              <w:rPr>
                <w:b/>
                <w:spacing w:val="-4"/>
                <w:sz w:val="24"/>
              </w:rPr>
              <w:t xml:space="preserve"> </w:t>
            </w:r>
            <w:r>
              <w:rPr>
                <w:b/>
                <w:sz w:val="24"/>
              </w:rPr>
              <w:t>y</w:t>
            </w:r>
            <w:r>
              <w:rPr>
                <w:b/>
                <w:spacing w:val="-2"/>
                <w:sz w:val="24"/>
              </w:rPr>
              <w:t xml:space="preserve"> </w:t>
            </w:r>
            <w:r>
              <w:rPr>
                <w:b/>
                <w:sz w:val="24"/>
              </w:rPr>
              <w:t>Modificaciones</w:t>
            </w:r>
            <w:r>
              <w:rPr>
                <w:b/>
                <w:spacing w:val="-4"/>
                <w:sz w:val="24"/>
              </w:rPr>
              <w:t xml:space="preserve"> </w:t>
            </w:r>
            <w:r>
              <w:rPr>
                <w:b/>
                <w:sz w:val="24"/>
              </w:rPr>
              <w:t>Razonables de la ADA</w:t>
            </w:r>
          </w:p>
        </w:tc>
      </w:tr>
      <w:tr w:rsidR="00F8279F" w14:paraId="3B4B02FD" w14:textId="77777777">
        <w:trPr>
          <w:trHeight w:val="2164"/>
        </w:trPr>
        <w:tc>
          <w:tcPr>
            <w:tcW w:w="10075" w:type="dxa"/>
            <w:tcBorders>
              <w:top w:val="single" w:sz="6" w:space="0" w:color="000000"/>
              <w:left w:val="single" w:sz="6" w:space="0" w:color="000000"/>
              <w:bottom w:val="single" w:sz="12" w:space="0" w:color="000000"/>
              <w:right w:val="single" w:sz="6" w:space="0" w:color="000000"/>
            </w:tcBorders>
            <w:shd w:val="clear" w:color="auto" w:fill="E7E6E6"/>
          </w:tcPr>
          <w:p w14:paraId="6DFD3D9E" w14:textId="48A715C2" w:rsidR="00F8279F" w:rsidRDefault="00050AD7">
            <w:pPr>
              <w:pStyle w:val="TableParagraph"/>
              <w:spacing w:before="62"/>
              <w:ind w:right="160"/>
            </w:pPr>
            <w:r>
              <w:t xml:space="preserve">Si usted está solicitando una Exención de EVV por circunstancias atenuantes o debido a modificaciones razonables de la ADA, envíe este formulario a </w:t>
            </w:r>
            <w:hyperlink r:id="rId9">
              <w:r>
                <w:rPr>
                  <w:color w:val="0462C1"/>
                  <w:u w:val="single" w:color="0462C1"/>
                </w:rPr>
                <w:t>evv@state.co.us</w:t>
              </w:r>
            </w:hyperlink>
            <w:r>
              <w:rPr>
                <w:color w:val="0462C1"/>
              </w:rPr>
              <w:t xml:space="preserve"> </w:t>
            </w:r>
            <w:r>
              <w:t>para la preaprobación</w:t>
            </w:r>
            <w:r>
              <w:rPr>
                <w:spacing w:val="-1"/>
              </w:rPr>
              <w:t xml:space="preserve"> </w:t>
            </w:r>
            <w:r>
              <w:t>de</w:t>
            </w:r>
            <w:r>
              <w:rPr>
                <w:spacing w:val="-2"/>
              </w:rPr>
              <w:t xml:space="preserve"> </w:t>
            </w:r>
            <w:r>
              <w:t>HCPF</w:t>
            </w:r>
            <w:r>
              <w:rPr>
                <w:spacing w:val="-4"/>
              </w:rPr>
              <w:t xml:space="preserve"> </w:t>
            </w:r>
            <w:r>
              <w:t>antes</w:t>
            </w:r>
            <w:r>
              <w:rPr>
                <w:spacing w:val="-2"/>
              </w:rPr>
              <w:t xml:space="preserve"> </w:t>
            </w:r>
            <w:r>
              <w:t>de que</w:t>
            </w:r>
            <w:r>
              <w:rPr>
                <w:spacing w:val="-1"/>
              </w:rPr>
              <w:t xml:space="preserve"> </w:t>
            </w:r>
            <w:r>
              <w:t>usted</w:t>
            </w:r>
            <w:r>
              <w:rPr>
                <w:spacing w:val="-2"/>
              </w:rPr>
              <w:t xml:space="preserve"> </w:t>
            </w:r>
            <w:r>
              <w:t>lo</w:t>
            </w:r>
            <w:r>
              <w:rPr>
                <w:spacing w:val="-1"/>
              </w:rPr>
              <w:t xml:space="preserve"> </w:t>
            </w:r>
            <w:r w:rsidR="00317723">
              <w:t>envié</w:t>
            </w:r>
            <w:r>
              <w:rPr>
                <w:spacing w:val="-1"/>
              </w:rPr>
              <w:t xml:space="preserve"> </w:t>
            </w:r>
            <w:r>
              <w:t>al</w:t>
            </w:r>
            <w:r>
              <w:rPr>
                <w:spacing w:val="-1"/>
              </w:rPr>
              <w:t xml:space="preserve"> </w:t>
            </w:r>
            <w:r>
              <w:t>proveedor de</w:t>
            </w:r>
            <w:r>
              <w:rPr>
                <w:spacing w:val="-4"/>
              </w:rPr>
              <w:t xml:space="preserve"> </w:t>
            </w:r>
            <w:r>
              <w:t>facturación</w:t>
            </w:r>
            <w:r>
              <w:rPr>
                <w:spacing w:val="-1"/>
              </w:rPr>
              <w:t xml:space="preserve"> </w:t>
            </w:r>
            <w:r>
              <w:t>o</w:t>
            </w:r>
            <w:r>
              <w:rPr>
                <w:spacing w:val="-2"/>
              </w:rPr>
              <w:t xml:space="preserve"> </w:t>
            </w:r>
            <w:r>
              <w:t>Vendedor de FMS. Una vez preaprobado, entonces</w:t>
            </w:r>
            <w:r>
              <w:rPr>
                <w:spacing w:val="-1"/>
              </w:rPr>
              <w:t xml:space="preserve"> </w:t>
            </w:r>
            <w:r>
              <w:t>envíe este</w:t>
            </w:r>
            <w:r>
              <w:rPr>
                <w:spacing w:val="-3"/>
              </w:rPr>
              <w:t xml:space="preserve"> </w:t>
            </w:r>
            <w:r>
              <w:t>formulario, firmado por el personal de EVV de HCPF,</w:t>
            </w:r>
            <w:r>
              <w:rPr>
                <w:spacing w:val="-1"/>
              </w:rPr>
              <w:t xml:space="preserve"> </w:t>
            </w:r>
            <w:r>
              <w:t>junto</w:t>
            </w:r>
            <w:r>
              <w:rPr>
                <w:spacing w:val="-3"/>
              </w:rPr>
              <w:t xml:space="preserve"> </w:t>
            </w:r>
            <w:r>
              <w:t>con</w:t>
            </w:r>
            <w:r>
              <w:rPr>
                <w:spacing w:val="-2"/>
              </w:rPr>
              <w:t xml:space="preserve"> </w:t>
            </w:r>
            <w:r>
              <w:t>la</w:t>
            </w:r>
            <w:r>
              <w:rPr>
                <w:spacing w:val="-5"/>
              </w:rPr>
              <w:t xml:space="preserve"> </w:t>
            </w:r>
            <w:r>
              <w:t>carta</w:t>
            </w:r>
            <w:r>
              <w:rPr>
                <w:spacing w:val="-5"/>
              </w:rPr>
              <w:t xml:space="preserve"> </w:t>
            </w:r>
            <w:r>
              <w:t>de</w:t>
            </w:r>
            <w:r>
              <w:rPr>
                <w:spacing w:val="-3"/>
              </w:rPr>
              <w:t xml:space="preserve"> </w:t>
            </w:r>
            <w:r>
              <w:t>preaprobación</w:t>
            </w:r>
            <w:r>
              <w:rPr>
                <w:spacing w:val="-2"/>
              </w:rPr>
              <w:t xml:space="preserve"> </w:t>
            </w:r>
            <w:r>
              <w:t>de</w:t>
            </w:r>
            <w:r>
              <w:rPr>
                <w:spacing w:val="-5"/>
              </w:rPr>
              <w:t xml:space="preserve"> </w:t>
            </w:r>
            <w:r>
              <w:t>HCPF</w:t>
            </w:r>
            <w:r>
              <w:rPr>
                <w:spacing w:val="-3"/>
              </w:rPr>
              <w:t xml:space="preserve"> </w:t>
            </w:r>
            <w:r>
              <w:t>al proveedor</w:t>
            </w:r>
            <w:r>
              <w:rPr>
                <w:spacing w:val="-1"/>
              </w:rPr>
              <w:t xml:space="preserve"> </w:t>
            </w:r>
            <w:r>
              <w:t>de</w:t>
            </w:r>
            <w:r>
              <w:rPr>
                <w:spacing w:val="-3"/>
              </w:rPr>
              <w:t xml:space="preserve"> </w:t>
            </w:r>
            <w:r>
              <w:t>facturación</w:t>
            </w:r>
            <w:r>
              <w:rPr>
                <w:spacing w:val="-2"/>
              </w:rPr>
              <w:t xml:space="preserve"> </w:t>
            </w:r>
            <w:r>
              <w:t>o</w:t>
            </w:r>
            <w:r>
              <w:rPr>
                <w:spacing w:val="-3"/>
              </w:rPr>
              <w:t xml:space="preserve"> </w:t>
            </w:r>
            <w:r>
              <w:t>Vendedor</w:t>
            </w:r>
            <w:r>
              <w:rPr>
                <w:spacing w:val="-1"/>
              </w:rPr>
              <w:t xml:space="preserve"> </w:t>
            </w:r>
            <w:r>
              <w:t xml:space="preserve">de </w:t>
            </w:r>
            <w:r>
              <w:rPr>
                <w:spacing w:val="-4"/>
              </w:rPr>
              <w:t>FMS.</w:t>
            </w:r>
          </w:p>
          <w:p w14:paraId="2731C478" w14:textId="77777777" w:rsidR="00F8279F" w:rsidRDefault="00050AD7">
            <w:pPr>
              <w:pStyle w:val="TableParagraph"/>
              <w:ind w:right="160"/>
            </w:pPr>
            <w:r>
              <w:t>Vea</w:t>
            </w:r>
            <w:r>
              <w:rPr>
                <w:spacing w:val="-2"/>
              </w:rPr>
              <w:t xml:space="preserve"> </w:t>
            </w:r>
            <w:r>
              <w:t>los</w:t>
            </w:r>
            <w:r>
              <w:rPr>
                <w:spacing w:val="-2"/>
              </w:rPr>
              <w:t xml:space="preserve"> </w:t>
            </w:r>
            <w:r>
              <w:t>Té</w:t>
            </w:r>
            <w:r>
              <w:t>rminos</w:t>
            </w:r>
            <w:r>
              <w:rPr>
                <w:spacing w:val="-2"/>
              </w:rPr>
              <w:t xml:space="preserve"> </w:t>
            </w:r>
            <w:r>
              <w:t>y</w:t>
            </w:r>
            <w:r>
              <w:rPr>
                <w:spacing w:val="-3"/>
              </w:rPr>
              <w:t xml:space="preserve"> </w:t>
            </w:r>
            <w:r>
              <w:t>Definiciones</w:t>
            </w:r>
            <w:r>
              <w:rPr>
                <w:spacing w:val="-1"/>
              </w:rPr>
              <w:t xml:space="preserve"> </w:t>
            </w:r>
            <w:r>
              <w:t>para</w:t>
            </w:r>
            <w:r>
              <w:rPr>
                <w:spacing w:val="-2"/>
              </w:rPr>
              <w:t xml:space="preserve"> </w:t>
            </w:r>
            <w:r>
              <w:t>información</w:t>
            </w:r>
            <w:r>
              <w:rPr>
                <w:spacing w:val="-5"/>
              </w:rPr>
              <w:t xml:space="preserve"> </w:t>
            </w:r>
            <w:r>
              <w:t>adicional</w:t>
            </w:r>
            <w:r>
              <w:rPr>
                <w:spacing w:val="-2"/>
              </w:rPr>
              <w:t xml:space="preserve"> </w:t>
            </w:r>
            <w:r>
              <w:t>sobre</w:t>
            </w:r>
            <w:r>
              <w:rPr>
                <w:spacing w:val="-2"/>
              </w:rPr>
              <w:t xml:space="preserve"> </w:t>
            </w:r>
            <w:r>
              <w:t>la</w:t>
            </w:r>
            <w:r>
              <w:rPr>
                <w:spacing w:val="-5"/>
              </w:rPr>
              <w:t xml:space="preserve"> </w:t>
            </w:r>
            <w:r>
              <w:t>carta</w:t>
            </w:r>
            <w:r>
              <w:rPr>
                <w:spacing w:val="-7"/>
              </w:rPr>
              <w:t xml:space="preserve"> </w:t>
            </w:r>
            <w:r>
              <w:t>de</w:t>
            </w:r>
            <w:r>
              <w:rPr>
                <w:spacing w:val="-3"/>
              </w:rPr>
              <w:t xml:space="preserve"> </w:t>
            </w:r>
            <w:r>
              <w:t>preaprobación</w:t>
            </w:r>
            <w:r>
              <w:rPr>
                <w:spacing w:val="-2"/>
              </w:rPr>
              <w:t xml:space="preserve"> </w:t>
            </w:r>
            <w:r>
              <w:t xml:space="preserve">de </w:t>
            </w:r>
            <w:r>
              <w:rPr>
                <w:spacing w:val="-2"/>
              </w:rPr>
              <w:t>HCPF.</w:t>
            </w:r>
          </w:p>
        </w:tc>
      </w:tr>
      <w:tr w:rsidR="00F8279F" w14:paraId="72DF556D" w14:textId="77777777">
        <w:trPr>
          <w:trHeight w:val="1139"/>
        </w:trPr>
        <w:tc>
          <w:tcPr>
            <w:tcW w:w="10075" w:type="dxa"/>
            <w:tcBorders>
              <w:top w:val="single" w:sz="12" w:space="0" w:color="000000"/>
              <w:left w:val="single" w:sz="6" w:space="0" w:color="000000"/>
              <w:bottom w:val="single" w:sz="6" w:space="0" w:color="000000"/>
              <w:right w:val="single" w:sz="6" w:space="0" w:color="000000"/>
            </w:tcBorders>
          </w:tcPr>
          <w:p w14:paraId="47BE841E" w14:textId="77777777" w:rsidR="00F8279F" w:rsidRDefault="00050AD7">
            <w:pPr>
              <w:pStyle w:val="TableParagraph"/>
              <w:spacing w:before="62"/>
              <w:rPr>
                <w:sz w:val="24"/>
              </w:rPr>
            </w:pPr>
            <w:r>
              <w:rPr>
                <w:sz w:val="24"/>
              </w:rPr>
              <w:t>Firma</w:t>
            </w:r>
            <w:r>
              <w:rPr>
                <w:spacing w:val="-2"/>
                <w:sz w:val="24"/>
              </w:rPr>
              <w:t xml:space="preserve"> </w:t>
            </w:r>
            <w:r>
              <w:rPr>
                <w:sz w:val="24"/>
              </w:rPr>
              <w:t>y</w:t>
            </w:r>
            <w:r>
              <w:rPr>
                <w:spacing w:val="-4"/>
                <w:sz w:val="24"/>
              </w:rPr>
              <w:t xml:space="preserve"> </w:t>
            </w:r>
            <w:r>
              <w:rPr>
                <w:sz w:val="24"/>
              </w:rPr>
              <w:t>fecha</w:t>
            </w:r>
            <w:r>
              <w:rPr>
                <w:spacing w:val="-2"/>
                <w:sz w:val="24"/>
              </w:rPr>
              <w:t xml:space="preserve"> </w:t>
            </w:r>
            <w:r>
              <w:rPr>
                <w:sz w:val="24"/>
              </w:rPr>
              <w:t>del</w:t>
            </w:r>
            <w:r>
              <w:rPr>
                <w:spacing w:val="-3"/>
                <w:sz w:val="24"/>
              </w:rPr>
              <w:t xml:space="preserve"> </w:t>
            </w:r>
            <w:r>
              <w:rPr>
                <w:sz w:val="24"/>
              </w:rPr>
              <w:t>personal</w:t>
            </w:r>
            <w:r>
              <w:rPr>
                <w:spacing w:val="-2"/>
                <w:sz w:val="24"/>
              </w:rPr>
              <w:t xml:space="preserve"> </w:t>
            </w:r>
            <w:r>
              <w:rPr>
                <w:sz w:val="24"/>
              </w:rPr>
              <w:t>de</w:t>
            </w:r>
            <w:r>
              <w:rPr>
                <w:spacing w:val="-4"/>
                <w:sz w:val="24"/>
              </w:rPr>
              <w:t xml:space="preserve"> </w:t>
            </w:r>
            <w:r>
              <w:rPr>
                <w:sz w:val="24"/>
              </w:rPr>
              <w:t>EVV</w:t>
            </w:r>
            <w:r>
              <w:rPr>
                <w:spacing w:val="-2"/>
                <w:sz w:val="24"/>
              </w:rPr>
              <w:t xml:space="preserve"> </w:t>
            </w:r>
            <w:r>
              <w:rPr>
                <w:sz w:val="24"/>
              </w:rPr>
              <w:t>de</w:t>
            </w:r>
            <w:r>
              <w:rPr>
                <w:spacing w:val="-1"/>
                <w:sz w:val="24"/>
              </w:rPr>
              <w:t xml:space="preserve"> </w:t>
            </w:r>
            <w:r>
              <w:rPr>
                <w:spacing w:val="-4"/>
                <w:sz w:val="24"/>
              </w:rPr>
              <w:t>HCPF</w:t>
            </w:r>
          </w:p>
        </w:tc>
      </w:tr>
    </w:tbl>
    <w:p w14:paraId="7CDD3154" w14:textId="77777777" w:rsidR="00F8279F" w:rsidRDefault="00F8279F">
      <w:pPr>
        <w:pStyle w:val="BodyText"/>
        <w:spacing w:before="192"/>
        <w:ind w:left="0"/>
        <w:rPr>
          <w:sz w:val="28"/>
        </w:rPr>
      </w:pPr>
    </w:p>
    <w:p w14:paraId="4CBA51BC" w14:textId="77777777" w:rsidR="00F8279F" w:rsidRDefault="00050AD7">
      <w:pPr>
        <w:pStyle w:val="Heading1"/>
        <w:spacing w:line="259" w:lineRule="auto"/>
        <w:ind w:right="158"/>
      </w:pPr>
      <w:r>
        <w:t>Mantenimiento</w:t>
      </w:r>
      <w:r>
        <w:rPr>
          <w:spacing w:val="-4"/>
        </w:rPr>
        <w:t xml:space="preserve"> </w:t>
      </w:r>
      <w:r>
        <w:t>del</w:t>
      </w:r>
      <w:r>
        <w:rPr>
          <w:spacing w:val="-5"/>
        </w:rPr>
        <w:t xml:space="preserve"> </w:t>
      </w:r>
      <w:r>
        <w:t>Proveedor</w:t>
      </w:r>
      <w:r>
        <w:rPr>
          <w:spacing w:val="-2"/>
        </w:rPr>
        <w:t xml:space="preserve"> </w:t>
      </w:r>
      <w:r>
        <w:t>-</w:t>
      </w:r>
      <w:r>
        <w:rPr>
          <w:spacing w:val="-4"/>
        </w:rPr>
        <w:t xml:space="preserve"> </w:t>
      </w:r>
      <w:r>
        <w:t>Solicitud</w:t>
      </w:r>
      <w:r>
        <w:rPr>
          <w:spacing w:val="-3"/>
        </w:rPr>
        <w:t xml:space="preserve"> </w:t>
      </w:r>
      <w:r>
        <w:t>de</w:t>
      </w:r>
      <w:r>
        <w:rPr>
          <w:spacing w:val="-4"/>
        </w:rPr>
        <w:t xml:space="preserve"> </w:t>
      </w:r>
      <w:r>
        <w:t>Exención</w:t>
      </w:r>
      <w:r>
        <w:rPr>
          <w:spacing w:val="-3"/>
        </w:rPr>
        <w:t xml:space="preserve"> </w:t>
      </w:r>
      <w:r>
        <w:t>de</w:t>
      </w:r>
      <w:r>
        <w:rPr>
          <w:spacing w:val="-4"/>
        </w:rPr>
        <w:t xml:space="preserve"> </w:t>
      </w:r>
      <w:r>
        <w:t>EVV</w:t>
      </w:r>
      <w:r>
        <w:rPr>
          <w:spacing w:val="-2"/>
        </w:rPr>
        <w:t xml:space="preserve"> </w:t>
      </w:r>
      <w:r>
        <w:t>a</w:t>
      </w:r>
      <w:r>
        <w:rPr>
          <w:spacing w:val="-3"/>
        </w:rPr>
        <w:t xml:space="preserve"> </w:t>
      </w:r>
      <w:r>
        <w:t>través</w:t>
      </w:r>
      <w:r>
        <w:rPr>
          <w:spacing w:val="-4"/>
        </w:rPr>
        <w:t xml:space="preserve"> </w:t>
      </w:r>
      <w:r>
        <w:t>del Portal Web del Proveedor</w:t>
      </w:r>
    </w:p>
    <w:p w14:paraId="22DE7AA1" w14:textId="77777777" w:rsidR="00F8279F" w:rsidRDefault="00F8279F">
      <w:pPr>
        <w:spacing w:line="259" w:lineRule="auto"/>
        <w:sectPr w:rsidR="00F8279F">
          <w:pgSz w:w="12240" w:h="15840"/>
          <w:pgMar w:top="2440" w:right="960" w:bottom="1120" w:left="980" w:header="727" w:footer="933" w:gutter="0"/>
          <w:cols w:space="720"/>
        </w:sectPr>
      </w:pPr>
    </w:p>
    <w:p w14:paraId="4C134A74" w14:textId="43D844EA" w:rsidR="00F8279F" w:rsidRDefault="00050AD7">
      <w:pPr>
        <w:pStyle w:val="BodyText"/>
        <w:spacing w:before="191" w:line="261" w:lineRule="auto"/>
        <w:ind w:right="158"/>
      </w:pPr>
      <w:r>
        <w:lastRenderedPageBreak/>
        <w:t>Complete</w:t>
      </w:r>
      <w:r>
        <w:rPr>
          <w:spacing w:val="-3"/>
        </w:rPr>
        <w:t xml:space="preserve"> </w:t>
      </w:r>
      <w:r>
        <w:t>este</w:t>
      </w:r>
      <w:r>
        <w:rPr>
          <w:spacing w:val="-3"/>
        </w:rPr>
        <w:t xml:space="preserve"> </w:t>
      </w:r>
      <w:r>
        <w:t>formulario</w:t>
      </w:r>
      <w:r>
        <w:rPr>
          <w:spacing w:val="-3"/>
        </w:rPr>
        <w:t xml:space="preserve"> </w:t>
      </w:r>
      <w:r>
        <w:t>y</w:t>
      </w:r>
      <w:r>
        <w:rPr>
          <w:spacing w:val="-1"/>
        </w:rPr>
        <w:t xml:space="preserve"> </w:t>
      </w:r>
      <w:r w:rsidR="00317723">
        <w:t>sométalo</w:t>
      </w:r>
      <w:r>
        <w:rPr>
          <w:spacing w:val="-2"/>
        </w:rPr>
        <w:t xml:space="preserve"> </w:t>
      </w:r>
      <w:r>
        <w:t>a</w:t>
      </w:r>
      <w:r>
        <w:rPr>
          <w:spacing w:val="-3"/>
        </w:rPr>
        <w:t xml:space="preserve"> </w:t>
      </w:r>
      <w:r>
        <w:t>través</w:t>
      </w:r>
      <w:r>
        <w:rPr>
          <w:spacing w:val="-3"/>
        </w:rPr>
        <w:t xml:space="preserve"> </w:t>
      </w:r>
      <w:r>
        <w:t>del</w:t>
      </w:r>
      <w:r>
        <w:rPr>
          <w:spacing w:val="-3"/>
        </w:rPr>
        <w:t xml:space="preserve"> </w:t>
      </w:r>
      <w:r>
        <w:t>Portal</w:t>
      </w:r>
      <w:r>
        <w:rPr>
          <w:spacing w:val="-3"/>
        </w:rPr>
        <w:t xml:space="preserve"> </w:t>
      </w:r>
      <w:r>
        <w:t>Web</w:t>
      </w:r>
      <w:r>
        <w:rPr>
          <w:spacing w:val="-6"/>
        </w:rPr>
        <w:t xml:space="preserve"> </w:t>
      </w:r>
      <w:r>
        <w:t>del</w:t>
      </w:r>
      <w:r>
        <w:rPr>
          <w:spacing w:val="-5"/>
        </w:rPr>
        <w:t xml:space="preserve"> </w:t>
      </w:r>
      <w:r>
        <w:t>Proveedor</w:t>
      </w:r>
      <w:r>
        <w:rPr>
          <w:spacing w:val="-6"/>
        </w:rPr>
        <w:t xml:space="preserve"> </w:t>
      </w:r>
      <w:r>
        <w:t>siguiendo</w:t>
      </w:r>
      <w:r>
        <w:rPr>
          <w:spacing w:val="-6"/>
        </w:rPr>
        <w:t xml:space="preserve"> </w:t>
      </w:r>
      <w:r>
        <w:t>los siguientes pasos (no lo envíe por correo a Gainwell Technologies):</w:t>
      </w:r>
    </w:p>
    <w:p w14:paraId="1B1C276C" w14:textId="77777777" w:rsidR="00F8279F" w:rsidRDefault="00050AD7">
      <w:pPr>
        <w:pStyle w:val="ListParagraph"/>
        <w:numPr>
          <w:ilvl w:val="0"/>
          <w:numId w:val="3"/>
        </w:numPr>
        <w:tabs>
          <w:tab w:val="left" w:pos="819"/>
        </w:tabs>
        <w:spacing w:before="155"/>
        <w:ind w:left="819" w:hanging="359"/>
        <w:rPr>
          <w:sz w:val="24"/>
        </w:rPr>
      </w:pPr>
      <w:r>
        <w:rPr>
          <w:sz w:val="24"/>
        </w:rPr>
        <w:t>Inicie</w:t>
      </w:r>
      <w:r>
        <w:rPr>
          <w:spacing w:val="-4"/>
          <w:sz w:val="24"/>
        </w:rPr>
        <w:t xml:space="preserve"> </w:t>
      </w:r>
      <w:r>
        <w:rPr>
          <w:sz w:val="24"/>
        </w:rPr>
        <w:t>sesión</w:t>
      </w:r>
      <w:r>
        <w:rPr>
          <w:spacing w:val="-1"/>
          <w:sz w:val="24"/>
        </w:rPr>
        <w:t xml:space="preserve"> </w:t>
      </w:r>
      <w:r>
        <w:rPr>
          <w:sz w:val="24"/>
        </w:rPr>
        <w:t>en</w:t>
      </w:r>
      <w:r>
        <w:rPr>
          <w:spacing w:val="-1"/>
          <w:sz w:val="24"/>
        </w:rPr>
        <w:t xml:space="preserve"> </w:t>
      </w:r>
      <w:r>
        <w:rPr>
          <w:sz w:val="24"/>
        </w:rPr>
        <w:t>el</w:t>
      </w:r>
      <w:r>
        <w:rPr>
          <w:spacing w:val="-4"/>
          <w:sz w:val="24"/>
        </w:rPr>
        <w:t xml:space="preserve"> </w:t>
      </w:r>
      <w:r>
        <w:rPr>
          <w:sz w:val="24"/>
        </w:rPr>
        <w:t>Portal</w:t>
      </w:r>
      <w:r>
        <w:rPr>
          <w:spacing w:val="-1"/>
          <w:sz w:val="24"/>
        </w:rPr>
        <w:t xml:space="preserve"> </w:t>
      </w:r>
      <w:r>
        <w:rPr>
          <w:sz w:val="24"/>
        </w:rPr>
        <w:t>Web</w:t>
      </w:r>
      <w:r>
        <w:rPr>
          <w:spacing w:val="-4"/>
          <w:sz w:val="24"/>
        </w:rPr>
        <w:t xml:space="preserve"> </w:t>
      </w:r>
      <w:r>
        <w:rPr>
          <w:sz w:val="24"/>
        </w:rPr>
        <w:t>del</w:t>
      </w:r>
      <w:r>
        <w:rPr>
          <w:spacing w:val="-3"/>
          <w:sz w:val="24"/>
        </w:rPr>
        <w:t xml:space="preserve"> </w:t>
      </w:r>
      <w:r>
        <w:rPr>
          <w:spacing w:val="-2"/>
          <w:sz w:val="24"/>
        </w:rPr>
        <w:t>Proveedor.</w:t>
      </w:r>
    </w:p>
    <w:p w14:paraId="22212790" w14:textId="77777777" w:rsidR="00F8279F" w:rsidRDefault="00050AD7">
      <w:pPr>
        <w:pStyle w:val="ListParagraph"/>
        <w:numPr>
          <w:ilvl w:val="0"/>
          <w:numId w:val="3"/>
        </w:numPr>
        <w:tabs>
          <w:tab w:val="left" w:pos="819"/>
        </w:tabs>
        <w:spacing w:before="180"/>
        <w:ind w:left="819" w:hanging="359"/>
        <w:rPr>
          <w:sz w:val="24"/>
        </w:rPr>
      </w:pPr>
      <w:r>
        <w:rPr>
          <w:sz w:val="24"/>
        </w:rPr>
        <w:t>Haga</w:t>
      </w:r>
      <w:r>
        <w:rPr>
          <w:spacing w:val="-4"/>
          <w:sz w:val="24"/>
        </w:rPr>
        <w:t xml:space="preserve"> </w:t>
      </w:r>
      <w:r>
        <w:rPr>
          <w:sz w:val="24"/>
        </w:rPr>
        <w:t>clic</w:t>
      </w:r>
      <w:r>
        <w:rPr>
          <w:spacing w:val="-4"/>
          <w:sz w:val="24"/>
        </w:rPr>
        <w:t xml:space="preserve"> </w:t>
      </w:r>
      <w:r>
        <w:rPr>
          <w:sz w:val="24"/>
        </w:rPr>
        <w:t>en</w:t>
      </w:r>
      <w:r>
        <w:rPr>
          <w:spacing w:val="-4"/>
          <w:sz w:val="24"/>
        </w:rPr>
        <w:t xml:space="preserve"> </w:t>
      </w:r>
      <w:r>
        <w:rPr>
          <w:sz w:val="24"/>
        </w:rPr>
        <w:t>“Mantenimiento</w:t>
      </w:r>
      <w:r>
        <w:rPr>
          <w:spacing w:val="-4"/>
          <w:sz w:val="24"/>
        </w:rPr>
        <w:t xml:space="preserve"> </w:t>
      </w:r>
      <w:r>
        <w:rPr>
          <w:sz w:val="24"/>
        </w:rPr>
        <w:t>del</w:t>
      </w:r>
      <w:r>
        <w:rPr>
          <w:spacing w:val="-3"/>
          <w:sz w:val="24"/>
        </w:rPr>
        <w:t xml:space="preserve"> </w:t>
      </w:r>
      <w:r>
        <w:rPr>
          <w:spacing w:val="-2"/>
          <w:sz w:val="24"/>
        </w:rPr>
        <w:t>Proveedor”.</w:t>
      </w:r>
    </w:p>
    <w:p w14:paraId="6CF7842B" w14:textId="77777777" w:rsidR="00F8279F" w:rsidRDefault="00050AD7">
      <w:pPr>
        <w:pStyle w:val="ListParagraph"/>
        <w:numPr>
          <w:ilvl w:val="0"/>
          <w:numId w:val="3"/>
        </w:numPr>
        <w:tabs>
          <w:tab w:val="left" w:pos="819"/>
        </w:tabs>
        <w:ind w:left="819" w:hanging="359"/>
        <w:rPr>
          <w:sz w:val="24"/>
        </w:rPr>
      </w:pPr>
      <w:r>
        <w:rPr>
          <w:sz w:val="24"/>
        </w:rPr>
        <w:t>Haga</w:t>
      </w:r>
      <w:r>
        <w:rPr>
          <w:spacing w:val="-3"/>
          <w:sz w:val="24"/>
        </w:rPr>
        <w:t xml:space="preserve"> </w:t>
      </w:r>
      <w:r>
        <w:rPr>
          <w:sz w:val="24"/>
        </w:rPr>
        <w:t>clic</w:t>
      </w:r>
      <w:r>
        <w:rPr>
          <w:spacing w:val="-2"/>
          <w:sz w:val="24"/>
        </w:rPr>
        <w:t xml:space="preserve"> </w:t>
      </w:r>
      <w:r>
        <w:rPr>
          <w:sz w:val="24"/>
        </w:rPr>
        <w:t>en</w:t>
      </w:r>
      <w:r>
        <w:rPr>
          <w:spacing w:val="-2"/>
          <w:sz w:val="24"/>
        </w:rPr>
        <w:t xml:space="preserve"> “Exenciones”.</w:t>
      </w:r>
    </w:p>
    <w:p w14:paraId="6E96630C" w14:textId="77777777" w:rsidR="00F8279F" w:rsidRDefault="00050AD7">
      <w:pPr>
        <w:pStyle w:val="ListParagraph"/>
        <w:numPr>
          <w:ilvl w:val="0"/>
          <w:numId w:val="3"/>
        </w:numPr>
        <w:tabs>
          <w:tab w:val="left" w:pos="819"/>
        </w:tabs>
        <w:spacing w:before="183"/>
        <w:ind w:left="819" w:hanging="359"/>
        <w:rPr>
          <w:sz w:val="24"/>
        </w:rPr>
      </w:pPr>
      <w:r>
        <w:rPr>
          <w:sz w:val="24"/>
        </w:rPr>
        <w:t>Complete</w:t>
      </w:r>
      <w:r>
        <w:rPr>
          <w:spacing w:val="-3"/>
          <w:sz w:val="24"/>
        </w:rPr>
        <w:t xml:space="preserve"> </w:t>
      </w:r>
      <w:r>
        <w:rPr>
          <w:sz w:val="24"/>
        </w:rPr>
        <w:t>la</w:t>
      </w:r>
      <w:r>
        <w:rPr>
          <w:spacing w:val="-3"/>
          <w:sz w:val="24"/>
        </w:rPr>
        <w:t xml:space="preserve"> </w:t>
      </w:r>
      <w:r>
        <w:rPr>
          <w:sz w:val="24"/>
        </w:rPr>
        <w:t>Solicitud</w:t>
      </w:r>
      <w:r>
        <w:rPr>
          <w:spacing w:val="-5"/>
          <w:sz w:val="24"/>
        </w:rPr>
        <w:t xml:space="preserve"> </w:t>
      </w:r>
      <w:r>
        <w:rPr>
          <w:sz w:val="24"/>
        </w:rPr>
        <w:t>de</w:t>
      </w:r>
      <w:r>
        <w:rPr>
          <w:spacing w:val="-3"/>
          <w:sz w:val="24"/>
        </w:rPr>
        <w:t xml:space="preserve"> </w:t>
      </w:r>
      <w:r>
        <w:rPr>
          <w:sz w:val="24"/>
        </w:rPr>
        <w:t>Exención</w:t>
      </w:r>
      <w:r>
        <w:rPr>
          <w:spacing w:val="-6"/>
          <w:sz w:val="24"/>
        </w:rPr>
        <w:t xml:space="preserve"> </w:t>
      </w:r>
      <w:r>
        <w:rPr>
          <w:sz w:val="24"/>
        </w:rPr>
        <w:t>de</w:t>
      </w:r>
      <w:r>
        <w:rPr>
          <w:spacing w:val="-2"/>
          <w:sz w:val="24"/>
        </w:rPr>
        <w:t xml:space="preserve"> </w:t>
      </w:r>
      <w:r>
        <w:rPr>
          <w:spacing w:val="-4"/>
          <w:sz w:val="24"/>
        </w:rPr>
        <w:t>EVV.</w:t>
      </w:r>
    </w:p>
    <w:p w14:paraId="1A62C643" w14:textId="77777777" w:rsidR="00F8279F" w:rsidRDefault="00050AD7">
      <w:pPr>
        <w:pStyle w:val="ListParagraph"/>
        <w:numPr>
          <w:ilvl w:val="0"/>
          <w:numId w:val="3"/>
        </w:numPr>
        <w:tabs>
          <w:tab w:val="left" w:pos="819"/>
        </w:tabs>
        <w:ind w:left="819" w:hanging="359"/>
        <w:rPr>
          <w:sz w:val="24"/>
        </w:rPr>
      </w:pPr>
      <w:r>
        <w:rPr>
          <w:sz w:val="24"/>
        </w:rPr>
        <w:t>Haga</w:t>
      </w:r>
      <w:r>
        <w:rPr>
          <w:spacing w:val="-5"/>
          <w:sz w:val="24"/>
        </w:rPr>
        <w:t xml:space="preserve"> </w:t>
      </w:r>
      <w:r>
        <w:rPr>
          <w:sz w:val="24"/>
        </w:rPr>
        <w:t>clic</w:t>
      </w:r>
      <w:r>
        <w:rPr>
          <w:spacing w:val="-2"/>
          <w:sz w:val="24"/>
        </w:rPr>
        <w:t xml:space="preserve"> </w:t>
      </w:r>
      <w:r>
        <w:rPr>
          <w:sz w:val="24"/>
        </w:rPr>
        <w:t>en</w:t>
      </w:r>
      <w:r>
        <w:rPr>
          <w:spacing w:val="-2"/>
          <w:sz w:val="24"/>
        </w:rPr>
        <w:t xml:space="preserve"> </w:t>
      </w:r>
      <w:r>
        <w:rPr>
          <w:sz w:val="24"/>
        </w:rPr>
        <w:t>“Archivos</w:t>
      </w:r>
      <w:r>
        <w:rPr>
          <w:spacing w:val="-5"/>
          <w:sz w:val="24"/>
        </w:rPr>
        <w:t xml:space="preserve"> </w:t>
      </w:r>
      <w:r>
        <w:rPr>
          <w:sz w:val="24"/>
        </w:rPr>
        <w:t>Adjuntos</w:t>
      </w:r>
      <w:r>
        <w:rPr>
          <w:spacing w:val="-2"/>
          <w:sz w:val="24"/>
        </w:rPr>
        <w:t xml:space="preserve"> </w:t>
      </w:r>
      <w:r>
        <w:rPr>
          <w:sz w:val="24"/>
        </w:rPr>
        <w:t>y Someter”</w:t>
      </w:r>
      <w:r>
        <w:rPr>
          <w:spacing w:val="-7"/>
          <w:sz w:val="24"/>
        </w:rPr>
        <w:t xml:space="preserve"> </w:t>
      </w:r>
      <w:r>
        <w:rPr>
          <w:sz w:val="24"/>
        </w:rPr>
        <w:t>en</w:t>
      </w:r>
      <w:r>
        <w:rPr>
          <w:spacing w:val="-2"/>
          <w:sz w:val="24"/>
        </w:rPr>
        <w:t xml:space="preserve"> </w:t>
      </w:r>
      <w:r>
        <w:rPr>
          <w:sz w:val="24"/>
        </w:rPr>
        <w:t>el</w:t>
      </w:r>
      <w:r>
        <w:rPr>
          <w:spacing w:val="-2"/>
          <w:sz w:val="24"/>
        </w:rPr>
        <w:t xml:space="preserve"> </w:t>
      </w:r>
      <w:r>
        <w:rPr>
          <w:sz w:val="24"/>
        </w:rPr>
        <w:t>lado</w:t>
      </w:r>
      <w:r>
        <w:rPr>
          <w:spacing w:val="-3"/>
          <w:sz w:val="24"/>
        </w:rPr>
        <w:t xml:space="preserve"> </w:t>
      </w:r>
      <w:r>
        <w:rPr>
          <w:sz w:val="24"/>
        </w:rPr>
        <w:t>izquierdo</w:t>
      </w:r>
      <w:r>
        <w:rPr>
          <w:spacing w:val="-2"/>
          <w:sz w:val="24"/>
        </w:rPr>
        <w:t xml:space="preserve"> </w:t>
      </w:r>
      <w:r>
        <w:rPr>
          <w:sz w:val="24"/>
        </w:rPr>
        <w:t>de</w:t>
      </w:r>
      <w:r>
        <w:rPr>
          <w:spacing w:val="-2"/>
          <w:sz w:val="24"/>
        </w:rPr>
        <w:t xml:space="preserve"> </w:t>
      </w:r>
      <w:r>
        <w:rPr>
          <w:sz w:val="24"/>
        </w:rPr>
        <w:t>la</w:t>
      </w:r>
      <w:r>
        <w:rPr>
          <w:spacing w:val="-2"/>
          <w:sz w:val="24"/>
        </w:rPr>
        <w:t xml:space="preserve"> página.</w:t>
      </w:r>
    </w:p>
    <w:p w14:paraId="5A5CB867" w14:textId="77777777" w:rsidR="00F8279F" w:rsidRDefault="00050AD7">
      <w:pPr>
        <w:pStyle w:val="ListParagraph"/>
        <w:numPr>
          <w:ilvl w:val="0"/>
          <w:numId w:val="3"/>
        </w:numPr>
        <w:tabs>
          <w:tab w:val="left" w:pos="820"/>
        </w:tabs>
        <w:spacing w:line="261" w:lineRule="auto"/>
        <w:ind w:right="159"/>
        <w:rPr>
          <w:sz w:val="24"/>
        </w:rPr>
      </w:pPr>
      <w:r>
        <w:rPr>
          <w:sz w:val="24"/>
        </w:rPr>
        <w:t>Agregue</w:t>
      </w:r>
      <w:r>
        <w:rPr>
          <w:spacing w:val="-3"/>
          <w:sz w:val="24"/>
        </w:rPr>
        <w:t xml:space="preserve"> </w:t>
      </w:r>
      <w:r>
        <w:rPr>
          <w:sz w:val="24"/>
        </w:rPr>
        <w:t>el</w:t>
      </w:r>
      <w:r>
        <w:rPr>
          <w:spacing w:val="-4"/>
          <w:sz w:val="24"/>
        </w:rPr>
        <w:t xml:space="preserve"> </w:t>
      </w:r>
      <w:r>
        <w:rPr>
          <w:sz w:val="24"/>
        </w:rPr>
        <w:t>formulario</w:t>
      </w:r>
      <w:r>
        <w:rPr>
          <w:spacing w:val="-7"/>
          <w:sz w:val="24"/>
        </w:rPr>
        <w:t xml:space="preserve"> </w:t>
      </w:r>
      <w:r>
        <w:rPr>
          <w:sz w:val="24"/>
        </w:rPr>
        <w:t>completo</w:t>
      </w:r>
      <w:r>
        <w:rPr>
          <w:spacing w:val="-4"/>
          <w:sz w:val="24"/>
        </w:rPr>
        <w:t xml:space="preserve"> </w:t>
      </w:r>
      <w:r>
        <w:rPr>
          <w:sz w:val="24"/>
        </w:rPr>
        <w:t>de</w:t>
      </w:r>
      <w:r>
        <w:rPr>
          <w:spacing w:val="-3"/>
          <w:sz w:val="24"/>
        </w:rPr>
        <w:t xml:space="preserve"> </w:t>
      </w:r>
      <w:r>
        <w:rPr>
          <w:sz w:val="24"/>
        </w:rPr>
        <w:t>Atestación</w:t>
      </w:r>
      <w:r>
        <w:rPr>
          <w:spacing w:val="-4"/>
          <w:sz w:val="24"/>
        </w:rPr>
        <w:t xml:space="preserve"> </w:t>
      </w:r>
      <w:r>
        <w:rPr>
          <w:sz w:val="24"/>
        </w:rPr>
        <w:t>de</w:t>
      </w:r>
      <w:r>
        <w:rPr>
          <w:spacing w:val="-3"/>
          <w:sz w:val="24"/>
        </w:rPr>
        <w:t xml:space="preserve"> </w:t>
      </w:r>
      <w:r>
        <w:rPr>
          <w:sz w:val="24"/>
        </w:rPr>
        <w:t>Exención</w:t>
      </w:r>
      <w:r>
        <w:rPr>
          <w:spacing w:val="-4"/>
          <w:sz w:val="24"/>
        </w:rPr>
        <w:t xml:space="preserve"> </w:t>
      </w:r>
      <w:r>
        <w:rPr>
          <w:sz w:val="24"/>
        </w:rPr>
        <w:t>de</w:t>
      </w:r>
      <w:r>
        <w:rPr>
          <w:spacing w:val="-6"/>
          <w:sz w:val="24"/>
        </w:rPr>
        <w:t xml:space="preserve"> </w:t>
      </w:r>
      <w:r>
        <w:rPr>
          <w:sz w:val="24"/>
        </w:rPr>
        <w:t>EVV</w:t>
      </w:r>
      <w:r>
        <w:rPr>
          <w:spacing w:val="-7"/>
          <w:sz w:val="24"/>
        </w:rPr>
        <w:t xml:space="preserve"> </w:t>
      </w:r>
      <w:r>
        <w:rPr>
          <w:sz w:val="24"/>
        </w:rPr>
        <w:t>y</w:t>
      </w:r>
      <w:r>
        <w:rPr>
          <w:spacing w:val="-5"/>
          <w:sz w:val="24"/>
        </w:rPr>
        <w:t xml:space="preserve"> </w:t>
      </w:r>
      <w:r>
        <w:rPr>
          <w:sz w:val="24"/>
        </w:rPr>
        <w:t>la</w:t>
      </w:r>
      <w:r>
        <w:rPr>
          <w:spacing w:val="-4"/>
          <w:sz w:val="24"/>
        </w:rPr>
        <w:t xml:space="preserve"> </w:t>
      </w:r>
      <w:r>
        <w:rPr>
          <w:sz w:val="24"/>
        </w:rPr>
        <w:t>documentación de apoyo.</w:t>
      </w:r>
    </w:p>
    <w:p w14:paraId="321B2CDF" w14:textId="77777777" w:rsidR="00F8279F" w:rsidRDefault="00050AD7">
      <w:pPr>
        <w:pStyle w:val="ListParagraph"/>
        <w:numPr>
          <w:ilvl w:val="0"/>
          <w:numId w:val="3"/>
        </w:numPr>
        <w:tabs>
          <w:tab w:val="left" w:pos="820"/>
        </w:tabs>
        <w:spacing w:before="156" w:line="259" w:lineRule="auto"/>
        <w:ind w:right="1029"/>
        <w:rPr>
          <w:sz w:val="24"/>
        </w:rPr>
      </w:pPr>
      <w:r>
        <w:rPr>
          <w:sz w:val="24"/>
        </w:rPr>
        <w:t>Seleccione el Tipo de Archivo Adjunto “Otro” con el documento etiquetado “Formulario</w:t>
      </w:r>
      <w:r>
        <w:rPr>
          <w:spacing w:val="-4"/>
          <w:sz w:val="24"/>
        </w:rPr>
        <w:t xml:space="preserve"> </w:t>
      </w:r>
      <w:r>
        <w:rPr>
          <w:sz w:val="24"/>
        </w:rPr>
        <w:t>de</w:t>
      </w:r>
      <w:r>
        <w:rPr>
          <w:spacing w:val="-3"/>
          <w:sz w:val="24"/>
        </w:rPr>
        <w:t xml:space="preserve"> </w:t>
      </w:r>
      <w:r>
        <w:rPr>
          <w:sz w:val="24"/>
        </w:rPr>
        <w:t>Atestación</w:t>
      </w:r>
      <w:r>
        <w:rPr>
          <w:spacing w:val="-4"/>
          <w:sz w:val="24"/>
        </w:rPr>
        <w:t xml:space="preserve"> </w:t>
      </w:r>
      <w:r>
        <w:rPr>
          <w:sz w:val="24"/>
        </w:rPr>
        <w:t>de</w:t>
      </w:r>
      <w:r>
        <w:rPr>
          <w:spacing w:val="-6"/>
          <w:sz w:val="24"/>
        </w:rPr>
        <w:t xml:space="preserve"> </w:t>
      </w:r>
      <w:r>
        <w:rPr>
          <w:sz w:val="24"/>
        </w:rPr>
        <w:t>Exención</w:t>
      </w:r>
      <w:r>
        <w:rPr>
          <w:spacing w:val="-4"/>
          <w:sz w:val="24"/>
        </w:rPr>
        <w:t xml:space="preserve"> </w:t>
      </w:r>
      <w:r>
        <w:rPr>
          <w:sz w:val="24"/>
        </w:rPr>
        <w:t>de</w:t>
      </w:r>
      <w:r>
        <w:rPr>
          <w:spacing w:val="-4"/>
          <w:sz w:val="24"/>
        </w:rPr>
        <w:t xml:space="preserve"> </w:t>
      </w:r>
      <w:r>
        <w:rPr>
          <w:sz w:val="24"/>
        </w:rPr>
        <w:t>EVV”</w:t>
      </w:r>
      <w:r>
        <w:rPr>
          <w:spacing w:val="-6"/>
          <w:sz w:val="24"/>
        </w:rPr>
        <w:t xml:space="preserve"> </w:t>
      </w:r>
      <w:r>
        <w:rPr>
          <w:sz w:val="24"/>
        </w:rPr>
        <w:t>y</w:t>
      </w:r>
      <w:r>
        <w:rPr>
          <w:spacing w:val="-6"/>
          <w:sz w:val="24"/>
        </w:rPr>
        <w:t xml:space="preserve"> </w:t>
      </w:r>
      <w:r>
        <w:rPr>
          <w:sz w:val="24"/>
        </w:rPr>
        <w:t>la</w:t>
      </w:r>
      <w:r>
        <w:rPr>
          <w:spacing w:val="-4"/>
          <w:sz w:val="24"/>
        </w:rPr>
        <w:t xml:space="preserve"> </w:t>
      </w:r>
      <w:r>
        <w:rPr>
          <w:sz w:val="24"/>
        </w:rPr>
        <w:t>documentación</w:t>
      </w:r>
      <w:r>
        <w:rPr>
          <w:spacing w:val="-4"/>
          <w:sz w:val="24"/>
        </w:rPr>
        <w:t xml:space="preserve"> </w:t>
      </w:r>
      <w:r>
        <w:rPr>
          <w:sz w:val="24"/>
        </w:rPr>
        <w:t>de</w:t>
      </w:r>
      <w:r>
        <w:rPr>
          <w:spacing w:val="-3"/>
          <w:sz w:val="24"/>
        </w:rPr>
        <w:t xml:space="preserve"> </w:t>
      </w:r>
      <w:r>
        <w:rPr>
          <w:sz w:val="24"/>
        </w:rPr>
        <w:t>apoyo.</w:t>
      </w:r>
    </w:p>
    <w:p w14:paraId="57953E9A" w14:textId="77777777" w:rsidR="00F8279F" w:rsidRDefault="00050AD7">
      <w:pPr>
        <w:pStyle w:val="ListParagraph"/>
        <w:numPr>
          <w:ilvl w:val="0"/>
          <w:numId w:val="3"/>
        </w:numPr>
        <w:tabs>
          <w:tab w:val="left" w:pos="819"/>
        </w:tabs>
        <w:spacing w:before="159"/>
        <w:ind w:left="819" w:hanging="359"/>
        <w:rPr>
          <w:sz w:val="24"/>
        </w:rPr>
      </w:pPr>
      <w:r>
        <w:rPr>
          <w:sz w:val="24"/>
        </w:rPr>
        <w:t>Someter</w:t>
      </w:r>
      <w:r>
        <w:rPr>
          <w:spacing w:val="-4"/>
          <w:sz w:val="24"/>
        </w:rPr>
        <w:t xml:space="preserve"> </w:t>
      </w:r>
      <w:r>
        <w:rPr>
          <w:sz w:val="24"/>
        </w:rPr>
        <w:t>la</w:t>
      </w:r>
      <w:r>
        <w:rPr>
          <w:spacing w:val="-5"/>
          <w:sz w:val="24"/>
        </w:rPr>
        <w:t xml:space="preserve"> </w:t>
      </w:r>
      <w:r>
        <w:rPr>
          <w:sz w:val="24"/>
        </w:rPr>
        <w:t>solicitud</w:t>
      </w:r>
      <w:r>
        <w:rPr>
          <w:spacing w:val="-4"/>
          <w:sz w:val="24"/>
        </w:rPr>
        <w:t xml:space="preserve"> </w:t>
      </w:r>
      <w:r>
        <w:rPr>
          <w:sz w:val="24"/>
        </w:rPr>
        <w:t>de</w:t>
      </w:r>
      <w:r>
        <w:rPr>
          <w:spacing w:val="-3"/>
          <w:sz w:val="24"/>
        </w:rPr>
        <w:t xml:space="preserve"> </w:t>
      </w:r>
      <w:r>
        <w:rPr>
          <w:sz w:val="24"/>
        </w:rPr>
        <w:t>mantenimiento</w:t>
      </w:r>
      <w:r>
        <w:rPr>
          <w:spacing w:val="-4"/>
          <w:sz w:val="24"/>
        </w:rPr>
        <w:t xml:space="preserve"> </w:t>
      </w:r>
      <w:r>
        <w:rPr>
          <w:sz w:val="24"/>
        </w:rPr>
        <w:t>del</w:t>
      </w:r>
      <w:r>
        <w:rPr>
          <w:spacing w:val="-4"/>
          <w:sz w:val="24"/>
        </w:rPr>
        <w:t xml:space="preserve"> </w:t>
      </w:r>
      <w:r>
        <w:rPr>
          <w:spacing w:val="-2"/>
          <w:sz w:val="24"/>
        </w:rPr>
        <w:t>proveedor.</w:t>
      </w:r>
    </w:p>
    <w:p w14:paraId="138F80C0" w14:textId="77777777" w:rsidR="00F8279F" w:rsidRDefault="00F8279F">
      <w:pPr>
        <w:pStyle w:val="BodyText"/>
        <w:spacing w:before="203"/>
        <w:ind w:left="0"/>
      </w:pPr>
    </w:p>
    <w:p w14:paraId="034B0152" w14:textId="77777777" w:rsidR="00F8279F" w:rsidRDefault="00050AD7">
      <w:pPr>
        <w:pStyle w:val="BodyText"/>
        <w:spacing w:line="259" w:lineRule="auto"/>
        <w:ind w:left="820" w:right="158"/>
      </w:pPr>
      <w:r>
        <w:t>Una vez que la solicitud de mantenimiento del proveedo</w:t>
      </w:r>
      <w:r>
        <w:t>r haya sido aprobada, una carta</w:t>
      </w:r>
      <w:r>
        <w:rPr>
          <w:spacing w:val="-3"/>
        </w:rPr>
        <w:t xml:space="preserve"> </w:t>
      </w:r>
      <w:r>
        <w:t>de</w:t>
      </w:r>
      <w:r>
        <w:rPr>
          <w:spacing w:val="-5"/>
        </w:rPr>
        <w:t xml:space="preserve"> </w:t>
      </w:r>
      <w:r>
        <w:t>aprobación</w:t>
      </w:r>
      <w:r>
        <w:rPr>
          <w:spacing w:val="-3"/>
        </w:rPr>
        <w:t xml:space="preserve"> </w:t>
      </w:r>
      <w:r>
        <w:t>de</w:t>
      </w:r>
      <w:r>
        <w:rPr>
          <w:spacing w:val="-3"/>
        </w:rPr>
        <w:t xml:space="preserve"> </w:t>
      </w:r>
      <w:r>
        <w:t>mantenimiento</w:t>
      </w:r>
      <w:r>
        <w:rPr>
          <w:spacing w:val="-3"/>
        </w:rPr>
        <w:t xml:space="preserve"> </w:t>
      </w:r>
      <w:r>
        <w:t>del</w:t>
      </w:r>
      <w:r>
        <w:rPr>
          <w:spacing w:val="-4"/>
        </w:rPr>
        <w:t xml:space="preserve"> </w:t>
      </w:r>
      <w:r>
        <w:t>proveedor será</w:t>
      </w:r>
      <w:r>
        <w:rPr>
          <w:spacing w:val="-3"/>
        </w:rPr>
        <w:t xml:space="preserve"> </w:t>
      </w:r>
      <w:r>
        <w:t>recibida,</w:t>
      </w:r>
      <w:r>
        <w:rPr>
          <w:spacing w:val="-4"/>
        </w:rPr>
        <w:t xml:space="preserve"> </w:t>
      </w:r>
      <w:r>
        <w:t>y</w:t>
      </w:r>
      <w:r>
        <w:rPr>
          <w:spacing w:val="-4"/>
        </w:rPr>
        <w:t xml:space="preserve"> </w:t>
      </w:r>
      <w:r>
        <w:t>el</w:t>
      </w:r>
      <w:r>
        <w:rPr>
          <w:spacing w:val="-3"/>
        </w:rPr>
        <w:t xml:space="preserve"> </w:t>
      </w:r>
      <w:r>
        <w:t>proveedor</w:t>
      </w:r>
      <w:r>
        <w:rPr>
          <w:spacing w:val="-3"/>
        </w:rPr>
        <w:t xml:space="preserve"> </w:t>
      </w:r>
      <w:r>
        <w:t>de facturación podrá comenzar a facturar la exención de EVV. Las solicitudes y aprobaciones de exención de EVV pueden ser vistas en Mantenimiento del Proveedor en la página de Exenciones.</w:t>
      </w:r>
    </w:p>
    <w:p w14:paraId="6F7E69C6" w14:textId="77777777" w:rsidR="00F8279F" w:rsidRDefault="00050AD7">
      <w:pPr>
        <w:pStyle w:val="Heading1"/>
        <w:spacing w:before="160" w:line="288" w:lineRule="auto"/>
        <w:ind w:right="192"/>
      </w:pPr>
      <w:r>
        <w:t>Revalidación</w:t>
      </w:r>
      <w:r>
        <w:rPr>
          <w:spacing w:val="-7"/>
        </w:rPr>
        <w:t xml:space="preserve"> </w:t>
      </w:r>
      <w:r>
        <w:t>del</w:t>
      </w:r>
      <w:r>
        <w:rPr>
          <w:spacing w:val="-3"/>
        </w:rPr>
        <w:t xml:space="preserve"> </w:t>
      </w:r>
      <w:r>
        <w:t>Proveedor</w:t>
      </w:r>
      <w:r>
        <w:rPr>
          <w:spacing w:val="-2"/>
        </w:rPr>
        <w:t xml:space="preserve"> </w:t>
      </w:r>
      <w:r>
        <w:t>-</w:t>
      </w:r>
      <w:r>
        <w:rPr>
          <w:spacing w:val="-4"/>
        </w:rPr>
        <w:t xml:space="preserve"> </w:t>
      </w:r>
      <w:r>
        <w:t>Solicitud</w:t>
      </w:r>
      <w:r>
        <w:rPr>
          <w:spacing w:val="-3"/>
        </w:rPr>
        <w:t xml:space="preserve"> </w:t>
      </w:r>
      <w:r>
        <w:t>de</w:t>
      </w:r>
      <w:r>
        <w:rPr>
          <w:spacing w:val="-4"/>
        </w:rPr>
        <w:t xml:space="preserve"> </w:t>
      </w:r>
      <w:r>
        <w:t>Exención</w:t>
      </w:r>
      <w:r>
        <w:rPr>
          <w:spacing w:val="-3"/>
        </w:rPr>
        <w:t xml:space="preserve"> </w:t>
      </w:r>
      <w:r>
        <w:t>de</w:t>
      </w:r>
      <w:r>
        <w:rPr>
          <w:spacing w:val="-7"/>
        </w:rPr>
        <w:t xml:space="preserve"> </w:t>
      </w:r>
      <w:r>
        <w:t>EVV</w:t>
      </w:r>
      <w:r>
        <w:rPr>
          <w:spacing w:val="-3"/>
        </w:rPr>
        <w:t xml:space="preserve"> </w:t>
      </w:r>
      <w:r>
        <w:t>a</w:t>
      </w:r>
      <w:r>
        <w:rPr>
          <w:spacing w:val="-4"/>
        </w:rPr>
        <w:t xml:space="preserve"> </w:t>
      </w:r>
      <w:r>
        <w:t>través</w:t>
      </w:r>
      <w:r>
        <w:rPr>
          <w:spacing w:val="-5"/>
        </w:rPr>
        <w:t xml:space="preserve"> </w:t>
      </w:r>
      <w:r>
        <w:t>d</w:t>
      </w:r>
      <w:r>
        <w:t>el Portal Web del Proveedor</w:t>
      </w:r>
    </w:p>
    <w:p w14:paraId="5FACB99B" w14:textId="77777777" w:rsidR="00F8279F" w:rsidRDefault="00050AD7">
      <w:pPr>
        <w:pStyle w:val="BodyText"/>
        <w:spacing w:before="155" w:line="206" w:lineRule="auto"/>
        <w:ind w:right="158"/>
      </w:pPr>
      <w:r>
        <w:t>Complete</w:t>
      </w:r>
      <w:r>
        <w:rPr>
          <w:spacing w:val="-3"/>
        </w:rPr>
        <w:t xml:space="preserve"> </w:t>
      </w:r>
      <w:r>
        <w:t>este</w:t>
      </w:r>
      <w:r>
        <w:rPr>
          <w:spacing w:val="-3"/>
        </w:rPr>
        <w:t xml:space="preserve"> </w:t>
      </w:r>
      <w:r>
        <w:t>formulario</w:t>
      </w:r>
      <w:r>
        <w:rPr>
          <w:spacing w:val="-3"/>
        </w:rPr>
        <w:t xml:space="preserve"> </w:t>
      </w:r>
      <w:r>
        <w:t>y</w:t>
      </w:r>
      <w:r>
        <w:rPr>
          <w:spacing w:val="-1"/>
        </w:rPr>
        <w:t xml:space="preserve"> </w:t>
      </w:r>
      <w:r>
        <w:t>sometalo</w:t>
      </w:r>
      <w:r>
        <w:rPr>
          <w:spacing w:val="-2"/>
        </w:rPr>
        <w:t xml:space="preserve"> </w:t>
      </w:r>
      <w:r>
        <w:t>a</w:t>
      </w:r>
      <w:r>
        <w:rPr>
          <w:spacing w:val="-3"/>
        </w:rPr>
        <w:t xml:space="preserve"> </w:t>
      </w:r>
      <w:r>
        <w:t>través</w:t>
      </w:r>
      <w:r>
        <w:rPr>
          <w:spacing w:val="-3"/>
        </w:rPr>
        <w:t xml:space="preserve"> </w:t>
      </w:r>
      <w:r>
        <w:t>del</w:t>
      </w:r>
      <w:r>
        <w:rPr>
          <w:spacing w:val="-3"/>
        </w:rPr>
        <w:t xml:space="preserve"> </w:t>
      </w:r>
      <w:r>
        <w:t>Portal</w:t>
      </w:r>
      <w:r>
        <w:rPr>
          <w:spacing w:val="-3"/>
        </w:rPr>
        <w:t xml:space="preserve"> </w:t>
      </w:r>
      <w:r>
        <w:t>Web</w:t>
      </w:r>
      <w:r>
        <w:rPr>
          <w:spacing w:val="-6"/>
        </w:rPr>
        <w:t xml:space="preserve"> </w:t>
      </w:r>
      <w:r>
        <w:t>del</w:t>
      </w:r>
      <w:r>
        <w:rPr>
          <w:spacing w:val="-5"/>
        </w:rPr>
        <w:t xml:space="preserve"> </w:t>
      </w:r>
      <w:r>
        <w:t>Proveedor usando</w:t>
      </w:r>
      <w:r>
        <w:rPr>
          <w:spacing w:val="-2"/>
        </w:rPr>
        <w:t xml:space="preserve"> </w:t>
      </w:r>
      <w:r>
        <w:t>los siguientes pasos (no lo envíe por correo a Gainwell Technologies):</w:t>
      </w:r>
    </w:p>
    <w:p w14:paraId="005956A4" w14:textId="77777777" w:rsidR="00F8279F" w:rsidRDefault="00050AD7">
      <w:pPr>
        <w:pStyle w:val="ListParagraph"/>
        <w:numPr>
          <w:ilvl w:val="0"/>
          <w:numId w:val="2"/>
        </w:numPr>
        <w:tabs>
          <w:tab w:val="left" w:pos="819"/>
        </w:tabs>
        <w:spacing w:before="161"/>
        <w:ind w:left="819" w:hanging="359"/>
        <w:rPr>
          <w:sz w:val="24"/>
        </w:rPr>
      </w:pPr>
      <w:r>
        <w:rPr>
          <w:sz w:val="24"/>
        </w:rPr>
        <w:t>Inicie</w:t>
      </w:r>
      <w:r>
        <w:rPr>
          <w:spacing w:val="-4"/>
          <w:sz w:val="24"/>
        </w:rPr>
        <w:t xml:space="preserve"> </w:t>
      </w:r>
      <w:r>
        <w:rPr>
          <w:sz w:val="24"/>
        </w:rPr>
        <w:t>sesión</w:t>
      </w:r>
      <w:r>
        <w:rPr>
          <w:spacing w:val="-1"/>
          <w:sz w:val="24"/>
        </w:rPr>
        <w:t xml:space="preserve"> </w:t>
      </w:r>
      <w:r>
        <w:rPr>
          <w:sz w:val="24"/>
        </w:rPr>
        <w:t>en</w:t>
      </w:r>
      <w:r>
        <w:rPr>
          <w:spacing w:val="-1"/>
          <w:sz w:val="24"/>
        </w:rPr>
        <w:t xml:space="preserve"> </w:t>
      </w:r>
      <w:r>
        <w:rPr>
          <w:sz w:val="24"/>
        </w:rPr>
        <w:t>el</w:t>
      </w:r>
      <w:r>
        <w:rPr>
          <w:spacing w:val="-4"/>
          <w:sz w:val="24"/>
        </w:rPr>
        <w:t xml:space="preserve"> </w:t>
      </w:r>
      <w:r>
        <w:rPr>
          <w:sz w:val="24"/>
        </w:rPr>
        <w:t>Portal</w:t>
      </w:r>
      <w:r>
        <w:rPr>
          <w:spacing w:val="-1"/>
          <w:sz w:val="24"/>
        </w:rPr>
        <w:t xml:space="preserve"> </w:t>
      </w:r>
      <w:r>
        <w:rPr>
          <w:sz w:val="24"/>
        </w:rPr>
        <w:t>Web</w:t>
      </w:r>
      <w:r>
        <w:rPr>
          <w:spacing w:val="-4"/>
          <w:sz w:val="24"/>
        </w:rPr>
        <w:t xml:space="preserve"> </w:t>
      </w:r>
      <w:r>
        <w:rPr>
          <w:sz w:val="24"/>
        </w:rPr>
        <w:t>del</w:t>
      </w:r>
      <w:r>
        <w:rPr>
          <w:spacing w:val="-3"/>
          <w:sz w:val="24"/>
        </w:rPr>
        <w:t xml:space="preserve"> </w:t>
      </w:r>
      <w:r>
        <w:rPr>
          <w:spacing w:val="-2"/>
          <w:sz w:val="24"/>
        </w:rPr>
        <w:t>Proveedor.</w:t>
      </w:r>
    </w:p>
    <w:p w14:paraId="7E5D7132" w14:textId="77777777" w:rsidR="00F8279F" w:rsidRDefault="00050AD7">
      <w:pPr>
        <w:pStyle w:val="ListParagraph"/>
        <w:numPr>
          <w:ilvl w:val="0"/>
          <w:numId w:val="2"/>
        </w:numPr>
        <w:tabs>
          <w:tab w:val="left" w:pos="819"/>
        </w:tabs>
        <w:spacing w:before="183"/>
        <w:ind w:left="819" w:hanging="359"/>
        <w:rPr>
          <w:sz w:val="24"/>
        </w:rPr>
      </w:pPr>
      <w:r>
        <w:rPr>
          <w:sz w:val="24"/>
        </w:rPr>
        <w:t>Haga</w:t>
      </w:r>
      <w:r>
        <w:rPr>
          <w:spacing w:val="-3"/>
          <w:sz w:val="24"/>
        </w:rPr>
        <w:t xml:space="preserve"> </w:t>
      </w:r>
      <w:r>
        <w:rPr>
          <w:sz w:val="24"/>
        </w:rPr>
        <w:t>clic</w:t>
      </w:r>
      <w:r>
        <w:rPr>
          <w:spacing w:val="-2"/>
          <w:sz w:val="24"/>
        </w:rPr>
        <w:t xml:space="preserve"> </w:t>
      </w:r>
      <w:r>
        <w:rPr>
          <w:sz w:val="24"/>
        </w:rPr>
        <w:t>en</w:t>
      </w:r>
      <w:r>
        <w:rPr>
          <w:spacing w:val="-2"/>
          <w:sz w:val="24"/>
        </w:rPr>
        <w:t xml:space="preserve"> “Revalidación”.</w:t>
      </w:r>
    </w:p>
    <w:p w14:paraId="61CC7E07" w14:textId="77777777" w:rsidR="00F8279F" w:rsidRDefault="00050AD7">
      <w:pPr>
        <w:pStyle w:val="ListParagraph"/>
        <w:numPr>
          <w:ilvl w:val="0"/>
          <w:numId w:val="2"/>
        </w:numPr>
        <w:tabs>
          <w:tab w:val="left" w:pos="819"/>
        </w:tabs>
        <w:ind w:left="819" w:hanging="359"/>
        <w:rPr>
          <w:sz w:val="24"/>
        </w:rPr>
      </w:pPr>
      <w:r>
        <w:rPr>
          <w:sz w:val="24"/>
        </w:rPr>
        <w:t>Progrese</w:t>
      </w:r>
      <w:r>
        <w:rPr>
          <w:spacing w:val="-6"/>
          <w:sz w:val="24"/>
        </w:rPr>
        <w:t xml:space="preserve"> </w:t>
      </w:r>
      <w:r>
        <w:rPr>
          <w:sz w:val="24"/>
        </w:rPr>
        <w:t>a</w:t>
      </w:r>
      <w:r>
        <w:rPr>
          <w:spacing w:val="-6"/>
          <w:sz w:val="24"/>
        </w:rPr>
        <w:t xml:space="preserve"> </w:t>
      </w:r>
      <w:r>
        <w:rPr>
          <w:sz w:val="24"/>
        </w:rPr>
        <w:t>través</w:t>
      </w:r>
      <w:r>
        <w:rPr>
          <w:spacing w:val="-3"/>
          <w:sz w:val="24"/>
        </w:rPr>
        <w:t xml:space="preserve"> </w:t>
      </w:r>
      <w:r>
        <w:rPr>
          <w:sz w:val="24"/>
        </w:rPr>
        <w:t>de</w:t>
      </w:r>
      <w:r>
        <w:rPr>
          <w:spacing w:val="-3"/>
          <w:sz w:val="24"/>
        </w:rPr>
        <w:t xml:space="preserve"> </w:t>
      </w:r>
      <w:r>
        <w:rPr>
          <w:sz w:val="24"/>
        </w:rPr>
        <w:t>la</w:t>
      </w:r>
      <w:r>
        <w:rPr>
          <w:spacing w:val="-3"/>
          <w:sz w:val="24"/>
        </w:rPr>
        <w:t xml:space="preserve"> </w:t>
      </w:r>
      <w:r>
        <w:rPr>
          <w:sz w:val="24"/>
        </w:rPr>
        <w:t>solicitud</w:t>
      </w:r>
      <w:r>
        <w:rPr>
          <w:spacing w:val="-3"/>
          <w:sz w:val="24"/>
        </w:rPr>
        <w:t xml:space="preserve"> </w:t>
      </w:r>
      <w:r>
        <w:rPr>
          <w:sz w:val="24"/>
        </w:rPr>
        <w:t>de</w:t>
      </w:r>
      <w:r>
        <w:rPr>
          <w:spacing w:val="-3"/>
          <w:sz w:val="24"/>
        </w:rPr>
        <w:t xml:space="preserve"> </w:t>
      </w:r>
      <w:r>
        <w:rPr>
          <w:sz w:val="24"/>
        </w:rPr>
        <w:t>revalidación</w:t>
      </w:r>
      <w:r>
        <w:rPr>
          <w:spacing w:val="-3"/>
          <w:sz w:val="24"/>
        </w:rPr>
        <w:t xml:space="preserve"> </w:t>
      </w:r>
      <w:r>
        <w:rPr>
          <w:sz w:val="24"/>
        </w:rPr>
        <w:t>hasta</w:t>
      </w:r>
      <w:r>
        <w:rPr>
          <w:spacing w:val="-3"/>
          <w:sz w:val="24"/>
        </w:rPr>
        <w:t xml:space="preserve"> </w:t>
      </w:r>
      <w:r>
        <w:rPr>
          <w:sz w:val="24"/>
        </w:rPr>
        <w:t>llegar</w:t>
      </w:r>
      <w:r>
        <w:rPr>
          <w:spacing w:val="-6"/>
          <w:sz w:val="24"/>
        </w:rPr>
        <w:t xml:space="preserve"> </w:t>
      </w:r>
      <w:r>
        <w:rPr>
          <w:sz w:val="24"/>
        </w:rPr>
        <w:t>a</w:t>
      </w:r>
      <w:r>
        <w:rPr>
          <w:spacing w:val="-3"/>
          <w:sz w:val="24"/>
        </w:rPr>
        <w:t xml:space="preserve"> </w:t>
      </w:r>
      <w:r>
        <w:rPr>
          <w:sz w:val="24"/>
        </w:rPr>
        <w:t>la</w:t>
      </w:r>
      <w:r>
        <w:rPr>
          <w:spacing w:val="-3"/>
          <w:sz w:val="24"/>
        </w:rPr>
        <w:t xml:space="preserve"> </w:t>
      </w:r>
      <w:r>
        <w:rPr>
          <w:sz w:val="24"/>
        </w:rPr>
        <w:t>página</w:t>
      </w:r>
      <w:r>
        <w:rPr>
          <w:spacing w:val="-3"/>
          <w:sz w:val="24"/>
        </w:rPr>
        <w:t xml:space="preserve"> </w:t>
      </w:r>
      <w:r>
        <w:rPr>
          <w:spacing w:val="-5"/>
          <w:sz w:val="24"/>
        </w:rPr>
        <w:t>de</w:t>
      </w:r>
    </w:p>
    <w:p w14:paraId="7D0BCC4C" w14:textId="77777777" w:rsidR="00F8279F" w:rsidRDefault="00050AD7">
      <w:pPr>
        <w:pStyle w:val="BodyText"/>
        <w:spacing w:before="21"/>
        <w:ind w:left="820"/>
      </w:pPr>
      <w:r>
        <w:rPr>
          <w:spacing w:val="-2"/>
        </w:rPr>
        <w:t>“Exenciones”.</w:t>
      </w:r>
    </w:p>
    <w:p w14:paraId="48A9862E" w14:textId="77777777" w:rsidR="00F8279F" w:rsidRDefault="00050AD7">
      <w:pPr>
        <w:pStyle w:val="ListParagraph"/>
        <w:numPr>
          <w:ilvl w:val="0"/>
          <w:numId w:val="2"/>
        </w:numPr>
        <w:tabs>
          <w:tab w:val="left" w:pos="819"/>
        </w:tabs>
        <w:ind w:left="819" w:hanging="359"/>
        <w:rPr>
          <w:sz w:val="24"/>
        </w:rPr>
      </w:pPr>
      <w:r>
        <w:rPr>
          <w:sz w:val="24"/>
        </w:rPr>
        <w:t>Complete</w:t>
      </w:r>
      <w:r>
        <w:rPr>
          <w:spacing w:val="-3"/>
          <w:sz w:val="24"/>
        </w:rPr>
        <w:t xml:space="preserve"> </w:t>
      </w:r>
      <w:r>
        <w:rPr>
          <w:sz w:val="24"/>
        </w:rPr>
        <w:t>la</w:t>
      </w:r>
      <w:r>
        <w:rPr>
          <w:spacing w:val="-3"/>
          <w:sz w:val="24"/>
        </w:rPr>
        <w:t xml:space="preserve"> </w:t>
      </w:r>
      <w:r>
        <w:rPr>
          <w:sz w:val="24"/>
        </w:rPr>
        <w:t>Solicitud</w:t>
      </w:r>
      <w:r>
        <w:rPr>
          <w:spacing w:val="-5"/>
          <w:sz w:val="24"/>
        </w:rPr>
        <w:t xml:space="preserve"> </w:t>
      </w:r>
      <w:r>
        <w:rPr>
          <w:sz w:val="24"/>
        </w:rPr>
        <w:t>de</w:t>
      </w:r>
      <w:r>
        <w:rPr>
          <w:spacing w:val="-3"/>
          <w:sz w:val="24"/>
        </w:rPr>
        <w:t xml:space="preserve"> </w:t>
      </w:r>
      <w:r>
        <w:rPr>
          <w:sz w:val="24"/>
        </w:rPr>
        <w:t>Exención</w:t>
      </w:r>
      <w:r>
        <w:rPr>
          <w:spacing w:val="-6"/>
          <w:sz w:val="24"/>
        </w:rPr>
        <w:t xml:space="preserve"> </w:t>
      </w:r>
      <w:r>
        <w:rPr>
          <w:sz w:val="24"/>
        </w:rPr>
        <w:t>de</w:t>
      </w:r>
      <w:r>
        <w:rPr>
          <w:spacing w:val="-2"/>
          <w:sz w:val="24"/>
        </w:rPr>
        <w:t xml:space="preserve"> </w:t>
      </w:r>
      <w:r>
        <w:rPr>
          <w:spacing w:val="-4"/>
          <w:sz w:val="24"/>
        </w:rPr>
        <w:t>EVV.</w:t>
      </w:r>
    </w:p>
    <w:p w14:paraId="2A8D753E" w14:textId="77777777" w:rsidR="00F8279F" w:rsidRDefault="00050AD7">
      <w:pPr>
        <w:pStyle w:val="ListParagraph"/>
        <w:numPr>
          <w:ilvl w:val="0"/>
          <w:numId w:val="2"/>
        </w:numPr>
        <w:tabs>
          <w:tab w:val="left" w:pos="819"/>
        </w:tabs>
        <w:spacing w:before="183"/>
        <w:ind w:left="819" w:hanging="359"/>
        <w:rPr>
          <w:sz w:val="24"/>
        </w:rPr>
      </w:pPr>
      <w:r>
        <w:rPr>
          <w:sz w:val="24"/>
        </w:rPr>
        <w:t>Progrese</w:t>
      </w:r>
      <w:r>
        <w:rPr>
          <w:spacing w:val="-6"/>
          <w:sz w:val="24"/>
        </w:rPr>
        <w:t xml:space="preserve"> </w:t>
      </w:r>
      <w:r>
        <w:rPr>
          <w:sz w:val="24"/>
        </w:rPr>
        <w:t>a</w:t>
      </w:r>
      <w:r>
        <w:rPr>
          <w:spacing w:val="-6"/>
          <w:sz w:val="24"/>
        </w:rPr>
        <w:t xml:space="preserve"> </w:t>
      </w:r>
      <w:r>
        <w:rPr>
          <w:sz w:val="24"/>
        </w:rPr>
        <w:t>través</w:t>
      </w:r>
      <w:r>
        <w:rPr>
          <w:spacing w:val="-4"/>
          <w:sz w:val="24"/>
        </w:rPr>
        <w:t xml:space="preserve"> </w:t>
      </w:r>
      <w:r>
        <w:rPr>
          <w:sz w:val="24"/>
        </w:rPr>
        <w:t>de</w:t>
      </w:r>
      <w:r>
        <w:rPr>
          <w:spacing w:val="-3"/>
          <w:sz w:val="24"/>
        </w:rPr>
        <w:t xml:space="preserve"> </w:t>
      </w:r>
      <w:r>
        <w:rPr>
          <w:sz w:val="24"/>
        </w:rPr>
        <w:t>las</w:t>
      </w:r>
      <w:r>
        <w:rPr>
          <w:spacing w:val="-4"/>
          <w:sz w:val="24"/>
        </w:rPr>
        <w:t xml:space="preserve"> </w:t>
      </w:r>
      <w:r>
        <w:rPr>
          <w:sz w:val="24"/>
        </w:rPr>
        <w:t>páginas</w:t>
      </w:r>
      <w:r>
        <w:rPr>
          <w:spacing w:val="-3"/>
          <w:sz w:val="24"/>
        </w:rPr>
        <w:t xml:space="preserve"> </w:t>
      </w:r>
      <w:r>
        <w:rPr>
          <w:sz w:val="24"/>
        </w:rPr>
        <w:t>restantes</w:t>
      </w:r>
      <w:r>
        <w:rPr>
          <w:spacing w:val="-3"/>
          <w:sz w:val="24"/>
        </w:rPr>
        <w:t xml:space="preserve"> </w:t>
      </w:r>
      <w:r>
        <w:rPr>
          <w:sz w:val="24"/>
        </w:rPr>
        <w:t>de</w:t>
      </w:r>
      <w:r>
        <w:rPr>
          <w:spacing w:val="-4"/>
          <w:sz w:val="24"/>
        </w:rPr>
        <w:t xml:space="preserve"> </w:t>
      </w:r>
      <w:r>
        <w:rPr>
          <w:sz w:val="24"/>
        </w:rPr>
        <w:t>revalidación</w:t>
      </w:r>
      <w:r>
        <w:rPr>
          <w:spacing w:val="-3"/>
          <w:sz w:val="24"/>
        </w:rPr>
        <w:t xml:space="preserve"> </w:t>
      </w:r>
      <w:r>
        <w:rPr>
          <w:sz w:val="24"/>
        </w:rPr>
        <w:t>hasta</w:t>
      </w:r>
      <w:r>
        <w:rPr>
          <w:spacing w:val="-4"/>
          <w:sz w:val="24"/>
        </w:rPr>
        <w:t xml:space="preserve"> </w:t>
      </w:r>
      <w:r>
        <w:rPr>
          <w:sz w:val="24"/>
        </w:rPr>
        <w:t>llegar</w:t>
      </w:r>
      <w:r>
        <w:rPr>
          <w:spacing w:val="-3"/>
          <w:sz w:val="24"/>
        </w:rPr>
        <w:t xml:space="preserve"> </w:t>
      </w:r>
      <w:r>
        <w:rPr>
          <w:sz w:val="24"/>
        </w:rPr>
        <w:t>a</w:t>
      </w:r>
      <w:r>
        <w:rPr>
          <w:spacing w:val="-6"/>
          <w:sz w:val="24"/>
        </w:rPr>
        <w:t xml:space="preserve"> </w:t>
      </w:r>
      <w:r>
        <w:rPr>
          <w:sz w:val="24"/>
        </w:rPr>
        <w:t>la</w:t>
      </w:r>
      <w:r>
        <w:rPr>
          <w:spacing w:val="-3"/>
          <w:sz w:val="24"/>
        </w:rPr>
        <w:t xml:space="preserve"> </w:t>
      </w:r>
      <w:r>
        <w:rPr>
          <w:sz w:val="24"/>
        </w:rPr>
        <w:t>página</w:t>
      </w:r>
      <w:r>
        <w:rPr>
          <w:spacing w:val="-3"/>
          <w:sz w:val="24"/>
        </w:rPr>
        <w:t xml:space="preserve"> </w:t>
      </w:r>
      <w:r>
        <w:rPr>
          <w:spacing w:val="-5"/>
          <w:sz w:val="24"/>
        </w:rPr>
        <w:t>de</w:t>
      </w:r>
    </w:p>
    <w:p w14:paraId="0FD79FE5" w14:textId="77777777" w:rsidR="00F8279F" w:rsidRDefault="00050AD7">
      <w:pPr>
        <w:pStyle w:val="BodyText"/>
        <w:spacing w:before="21"/>
        <w:ind w:left="820"/>
      </w:pPr>
      <w:r>
        <w:t>“Archivos</w:t>
      </w:r>
      <w:r>
        <w:rPr>
          <w:spacing w:val="-4"/>
        </w:rPr>
        <w:t xml:space="preserve"> </w:t>
      </w:r>
      <w:r>
        <w:t>Adjuntos</w:t>
      </w:r>
      <w:r>
        <w:rPr>
          <w:spacing w:val="-3"/>
        </w:rPr>
        <w:t xml:space="preserve"> </w:t>
      </w:r>
      <w:r>
        <w:t>y</w:t>
      </w:r>
      <w:r>
        <w:rPr>
          <w:spacing w:val="-4"/>
        </w:rPr>
        <w:t xml:space="preserve"> </w:t>
      </w:r>
      <w:r>
        <w:rPr>
          <w:spacing w:val="-2"/>
        </w:rPr>
        <w:t>Tarifas”.</w:t>
      </w:r>
    </w:p>
    <w:p w14:paraId="5E1DDBE5" w14:textId="77777777" w:rsidR="00F8279F" w:rsidRDefault="00F8279F">
      <w:pPr>
        <w:sectPr w:rsidR="00F8279F">
          <w:pgSz w:w="12240" w:h="15840"/>
          <w:pgMar w:top="2440" w:right="960" w:bottom="1120" w:left="980" w:header="727" w:footer="933" w:gutter="0"/>
          <w:cols w:space="720"/>
        </w:sectPr>
      </w:pPr>
    </w:p>
    <w:p w14:paraId="3A89D9E0" w14:textId="77777777" w:rsidR="00F8279F" w:rsidRDefault="00050AD7">
      <w:pPr>
        <w:pStyle w:val="ListParagraph"/>
        <w:numPr>
          <w:ilvl w:val="0"/>
          <w:numId w:val="2"/>
        </w:numPr>
        <w:tabs>
          <w:tab w:val="left" w:pos="820"/>
        </w:tabs>
        <w:spacing w:before="191" w:line="261" w:lineRule="auto"/>
        <w:ind w:right="159"/>
        <w:rPr>
          <w:sz w:val="24"/>
        </w:rPr>
      </w:pPr>
      <w:r>
        <w:rPr>
          <w:sz w:val="24"/>
        </w:rPr>
        <w:lastRenderedPageBreak/>
        <w:t>Agregue</w:t>
      </w:r>
      <w:r>
        <w:rPr>
          <w:spacing w:val="-3"/>
          <w:sz w:val="24"/>
        </w:rPr>
        <w:t xml:space="preserve"> </w:t>
      </w:r>
      <w:r>
        <w:rPr>
          <w:sz w:val="24"/>
        </w:rPr>
        <w:t>el</w:t>
      </w:r>
      <w:r>
        <w:rPr>
          <w:spacing w:val="-4"/>
          <w:sz w:val="24"/>
        </w:rPr>
        <w:t xml:space="preserve"> </w:t>
      </w:r>
      <w:r>
        <w:rPr>
          <w:sz w:val="24"/>
        </w:rPr>
        <w:t>formulario</w:t>
      </w:r>
      <w:r>
        <w:rPr>
          <w:spacing w:val="-7"/>
          <w:sz w:val="24"/>
        </w:rPr>
        <w:t xml:space="preserve"> </w:t>
      </w:r>
      <w:r>
        <w:rPr>
          <w:sz w:val="24"/>
        </w:rPr>
        <w:t>completo</w:t>
      </w:r>
      <w:r>
        <w:rPr>
          <w:spacing w:val="-4"/>
          <w:sz w:val="24"/>
        </w:rPr>
        <w:t xml:space="preserve"> </w:t>
      </w:r>
      <w:r>
        <w:rPr>
          <w:sz w:val="24"/>
        </w:rPr>
        <w:t>de</w:t>
      </w:r>
      <w:r>
        <w:rPr>
          <w:spacing w:val="-3"/>
          <w:sz w:val="24"/>
        </w:rPr>
        <w:t xml:space="preserve"> </w:t>
      </w:r>
      <w:r>
        <w:rPr>
          <w:sz w:val="24"/>
        </w:rPr>
        <w:t>Atestación</w:t>
      </w:r>
      <w:r>
        <w:rPr>
          <w:spacing w:val="-4"/>
          <w:sz w:val="24"/>
        </w:rPr>
        <w:t xml:space="preserve"> </w:t>
      </w:r>
      <w:r>
        <w:rPr>
          <w:sz w:val="24"/>
        </w:rPr>
        <w:t>de</w:t>
      </w:r>
      <w:r>
        <w:rPr>
          <w:spacing w:val="-3"/>
          <w:sz w:val="24"/>
        </w:rPr>
        <w:t xml:space="preserve"> </w:t>
      </w:r>
      <w:r>
        <w:rPr>
          <w:sz w:val="24"/>
        </w:rPr>
        <w:t>Exención</w:t>
      </w:r>
      <w:r>
        <w:rPr>
          <w:spacing w:val="-4"/>
          <w:sz w:val="24"/>
        </w:rPr>
        <w:t xml:space="preserve"> </w:t>
      </w:r>
      <w:r>
        <w:rPr>
          <w:sz w:val="24"/>
        </w:rPr>
        <w:t>de</w:t>
      </w:r>
      <w:r>
        <w:rPr>
          <w:spacing w:val="-6"/>
          <w:sz w:val="24"/>
        </w:rPr>
        <w:t xml:space="preserve"> </w:t>
      </w:r>
      <w:r>
        <w:rPr>
          <w:sz w:val="24"/>
        </w:rPr>
        <w:t>EVV</w:t>
      </w:r>
      <w:r>
        <w:rPr>
          <w:spacing w:val="-7"/>
          <w:sz w:val="24"/>
        </w:rPr>
        <w:t xml:space="preserve"> </w:t>
      </w:r>
      <w:r>
        <w:rPr>
          <w:sz w:val="24"/>
        </w:rPr>
        <w:t>y</w:t>
      </w:r>
      <w:r>
        <w:rPr>
          <w:spacing w:val="-5"/>
          <w:sz w:val="24"/>
        </w:rPr>
        <w:t xml:space="preserve"> </w:t>
      </w:r>
      <w:r>
        <w:rPr>
          <w:sz w:val="24"/>
        </w:rPr>
        <w:t>la</w:t>
      </w:r>
      <w:r>
        <w:rPr>
          <w:spacing w:val="-4"/>
          <w:sz w:val="24"/>
        </w:rPr>
        <w:t xml:space="preserve"> </w:t>
      </w:r>
      <w:r>
        <w:rPr>
          <w:sz w:val="24"/>
        </w:rPr>
        <w:t>documentación de apoyo.</w:t>
      </w:r>
    </w:p>
    <w:p w14:paraId="55783F9D" w14:textId="77777777" w:rsidR="00F8279F" w:rsidRDefault="00050AD7">
      <w:pPr>
        <w:pStyle w:val="ListParagraph"/>
        <w:numPr>
          <w:ilvl w:val="0"/>
          <w:numId w:val="2"/>
        </w:numPr>
        <w:tabs>
          <w:tab w:val="left" w:pos="820"/>
        </w:tabs>
        <w:spacing w:before="155" w:line="259" w:lineRule="auto"/>
        <w:ind w:right="1029"/>
        <w:rPr>
          <w:sz w:val="24"/>
        </w:rPr>
      </w:pPr>
      <w:r>
        <w:rPr>
          <w:sz w:val="24"/>
        </w:rPr>
        <w:t>Seleccione el Tipo de Archivo Adjunto “Otro” con el documento etiquetado “Formulario</w:t>
      </w:r>
      <w:r>
        <w:rPr>
          <w:spacing w:val="-4"/>
          <w:sz w:val="24"/>
        </w:rPr>
        <w:t xml:space="preserve"> </w:t>
      </w:r>
      <w:r>
        <w:rPr>
          <w:sz w:val="24"/>
        </w:rPr>
        <w:t>de</w:t>
      </w:r>
      <w:r>
        <w:rPr>
          <w:spacing w:val="-3"/>
          <w:sz w:val="24"/>
        </w:rPr>
        <w:t xml:space="preserve"> </w:t>
      </w:r>
      <w:r>
        <w:rPr>
          <w:sz w:val="24"/>
        </w:rPr>
        <w:t>Atestación</w:t>
      </w:r>
      <w:r>
        <w:rPr>
          <w:spacing w:val="-4"/>
          <w:sz w:val="24"/>
        </w:rPr>
        <w:t xml:space="preserve"> </w:t>
      </w:r>
      <w:r>
        <w:rPr>
          <w:sz w:val="24"/>
        </w:rPr>
        <w:t>de</w:t>
      </w:r>
      <w:r>
        <w:rPr>
          <w:spacing w:val="-6"/>
          <w:sz w:val="24"/>
        </w:rPr>
        <w:t xml:space="preserve"> </w:t>
      </w:r>
      <w:r>
        <w:rPr>
          <w:sz w:val="24"/>
        </w:rPr>
        <w:t>Exención</w:t>
      </w:r>
      <w:r>
        <w:rPr>
          <w:spacing w:val="-4"/>
          <w:sz w:val="24"/>
        </w:rPr>
        <w:t xml:space="preserve"> </w:t>
      </w:r>
      <w:r>
        <w:rPr>
          <w:sz w:val="24"/>
        </w:rPr>
        <w:t>de</w:t>
      </w:r>
      <w:r>
        <w:rPr>
          <w:spacing w:val="-4"/>
          <w:sz w:val="24"/>
        </w:rPr>
        <w:t xml:space="preserve"> </w:t>
      </w:r>
      <w:r>
        <w:rPr>
          <w:sz w:val="24"/>
        </w:rPr>
        <w:t>EVV”</w:t>
      </w:r>
      <w:r>
        <w:rPr>
          <w:spacing w:val="-6"/>
          <w:sz w:val="24"/>
        </w:rPr>
        <w:t xml:space="preserve"> </w:t>
      </w:r>
      <w:r>
        <w:rPr>
          <w:sz w:val="24"/>
        </w:rPr>
        <w:t>y</w:t>
      </w:r>
      <w:r>
        <w:rPr>
          <w:spacing w:val="-6"/>
          <w:sz w:val="24"/>
        </w:rPr>
        <w:t xml:space="preserve"> </w:t>
      </w:r>
      <w:r>
        <w:rPr>
          <w:sz w:val="24"/>
        </w:rPr>
        <w:t>la</w:t>
      </w:r>
      <w:r>
        <w:rPr>
          <w:spacing w:val="-4"/>
          <w:sz w:val="24"/>
        </w:rPr>
        <w:t xml:space="preserve"> </w:t>
      </w:r>
      <w:r>
        <w:rPr>
          <w:sz w:val="24"/>
        </w:rPr>
        <w:t>documentació</w:t>
      </w:r>
      <w:r>
        <w:rPr>
          <w:sz w:val="24"/>
        </w:rPr>
        <w:t>n</w:t>
      </w:r>
      <w:r>
        <w:rPr>
          <w:spacing w:val="-4"/>
          <w:sz w:val="24"/>
        </w:rPr>
        <w:t xml:space="preserve"> </w:t>
      </w:r>
      <w:r>
        <w:rPr>
          <w:sz w:val="24"/>
        </w:rPr>
        <w:t>de</w:t>
      </w:r>
      <w:r>
        <w:rPr>
          <w:spacing w:val="-3"/>
          <w:sz w:val="24"/>
        </w:rPr>
        <w:t xml:space="preserve"> </w:t>
      </w:r>
      <w:r>
        <w:rPr>
          <w:sz w:val="24"/>
        </w:rPr>
        <w:t>apoyo.</w:t>
      </w:r>
    </w:p>
    <w:p w14:paraId="012D50B1" w14:textId="77777777" w:rsidR="00F8279F" w:rsidRDefault="00050AD7">
      <w:pPr>
        <w:pStyle w:val="ListParagraph"/>
        <w:numPr>
          <w:ilvl w:val="0"/>
          <w:numId w:val="2"/>
        </w:numPr>
        <w:tabs>
          <w:tab w:val="left" w:pos="819"/>
        </w:tabs>
        <w:spacing w:before="159"/>
        <w:ind w:left="819" w:hanging="359"/>
        <w:rPr>
          <w:sz w:val="24"/>
        </w:rPr>
      </w:pPr>
      <w:r>
        <w:rPr>
          <w:sz w:val="24"/>
        </w:rPr>
        <w:t>Envíe</w:t>
      </w:r>
      <w:r>
        <w:rPr>
          <w:spacing w:val="-4"/>
          <w:sz w:val="24"/>
        </w:rPr>
        <w:t xml:space="preserve"> </w:t>
      </w:r>
      <w:r>
        <w:rPr>
          <w:sz w:val="24"/>
        </w:rPr>
        <w:t>la</w:t>
      </w:r>
      <w:r>
        <w:rPr>
          <w:spacing w:val="-3"/>
          <w:sz w:val="24"/>
        </w:rPr>
        <w:t xml:space="preserve"> </w:t>
      </w:r>
      <w:r>
        <w:rPr>
          <w:sz w:val="24"/>
        </w:rPr>
        <w:t>solicitud</w:t>
      </w:r>
      <w:r>
        <w:rPr>
          <w:spacing w:val="-3"/>
          <w:sz w:val="24"/>
        </w:rPr>
        <w:t xml:space="preserve"> </w:t>
      </w:r>
      <w:r>
        <w:rPr>
          <w:sz w:val="24"/>
        </w:rPr>
        <w:t>de</w:t>
      </w:r>
      <w:r>
        <w:rPr>
          <w:spacing w:val="-3"/>
          <w:sz w:val="24"/>
        </w:rPr>
        <w:t xml:space="preserve"> </w:t>
      </w:r>
      <w:r>
        <w:rPr>
          <w:spacing w:val="-2"/>
          <w:sz w:val="24"/>
        </w:rPr>
        <w:t>revalidación.</w:t>
      </w:r>
    </w:p>
    <w:p w14:paraId="427D43EF" w14:textId="77777777" w:rsidR="00F8279F" w:rsidRDefault="00F8279F">
      <w:pPr>
        <w:pStyle w:val="BodyText"/>
        <w:spacing w:before="204"/>
        <w:ind w:left="0"/>
      </w:pPr>
    </w:p>
    <w:p w14:paraId="5AA3F30D" w14:textId="45668494" w:rsidR="00F8279F" w:rsidRDefault="00050AD7">
      <w:pPr>
        <w:pStyle w:val="BodyText"/>
        <w:spacing w:line="259" w:lineRule="auto"/>
        <w:ind w:left="820" w:right="158"/>
      </w:pPr>
      <w:r>
        <w:t>Una</w:t>
      </w:r>
      <w:r>
        <w:rPr>
          <w:spacing w:val="-3"/>
        </w:rPr>
        <w:t xml:space="preserve"> </w:t>
      </w:r>
      <w:r>
        <w:t>vez</w:t>
      </w:r>
      <w:r>
        <w:rPr>
          <w:spacing w:val="-3"/>
        </w:rPr>
        <w:t xml:space="preserve"> </w:t>
      </w:r>
      <w:r>
        <w:t>que</w:t>
      </w:r>
      <w:r>
        <w:rPr>
          <w:spacing w:val="-3"/>
        </w:rPr>
        <w:t xml:space="preserve"> </w:t>
      </w:r>
      <w:r>
        <w:t>la</w:t>
      </w:r>
      <w:r>
        <w:rPr>
          <w:spacing w:val="-3"/>
        </w:rPr>
        <w:t xml:space="preserve"> </w:t>
      </w:r>
      <w:r>
        <w:t>solicitud</w:t>
      </w:r>
      <w:r>
        <w:rPr>
          <w:spacing w:val="-3"/>
        </w:rPr>
        <w:t xml:space="preserve"> </w:t>
      </w:r>
      <w:r>
        <w:t>de</w:t>
      </w:r>
      <w:r>
        <w:rPr>
          <w:spacing w:val="-2"/>
        </w:rPr>
        <w:t xml:space="preserve"> </w:t>
      </w:r>
      <w:r>
        <w:t>revalidación haya</w:t>
      </w:r>
      <w:r>
        <w:rPr>
          <w:spacing w:val="-5"/>
        </w:rPr>
        <w:t xml:space="preserve"> </w:t>
      </w:r>
      <w:r>
        <w:t>sido</w:t>
      </w:r>
      <w:r>
        <w:rPr>
          <w:spacing w:val="-5"/>
        </w:rPr>
        <w:t xml:space="preserve"> </w:t>
      </w:r>
      <w:r>
        <w:t>aprobada,</w:t>
      </w:r>
      <w:r>
        <w:rPr>
          <w:spacing w:val="-4"/>
        </w:rPr>
        <w:t xml:space="preserve"> </w:t>
      </w:r>
      <w:r>
        <w:t>una</w:t>
      </w:r>
      <w:r>
        <w:rPr>
          <w:spacing w:val="-5"/>
        </w:rPr>
        <w:t xml:space="preserve"> </w:t>
      </w:r>
      <w:r>
        <w:t>carta</w:t>
      </w:r>
      <w:r>
        <w:rPr>
          <w:spacing w:val="-3"/>
        </w:rPr>
        <w:t xml:space="preserve"> </w:t>
      </w:r>
      <w:r>
        <w:t>de</w:t>
      </w:r>
      <w:r>
        <w:rPr>
          <w:spacing w:val="-3"/>
        </w:rPr>
        <w:t xml:space="preserve"> </w:t>
      </w:r>
      <w:r>
        <w:t xml:space="preserve">aprobación de revalidación </w:t>
      </w:r>
      <w:r w:rsidR="00317723">
        <w:t>será</w:t>
      </w:r>
      <w:r>
        <w:t xml:space="preserve"> recibida, y el proveedor de facturación podrá comenzar a facturar la exención de EVV. Las solicitudes y aprobaciones de exención de EVV pueden ser vistas en Mantenimiento del Proveedor en la página de Exenciones.</w:t>
      </w:r>
    </w:p>
    <w:p w14:paraId="5EB02D1C" w14:textId="77777777" w:rsidR="00F8279F" w:rsidRDefault="00050AD7">
      <w:pPr>
        <w:pStyle w:val="Heading1"/>
        <w:spacing w:before="160"/>
      </w:pPr>
      <w:r>
        <w:t>Términos</w:t>
      </w:r>
      <w:r>
        <w:rPr>
          <w:spacing w:val="-4"/>
        </w:rPr>
        <w:t xml:space="preserve"> </w:t>
      </w:r>
      <w:r>
        <w:t>y</w:t>
      </w:r>
      <w:r>
        <w:rPr>
          <w:spacing w:val="-4"/>
        </w:rPr>
        <w:t xml:space="preserve"> </w:t>
      </w:r>
      <w:r>
        <w:rPr>
          <w:spacing w:val="-2"/>
        </w:rPr>
        <w:t>Definiciones</w:t>
      </w:r>
    </w:p>
    <w:p w14:paraId="27BF80E3" w14:textId="77777777" w:rsidR="00F8279F" w:rsidRDefault="00050AD7">
      <w:pPr>
        <w:pStyle w:val="BodyText"/>
        <w:spacing w:before="186" w:line="259" w:lineRule="auto"/>
        <w:ind w:right="192"/>
      </w:pPr>
      <w:r>
        <w:rPr>
          <w:b/>
        </w:rPr>
        <w:t xml:space="preserve">Exención de EVV </w:t>
      </w:r>
      <w:r>
        <w:t>es un término general utilizado para describir las exenciones a los requisitos</w:t>
      </w:r>
      <w:r>
        <w:rPr>
          <w:spacing w:val="-4"/>
        </w:rPr>
        <w:t xml:space="preserve"> </w:t>
      </w:r>
      <w:r>
        <w:t>de</w:t>
      </w:r>
      <w:r>
        <w:rPr>
          <w:spacing w:val="-4"/>
        </w:rPr>
        <w:t xml:space="preserve"> </w:t>
      </w:r>
      <w:r>
        <w:t>EVV</w:t>
      </w:r>
      <w:r>
        <w:rPr>
          <w:spacing w:val="-4"/>
        </w:rPr>
        <w:t xml:space="preserve"> </w:t>
      </w:r>
      <w:r>
        <w:t>basadas</w:t>
      </w:r>
      <w:r>
        <w:rPr>
          <w:spacing w:val="-6"/>
        </w:rPr>
        <w:t xml:space="preserve"> </w:t>
      </w:r>
      <w:r>
        <w:t>en</w:t>
      </w:r>
      <w:r>
        <w:rPr>
          <w:spacing w:val="-4"/>
        </w:rPr>
        <w:t xml:space="preserve"> </w:t>
      </w:r>
      <w:r>
        <w:t>el</w:t>
      </w:r>
      <w:r>
        <w:rPr>
          <w:spacing w:val="-4"/>
        </w:rPr>
        <w:t xml:space="preserve"> </w:t>
      </w:r>
      <w:r>
        <w:t>estado</w:t>
      </w:r>
      <w:r>
        <w:rPr>
          <w:spacing w:val="-4"/>
        </w:rPr>
        <w:t xml:space="preserve"> </w:t>
      </w:r>
      <w:r>
        <w:t>de</w:t>
      </w:r>
      <w:r>
        <w:rPr>
          <w:spacing w:val="-4"/>
        </w:rPr>
        <w:t xml:space="preserve"> </w:t>
      </w:r>
      <w:r>
        <w:t>cuidador</w:t>
      </w:r>
      <w:r>
        <w:rPr>
          <w:spacing w:val="-4"/>
        </w:rPr>
        <w:t xml:space="preserve"> </w:t>
      </w:r>
      <w:r>
        <w:t>residente,</w:t>
      </w:r>
      <w:r>
        <w:rPr>
          <w:spacing w:val="-5"/>
        </w:rPr>
        <w:t xml:space="preserve"> </w:t>
      </w:r>
      <w:r>
        <w:t>incluidas</w:t>
      </w:r>
      <w:r>
        <w:rPr>
          <w:spacing w:val="-4"/>
        </w:rPr>
        <w:t xml:space="preserve"> </w:t>
      </w:r>
      <w:r>
        <w:t>las</w:t>
      </w:r>
      <w:r>
        <w:rPr>
          <w:spacing w:val="-4"/>
        </w:rPr>
        <w:t xml:space="preserve"> </w:t>
      </w:r>
      <w:r>
        <w:t>circunstancias atenuantes; así como los cuidadores y miembros exentos de EVV basados en una modificación razonable bajo la Ley de Estadounidenses con Discapacidades (ADA).</w:t>
      </w:r>
    </w:p>
    <w:p w14:paraId="78C045A6" w14:textId="77777777" w:rsidR="00F8279F" w:rsidRDefault="00F8279F">
      <w:pPr>
        <w:pStyle w:val="BodyText"/>
        <w:spacing w:before="181"/>
        <w:ind w:left="0"/>
      </w:pPr>
    </w:p>
    <w:p w14:paraId="033CF28F" w14:textId="77777777" w:rsidR="00F8279F" w:rsidRDefault="00050AD7">
      <w:pPr>
        <w:pStyle w:val="BodyText"/>
        <w:spacing w:line="259" w:lineRule="auto"/>
        <w:ind w:right="158"/>
      </w:pPr>
      <w:r>
        <w:rPr>
          <w:b/>
        </w:rPr>
        <w:t>Cuidador</w:t>
      </w:r>
      <w:r>
        <w:rPr>
          <w:b/>
          <w:spacing w:val="-4"/>
        </w:rPr>
        <w:t xml:space="preserve"> </w:t>
      </w:r>
      <w:r>
        <w:rPr>
          <w:b/>
        </w:rPr>
        <w:t>residente</w:t>
      </w:r>
      <w:r>
        <w:rPr>
          <w:b/>
          <w:spacing w:val="-4"/>
        </w:rPr>
        <w:t xml:space="preserve"> </w:t>
      </w:r>
      <w:r>
        <w:t>es</w:t>
      </w:r>
      <w:r>
        <w:rPr>
          <w:spacing w:val="-6"/>
        </w:rPr>
        <w:t xml:space="preserve"> </w:t>
      </w:r>
      <w:r>
        <w:t>un</w:t>
      </w:r>
      <w:r>
        <w:rPr>
          <w:spacing w:val="-4"/>
        </w:rPr>
        <w:t xml:space="preserve"> </w:t>
      </w:r>
      <w:r>
        <w:t>cuidador</w:t>
      </w:r>
      <w:r>
        <w:rPr>
          <w:spacing w:val="-4"/>
        </w:rPr>
        <w:t xml:space="preserve"> </w:t>
      </w:r>
      <w:r>
        <w:t>que</w:t>
      </w:r>
      <w:r>
        <w:rPr>
          <w:spacing w:val="-4"/>
        </w:rPr>
        <w:t xml:space="preserve"> </w:t>
      </w:r>
      <w:r>
        <w:t>reside</w:t>
      </w:r>
      <w:r>
        <w:rPr>
          <w:spacing w:val="-4"/>
        </w:rPr>
        <w:t xml:space="preserve"> </w:t>
      </w:r>
      <w:r>
        <w:t>permanentemente</w:t>
      </w:r>
      <w:r>
        <w:rPr>
          <w:spacing w:val="-6"/>
        </w:rPr>
        <w:t xml:space="preserve"> </w:t>
      </w:r>
      <w:r>
        <w:t>en</w:t>
      </w:r>
      <w:r>
        <w:rPr>
          <w:spacing w:val="-4"/>
        </w:rPr>
        <w:t xml:space="preserve"> </w:t>
      </w:r>
      <w:r>
        <w:t>la</w:t>
      </w:r>
      <w:r>
        <w:rPr>
          <w:spacing w:val="-4"/>
        </w:rPr>
        <w:t xml:space="preserve"> </w:t>
      </w:r>
      <w:r>
        <w:t>misma</w:t>
      </w:r>
      <w:r>
        <w:rPr>
          <w:spacing w:val="-4"/>
        </w:rPr>
        <w:t xml:space="preserve"> </w:t>
      </w:r>
      <w:r>
        <w:t>residencia</w:t>
      </w:r>
      <w:r>
        <w:rPr>
          <w:spacing w:val="-6"/>
        </w:rPr>
        <w:t xml:space="preserve"> </w:t>
      </w:r>
      <w:r>
        <w:t>que el miembro de Medicaid que recibe servicios. El estado de cuidador residente se determina al cumplir con los requisitos establecidos por el Departamento de Trabajo de los EE. UU., el Servicio de Impuestos Internos o las circunstancias atenuantes aprob</w:t>
      </w:r>
      <w:r>
        <w:t>adas por HCPF. La documentación del estado de cuidador residente debe ser recolectada y mantenida por el proveedor de facturación o el Proveedor de Servicios de Gestión Financiera (FMS) y luego presentada a través del Portal Web del Proveedor.</w:t>
      </w:r>
    </w:p>
    <w:p w14:paraId="54321829" w14:textId="77777777" w:rsidR="00F8279F" w:rsidRDefault="00F8279F">
      <w:pPr>
        <w:pStyle w:val="BodyText"/>
        <w:spacing w:before="180"/>
        <w:ind w:left="0"/>
      </w:pPr>
    </w:p>
    <w:p w14:paraId="20D5D04A" w14:textId="77777777" w:rsidR="00F8279F" w:rsidRDefault="00050AD7">
      <w:pPr>
        <w:pStyle w:val="BodyText"/>
        <w:spacing w:line="259" w:lineRule="auto"/>
      </w:pPr>
      <w:r>
        <w:rPr>
          <w:b/>
        </w:rPr>
        <w:t>Circunstanc</w:t>
      </w:r>
      <w:r>
        <w:rPr>
          <w:b/>
        </w:rPr>
        <w:t xml:space="preserve">ia atenuante </w:t>
      </w:r>
      <w:r>
        <w:t>es un estado de cuidador residente más allá de las definiciones estándar y</w:t>
      </w:r>
      <w:r>
        <w:rPr>
          <w:spacing w:val="-2"/>
        </w:rPr>
        <w:t xml:space="preserve"> </w:t>
      </w:r>
      <w:r>
        <w:t>concedido</w:t>
      </w:r>
      <w:r>
        <w:rPr>
          <w:spacing w:val="-3"/>
        </w:rPr>
        <w:t xml:space="preserve"> </w:t>
      </w:r>
      <w:r>
        <w:t>por</w:t>
      </w:r>
      <w:r>
        <w:rPr>
          <w:spacing w:val="-1"/>
        </w:rPr>
        <w:t xml:space="preserve"> </w:t>
      </w:r>
      <w:r>
        <w:t>HCPF.</w:t>
      </w:r>
      <w:r>
        <w:rPr>
          <w:spacing w:val="-1"/>
        </w:rPr>
        <w:t xml:space="preserve"> </w:t>
      </w:r>
      <w:r>
        <w:t>Permite</w:t>
      </w:r>
      <w:r>
        <w:rPr>
          <w:spacing w:val="-3"/>
        </w:rPr>
        <w:t xml:space="preserve"> </w:t>
      </w:r>
      <w:r>
        <w:t>situaciones</w:t>
      </w:r>
      <w:r>
        <w:rPr>
          <w:spacing w:val="-2"/>
        </w:rPr>
        <w:t xml:space="preserve"> </w:t>
      </w:r>
      <w:r>
        <w:t>como</w:t>
      </w:r>
      <w:r>
        <w:rPr>
          <w:spacing w:val="-4"/>
        </w:rPr>
        <w:t xml:space="preserve"> </w:t>
      </w:r>
      <w:r>
        <w:t>custodia compartida,</w:t>
      </w:r>
      <w:r>
        <w:rPr>
          <w:spacing w:val="-2"/>
        </w:rPr>
        <w:t xml:space="preserve"> </w:t>
      </w:r>
      <w:r>
        <w:t>acogimiento familiar, miembros de Medicaid en transición desde servicios residenciales, cuidadores que</w:t>
      </w:r>
      <w:r>
        <w:t xml:space="preserve"> residen</w:t>
      </w:r>
      <w:r>
        <w:rPr>
          <w:spacing w:val="-4"/>
        </w:rPr>
        <w:t xml:space="preserve"> </w:t>
      </w:r>
      <w:r>
        <w:t>con</w:t>
      </w:r>
      <w:r>
        <w:rPr>
          <w:spacing w:val="-2"/>
        </w:rPr>
        <w:t xml:space="preserve"> </w:t>
      </w:r>
      <w:r>
        <w:t>un</w:t>
      </w:r>
      <w:r>
        <w:rPr>
          <w:spacing w:val="-4"/>
        </w:rPr>
        <w:t xml:space="preserve"> </w:t>
      </w:r>
      <w:r>
        <w:t>miembro</w:t>
      </w:r>
      <w:r>
        <w:rPr>
          <w:spacing w:val="-4"/>
        </w:rPr>
        <w:t xml:space="preserve"> </w:t>
      </w:r>
      <w:r>
        <w:t>de</w:t>
      </w:r>
      <w:r>
        <w:rPr>
          <w:spacing w:val="-3"/>
        </w:rPr>
        <w:t xml:space="preserve"> </w:t>
      </w:r>
      <w:r>
        <w:t>Medicaid</w:t>
      </w:r>
      <w:r>
        <w:rPr>
          <w:spacing w:val="-4"/>
        </w:rPr>
        <w:t xml:space="preserve"> </w:t>
      </w:r>
      <w:r>
        <w:t>durante</w:t>
      </w:r>
      <w:r>
        <w:rPr>
          <w:spacing w:val="-4"/>
        </w:rPr>
        <w:t xml:space="preserve"> </w:t>
      </w:r>
      <w:r>
        <w:t>períodos</w:t>
      </w:r>
      <w:r>
        <w:rPr>
          <w:spacing w:val="-4"/>
        </w:rPr>
        <w:t xml:space="preserve"> </w:t>
      </w:r>
      <w:r>
        <w:t>prolongados</w:t>
      </w:r>
      <w:r>
        <w:rPr>
          <w:spacing w:val="-4"/>
        </w:rPr>
        <w:t xml:space="preserve"> </w:t>
      </w:r>
      <w:r>
        <w:t>y</w:t>
      </w:r>
      <w:r>
        <w:rPr>
          <w:spacing w:val="-6"/>
        </w:rPr>
        <w:t xml:space="preserve"> </w:t>
      </w:r>
      <w:r>
        <w:t>otras</w:t>
      </w:r>
      <w:r>
        <w:rPr>
          <w:spacing w:val="-4"/>
        </w:rPr>
        <w:t xml:space="preserve"> </w:t>
      </w:r>
      <w:r>
        <w:t>situaciones</w:t>
      </w:r>
      <w:r>
        <w:rPr>
          <w:spacing w:val="-4"/>
        </w:rPr>
        <w:t xml:space="preserve"> </w:t>
      </w:r>
      <w:r>
        <w:t>menos comunes. Este tipo de Exención de EVV requiere la aprobación previa de HCPF y puede ser aprobada por menos de un año.</w:t>
      </w:r>
    </w:p>
    <w:p w14:paraId="45A466DF" w14:textId="77777777" w:rsidR="00F8279F" w:rsidRDefault="00F8279F">
      <w:pPr>
        <w:pStyle w:val="BodyText"/>
        <w:spacing w:before="181"/>
        <w:ind w:left="0"/>
      </w:pPr>
    </w:p>
    <w:p w14:paraId="4F0B577F" w14:textId="77777777" w:rsidR="00F8279F" w:rsidRDefault="00050AD7">
      <w:pPr>
        <w:spacing w:before="1" w:line="259" w:lineRule="auto"/>
        <w:ind w:left="100" w:right="158"/>
        <w:rPr>
          <w:sz w:val="24"/>
        </w:rPr>
      </w:pPr>
      <w:r>
        <w:rPr>
          <w:b/>
          <w:sz w:val="24"/>
        </w:rPr>
        <w:t xml:space="preserve">Modificaciones razonables bajo la Ley de Estadounidenses con Discapacidades (ADA) </w:t>
      </w:r>
      <w:r>
        <w:rPr>
          <w:sz w:val="24"/>
        </w:rPr>
        <w:t>es una</w:t>
      </w:r>
      <w:r>
        <w:rPr>
          <w:spacing w:val="-5"/>
          <w:sz w:val="24"/>
        </w:rPr>
        <w:t xml:space="preserve"> </w:t>
      </w:r>
      <w:r>
        <w:rPr>
          <w:sz w:val="24"/>
        </w:rPr>
        <w:t>acomodación</w:t>
      </w:r>
      <w:r>
        <w:rPr>
          <w:spacing w:val="-5"/>
          <w:sz w:val="24"/>
        </w:rPr>
        <w:t xml:space="preserve"> </w:t>
      </w:r>
      <w:r>
        <w:rPr>
          <w:sz w:val="24"/>
        </w:rPr>
        <w:t>mandatada</w:t>
      </w:r>
      <w:r>
        <w:rPr>
          <w:spacing w:val="-5"/>
          <w:sz w:val="24"/>
        </w:rPr>
        <w:t xml:space="preserve"> </w:t>
      </w:r>
      <w:r>
        <w:rPr>
          <w:sz w:val="24"/>
        </w:rPr>
        <w:t>federalmente</w:t>
      </w:r>
      <w:r>
        <w:rPr>
          <w:spacing w:val="-7"/>
          <w:sz w:val="24"/>
        </w:rPr>
        <w:t xml:space="preserve"> </w:t>
      </w:r>
      <w:r>
        <w:rPr>
          <w:sz w:val="24"/>
        </w:rPr>
        <w:t>que ase</w:t>
      </w:r>
      <w:r>
        <w:rPr>
          <w:sz w:val="24"/>
        </w:rPr>
        <w:t>gura</w:t>
      </w:r>
      <w:r>
        <w:rPr>
          <w:spacing w:val="-3"/>
          <w:sz w:val="24"/>
        </w:rPr>
        <w:t xml:space="preserve"> </w:t>
      </w:r>
      <w:r>
        <w:rPr>
          <w:sz w:val="24"/>
        </w:rPr>
        <w:t>que</w:t>
      </w:r>
      <w:r>
        <w:rPr>
          <w:spacing w:val="-5"/>
          <w:sz w:val="24"/>
        </w:rPr>
        <w:t xml:space="preserve"> </w:t>
      </w:r>
      <w:r>
        <w:rPr>
          <w:sz w:val="24"/>
        </w:rPr>
        <w:t>las</w:t>
      </w:r>
      <w:r>
        <w:rPr>
          <w:spacing w:val="-7"/>
          <w:sz w:val="24"/>
        </w:rPr>
        <w:t xml:space="preserve"> </w:t>
      </w:r>
      <w:r>
        <w:rPr>
          <w:sz w:val="24"/>
        </w:rPr>
        <w:t>personas</w:t>
      </w:r>
      <w:r>
        <w:rPr>
          <w:spacing w:val="-5"/>
          <w:sz w:val="24"/>
        </w:rPr>
        <w:t xml:space="preserve"> </w:t>
      </w:r>
      <w:r>
        <w:rPr>
          <w:sz w:val="24"/>
        </w:rPr>
        <w:t>con</w:t>
      </w:r>
      <w:r>
        <w:rPr>
          <w:spacing w:val="-5"/>
          <w:sz w:val="24"/>
        </w:rPr>
        <w:t xml:space="preserve"> </w:t>
      </w:r>
      <w:r>
        <w:rPr>
          <w:sz w:val="24"/>
        </w:rPr>
        <w:t>discapacidades tengan igualdad de oportunidades para participar en programas, servicios y actividades cuando</w:t>
      </w:r>
      <w:r>
        <w:rPr>
          <w:spacing w:val="-5"/>
          <w:sz w:val="24"/>
        </w:rPr>
        <w:t xml:space="preserve"> </w:t>
      </w:r>
      <w:r>
        <w:rPr>
          <w:sz w:val="24"/>
        </w:rPr>
        <w:t>se</w:t>
      </w:r>
      <w:r>
        <w:rPr>
          <w:spacing w:val="-2"/>
          <w:sz w:val="24"/>
        </w:rPr>
        <w:t xml:space="preserve"> </w:t>
      </w:r>
      <w:r>
        <w:rPr>
          <w:sz w:val="24"/>
        </w:rPr>
        <w:t>necesiten</w:t>
      </w:r>
      <w:r>
        <w:rPr>
          <w:spacing w:val="-2"/>
          <w:sz w:val="24"/>
        </w:rPr>
        <w:t xml:space="preserve"> </w:t>
      </w:r>
      <w:r>
        <w:rPr>
          <w:sz w:val="24"/>
        </w:rPr>
        <w:t>modificaciones</w:t>
      </w:r>
      <w:r>
        <w:rPr>
          <w:spacing w:val="-2"/>
          <w:sz w:val="24"/>
        </w:rPr>
        <w:t xml:space="preserve"> </w:t>
      </w:r>
      <w:r>
        <w:rPr>
          <w:sz w:val="24"/>
        </w:rPr>
        <w:t>para</w:t>
      </w:r>
      <w:r>
        <w:rPr>
          <w:spacing w:val="-4"/>
          <w:sz w:val="24"/>
        </w:rPr>
        <w:t xml:space="preserve"> </w:t>
      </w:r>
      <w:r>
        <w:rPr>
          <w:sz w:val="24"/>
        </w:rPr>
        <w:t>evitar</w:t>
      </w:r>
      <w:r>
        <w:rPr>
          <w:spacing w:val="-2"/>
          <w:sz w:val="24"/>
        </w:rPr>
        <w:t xml:space="preserve"> </w:t>
      </w:r>
      <w:r>
        <w:rPr>
          <w:sz w:val="24"/>
        </w:rPr>
        <w:t>la</w:t>
      </w:r>
      <w:r>
        <w:rPr>
          <w:spacing w:val="-4"/>
          <w:sz w:val="24"/>
        </w:rPr>
        <w:t xml:space="preserve"> </w:t>
      </w:r>
      <w:r>
        <w:rPr>
          <w:sz w:val="24"/>
        </w:rPr>
        <w:t>discriminación</w:t>
      </w:r>
      <w:r>
        <w:rPr>
          <w:spacing w:val="-2"/>
          <w:sz w:val="24"/>
        </w:rPr>
        <w:t xml:space="preserve"> </w:t>
      </w:r>
      <w:r>
        <w:rPr>
          <w:sz w:val="24"/>
        </w:rPr>
        <w:t>por</w:t>
      </w:r>
      <w:r>
        <w:rPr>
          <w:spacing w:val="-2"/>
          <w:sz w:val="24"/>
        </w:rPr>
        <w:t xml:space="preserve"> </w:t>
      </w:r>
      <w:r>
        <w:rPr>
          <w:sz w:val="24"/>
        </w:rPr>
        <w:t>discapacidad.</w:t>
      </w:r>
      <w:r>
        <w:rPr>
          <w:spacing w:val="-5"/>
          <w:sz w:val="24"/>
        </w:rPr>
        <w:t xml:space="preserve"> </w:t>
      </w:r>
      <w:r>
        <w:rPr>
          <w:sz w:val="24"/>
        </w:rPr>
        <w:t>Este</w:t>
      </w:r>
      <w:r>
        <w:rPr>
          <w:spacing w:val="-2"/>
          <w:sz w:val="24"/>
        </w:rPr>
        <w:t xml:space="preserve"> </w:t>
      </w:r>
      <w:r>
        <w:rPr>
          <w:sz w:val="24"/>
        </w:rPr>
        <w:t>tipo</w:t>
      </w:r>
    </w:p>
    <w:p w14:paraId="01287EDA" w14:textId="77777777" w:rsidR="00F8279F" w:rsidRDefault="00F8279F">
      <w:pPr>
        <w:spacing w:line="259" w:lineRule="auto"/>
        <w:rPr>
          <w:sz w:val="24"/>
        </w:rPr>
        <w:sectPr w:rsidR="00F8279F">
          <w:pgSz w:w="12240" w:h="15840"/>
          <w:pgMar w:top="2440" w:right="960" w:bottom="1120" w:left="980" w:header="727" w:footer="933" w:gutter="0"/>
          <w:cols w:space="720"/>
        </w:sectPr>
      </w:pPr>
    </w:p>
    <w:p w14:paraId="09973143" w14:textId="77777777" w:rsidR="00F8279F" w:rsidRDefault="00050AD7">
      <w:pPr>
        <w:pStyle w:val="BodyText"/>
        <w:spacing w:before="191" w:line="259" w:lineRule="auto"/>
        <w:ind w:right="158"/>
      </w:pPr>
      <w:r>
        <w:lastRenderedPageBreak/>
        <w:t>de</w:t>
      </w:r>
      <w:r>
        <w:rPr>
          <w:spacing w:val="-3"/>
        </w:rPr>
        <w:t xml:space="preserve"> </w:t>
      </w:r>
      <w:r>
        <w:t>Exención</w:t>
      </w:r>
      <w:r>
        <w:rPr>
          <w:spacing w:val="-6"/>
        </w:rPr>
        <w:t xml:space="preserve"> </w:t>
      </w:r>
      <w:r>
        <w:t>de</w:t>
      </w:r>
      <w:r>
        <w:rPr>
          <w:spacing w:val="-3"/>
        </w:rPr>
        <w:t xml:space="preserve"> </w:t>
      </w:r>
      <w:r>
        <w:t>EVV</w:t>
      </w:r>
      <w:r>
        <w:rPr>
          <w:spacing w:val="-3"/>
        </w:rPr>
        <w:t xml:space="preserve"> </w:t>
      </w:r>
      <w:r>
        <w:t>re</w:t>
      </w:r>
      <w:r>
        <w:t>quiere</w:t>
      </w:r>
      <w:r>
        <w:rPr>
          <w:spacing w:val="-5"/>
        </w:rPr>
        <w:t xml:space="preserve"> </w:t>
      </w:r>
      <w:r>
        <w:t>la</w:t>
      </w:r>
      <w:r>
        <w:rPr>
          <w:spacing w:val="-3"/>
        </w:rPr>
        <w:t xml:space="preserve"> </w:t>
      </w:r>
      <w:r>
        <w:t>aprobación</w:t>
      </w:r>
      <w:r>
        <w:rPr>
          <w:spacing w:val="-6"/>
        </w:rPr>
        <w:t xml:space="preserve"> </w:t>
      </w:r>
      <w:r>
        <w:t>previa</w:t>
      </w:r>
      <w:r>
        <w:rPr>
          <w:spacing w:val="-3"/>
        </w:rPr>
        <w:t xml:space="preserve"> </w:t>
      </w:r>
      <w:r>
        <w:t>de</w:t>
      </w:r>
      <w:r>
        <w:rPr>
          <w:spacing w:val="-2"/>
        </w:rPr>
        <w:t xml:space="preserve"> </w:t>
      </w:r>
      <w:r>
        <w:t>HCPF</w:t>
      </w:r>
      <w:r>
        <w:rPr>
          <w:spacing w:val="-3"/>
        </w:rPr>
        <w:t xml:space="preserve"> </w:t>
      </w:r>
      <w:r>
        <w:t>y</w:t>
      </w:r>
      <w:r>
        <w:rPr>
          <w:spacing w:val="-5"/>
        </w:rPr>
        <w:t xml:space="preserve"> </w:t>
      </w:r>
      <w:r>
        <w:t>no</w:t>
      </w:r>
      <w:r>
        <w:rPr>
          <w:spacing w:val="-3"/>
        </w:rPr>
        <w:t xml:space="preserve"> </w:t>
      </w:r>
      <w:r>
        <w:t>tiene</w:t>
      </w:r>
      <w:r>
        <w:rPr>
          <w:spacing w:val="-3"/>
        </w:rPr>
        <w:t xml:space="preserve"> </w:t>
      </w:r>
      <w:r>
        <w:t>fecha</w:t>
      </w:r>
      <w:r>
        <w:rPr>
          <w:spacing w:val="-5"/>
        </w:rPr>
        <w:t xml:space="preserve"> </w:t>
      </w:r>
      <w:r>
        <w:t>de</w:t>
      </w:r>
      <w:r>
        <w:rPr>
          <w:spacing w:val="-3"/>
        </w:rPr>
        <w:t xml:space="preserve"> </w:t>
      </w:r>
      <w:r>
        <w:t>vencimiento. Se utiliza comúnmente para apoyar a los miembros de Medicaid que realizan responsabilidades de empleador en el programa CDASS.</w:t>
      </w:r>
    </w:p>
    <w:p w14:paraId="0849966F" w14:textId="77777777" w:rsidR="00F8279F" w:rsidRDefault="00F8279F">
      <w:pPr>
        <w:pStyle w:val="BodyText"/>
        <w:spacing w:before="181"/>
        <w:ind w:left="0"/>
      </w:pPr>
    </w:p>
    <w:p w14:paraId="0A1CDD0F" w14:textId="77777777" w:rsidR="00F8279F" w:rsidRDefault="00050AD7">
      <w:pPr>
        <w:pStyle w:val="BodyText"/>
        <w:spacing w:line="259" w:lineRule="auto"/>
        <w:ind w:right="169"/>
      </w:pPr>
      <w:r>
        <w:rPr>
          <w:b/>
        </w:rPr>
        <w:t>Fecha</w:t>
      </w:r>
      <w:r>
        <w:rPr>
          <w:b/>
          <w:spacing w:val="-4"/>
        </w:rPr>
        <w:t xml:space="preserve"> </w:t>
      </w:r>
      <w:r>
        <w:rPr>
          <w:b/>
        </w:rPr>
        <w:t>de</w:t>
      </w:r>
      <w:r>
        <w:rPr>
          <w:b/>
          <w:spacing w:val="-3"/>
        </w:rPr>
        <w:t xml:space="preserve"> </w:t>
      </w:r>
      <w:r>
        <w:rPr>
          <w:b/>
        </w:rPr>
        <w:t>atestación</w:t>
      </w:r>
      <w:r>
        <w:rPr>
          <w:b/>
          <w:spacing w:val="-2"/>
        </w:rPr>
        <w:t xml:space="preserve"> </w:t>
      </w:r>
      <w:r>
        <w:t>es</w:t>
      </w:r>
      <w:r>
        <w:rPr>
          <w:spacing w:val="-3"/>
        </w:rPr>
        <w:t xml:space="preserve"> </w:t>
      </w:r>
      <w:r>
        <w:t>el</w:t>
      </w:r>
      <w:r>
        <w:rPr>
          <w:spacing w:val="-5"/>
        </w:rPr>
        <w:t xml:space="preserve"> </w:t>
      </w:r>
      <w:r>
        <w:t>día</w:t>
      </w:r>
      <w:r>
        <w:rPr>
          <w:spacing w:val="-5"/>
        </w:rPr>
        <w:t xml:space="preserve"> </w:t>
      </w:r>
      <w:r>
        <w:t>en</w:t>
      </w:r>
      <w:r>
        <w:rPr>
          <w:spacing w:val="-3"/>
        </w:rPr>
        <w:t xml:space="preserve"> </w:t>
      </w:r>
      <w:r>
        <w:t>que</w:t>
      </w:r>
      <w:r>
        <w:rPr>
          <w:spacing w:val="-3"/>
        </w:rPr>
        <w:t xml:space="preserve"> </w:t>
      </w:r>
      <w:r>
        <w:t>el</w:t>
      </w:r>
      <w:r>
        <w:rPr>
          <w:spacing w:val="-3"/>
        </w:rPr>
        <w:t xml:space="preserve"> </w:t>
      </w:r>
      <w:r>
        <w:t>miembro</w:t>
      </w:r>
      <w:r>
        <w:rPr>
          <w:spacing w:val="-3"/>
        </w:rPr>
        <w:t xml:space="preserve"> </w:t>
      </w:r>
      <w:r>
        <w:t>de</w:t>
      </w:r>
      <w:r>
        <w:rPr>
          <w:spacing w:val="-2"/>
        </w:rPr>
        <w:t xml:space="preserve"> </w:t>
      </w:r>
      <w:r>
        <w:t>Medicaid</w:t>
      </w:r>
      <w:r>
        <w:rPr>
          <w:spacing w:val="-3"/>
        </w:rPr>
        <w:t xml:space="preserve"> </w:t>
      </w:r>
      <w:r>
        <w:t>o</w:t>
      </w:r>
      <w:r>
        <w:rPr>
          <w:spacing w:val="-6"/>
        </w:rPr>
        <w:t xml:space="preserve"> </w:t>
      </w:r>
      <w:r>
        <w:t>el</w:t>
      </w:r>
      <w:r>
        <w:rPr>
          <w:spacing w:val="-5"/>
        </w:rPr>
        <w:t xml:space="preserve"> </w:t>
      </w:r>
      <w:r>
        <w:t>Representante</w:t>
      </w:r>
      <w:r>
        <w:rPr>
          <w:spacing w:val="-3"/>
        </w:rPr>
        <w:t xml:space="preserve"> </w:t>
      </w:r>
      <w:r>
        <w:t>Autorizado firma este formulario y s</w:t>
      </w:r>
      <w:r>
        <w:t>e utiliza como la “fecha efectiva” cuando se presenta una solicitud a través del Portal Web del Proveedor.</w:t>
      </w:r>
    </w:p>
    <w:p w14:paraId="1059312D" w14:textId="77777777" w:rsidR="00F8279F" w:rsidRDefault="00F8279F">
      <w:pPr>
        <w:pStyle w:val="BodyText"/>
        <w:spacing w:before="182"/>
        <w:ind w:left="0"/>
      </w:pPr>
    </w:p>
    <w:p w14:paraId="137D37A6" w14:textId="28205B1A" w:rsidR="00F8279F" w:rsidRDefault="00050AD7" w:rsidP="000762AD">
      <w:pPr>
        <w:pStyle w:val="BodyText"/>
        <w:spacing w:line="259" w:lineRule="auto"/>
        <w:ind w:right="158"/>
      </w:pPr>
      <w:r>
        <w:rPr>
          <w:b/>
        </w:rPr>
        <w:t>Proveedor</w:t>
      </w:r>
      <w:r>
        <w:rPr>
          <w:b/>
          <w:spacing w:val="-6"/>
        </w:rPr>
        <w:t xml:space="preserve"> </w:t>
      </w:r>
      <w:r>
        <w:rPr>
          <w:b/>
        </w:rPr>
        <w:t>de</w:t>
      </w:r>
      <w:r>
        <w:rPr>
          <w:b/>
          <w:spacing w:val="-4"/>
        </w:rPr>
        <w:t xml:space="preserve"> </w:t>
      </w:r>
      <w:r>
        <w:rPr>
          <w:b/>
        </w:rPr>
        <w:t>facturación</w:t>
      </w:r>
      <w:r>
        <w:rPr>
          <w:b/>
          <w:spacing w:val="-3"/>
        </w:rPr>
        <w:t xml:space="preserve"> </w:t>
      </w:r>
      <w:r>
        <w:t>presenta</w:t>
      </w:r>
      <w:r>
        <w:rPr>
          <w:spacing w:val="-5"/>
        </w:rPr>
        <w:t xml:space="preserve"> </w:t>
      </w:r>
      <w:r>
        <w:t>reclamaciones</w:t>
      </w:r>
      <w:r>
        <w:rPr>
          <w:spacing w:val="-5"/>
        </w:rPr>
        <w:t xml:space="preserve"> </w:t>
      </w:r>
      <w:r>
        <w:t>y</w:t>
      </w:r>
      <w:r>
        <w:rPr>
          <w:spacing w:val="-7"/>
        </w:rPr>
        <w:t xml:space="preserve"> </w:t>
      </w:r>
      <w:r>
        <w:t>recibe</w:t>
      </w:r>
      <w:r>
        <w:rPr>
          <w:spacing w:val="-5"/>
        </w:rPr>
        <w:t xml:space="preserve"> </w:t>
      </w:r>
      <w:r>
        <w:t>reembolsos</w:t>
      </w:r>
      <w:r>
        <w:rPr>
          <w:spacing w:val="-5"/>
        </w:rPr>
        <w:t xml:space="preserve"> </w:t>
      </w:r>
      <w:r>
        <w:t>por</w:t>
      </w:r>
      <w:r>
        <w:rPr>
          <w:spacing w:val="-5"/>
        </w:rPr>
        <w:t xml:space="preserve"> </w:t>
      </w:r>
      <w:r>
        <w:t>servicios</w:t>
      </w:r>
      <w:r>
        <w:rPr>
          <w:spacing w:val="-5"/>
        </w:rPr>
        <w:t xml:space="preserve"> </w:t>
      </w:r>
      <w:r>
        <w:t>de Medicaid; presenta la documentación de Exención de EVV a través</w:t>
      </w:r>
      <w:r>
        <w:t xml:space="preserve"> del Portal Web del Proveedor. Tanto las agencias proveedoras como los</w:t>
      </w:r>
      <w:r w:rsidR="000762AD">
        <w:t xml:space="preserve"> </w:t>
      </w:r>
      <w:r>
        <w:t>Proveedores</w:t>
      </w:r>
      <w:r>
        <w:rPr>
          <w:spacing w:val="-6"/>
        </w:rPr>
        <w:t xml:space="preserve"> </w:t>
      </w:r>
      <w:r>
        <w:t>de</w:t>
      </w:r>
      <w:r>
        <w:rPr>
          <w:spacing w:val="-4"/>
        </w:rPr>
        <w:t xml:space="preserve"> </w:t>
      </w:r>
      <w:r>
        <w:t>Servicios</w:t>
      </w:r>
      <w:r>
        <w:rPr>
          <w:spacing w:val="-4"/>
        </w:rPr>
        <w:t xml:space="preserve"> </w:t>
      </w:r>
      <w:r>
        <w:t>de</w:t>
      </w:r>
      <w:r>
        <w:rPr>
          <w:spacing w:val="-6"/>
        </w:rPr>
        <w:t xml:space="preserve"> </w:t>
      </w:r>
      <w:r>
        <w:t>Gestión</w:t>
      </w:r>
      <w:r>
        <w:rPr>
          <w:spacing w:val="-7"/>
        </w:rPr>
        <w:t xml:space="preserve"> </w:t>
      </w:r>
      <w:r>
        <w:t>Financiera</w:t>
      </w:r>
      <w:r>
        <w:rPr>
          <w:spacing w:val="-3"/>
        </w:rPr>
        <w:t xml:space="preserve"> </w:t>
      </w:r>
      <w:r>
        <w:t>(FMS)</w:t>
      </w:r>
      <w:r>
        <w:rPr>
          <w:spacing w:val="-7"/>
        </w:rPr>
        <w:t xml:space="preserve"> </w:t>
      </w:r>
      <w:r>
        <w:t>deben</w:t>
      </w:r>
      <w:r>
        <w:rPr>
          <w:spacing w:val="-4"/>
        </w:rPr>
        <w:t xml:space="preserve"> </w:t>
      </w:r>
      <w:r>
        <w:t>tener</w:t>
      </w:r>
      <w:r>
        <w:rPr>
          <w:spacing w:val="-7"/>
        </w:rPr>
        <w:t xml:space="preserve"> </w:t>
      </w:r>
      <w:r>
        <w:t>un</w:t>
      </w:r>
      <w:r>
        <w:rPr>
          <w:spacing w:val="-4"/>
        </w:rPr>
        <w:t xml:space="preserve"> </w:t>
      </w:r>
      <w:r>
        <w:t>número</w:t>
      </w:r>
      <w:r>
        <w:rPr>
          <w:spacing w:val="-4"/>
        </w:rPr>
        <w:t xml:space="preserve"> </w:t>
      </w:r>
      <w:r>
        <w:t>de identificación de proveedor de facturación para realizar estas actividades.</w:t>
      </w:r>
    </w:p>
    <w:p w14:paraId="45CC9A18" w14:textId="77777777" w:rsidR="00F8279F" w:rsidRDefault="00F8279F">
      <w:pPr>
        <w:pStyle w:val="BodyText"/>
        <w:spacing w:before="180"/>
        <w:ind w:left="0"/>
      </w:pPr>
    </w:p>
    <w:p w14:paraId="55406CCD" w14:textId="77777777" w:rsidR="00F8279F" w:rsidRDefault="00050AD7">
      <w:pPr>
        <w:pStyle w:val="BodyText"/>
        <w:spacing w:line="259" w:lineRule="auto"/>
        <w:ind w:right="158"/>
      </w:pPr>
      <w:r>
        <w:rPr>
          <w:b/>
        </w:rPr>
        <w:t xml:space="preserve">Portal Web del Proveedor </w:t>
      </w:r>
      <w:r>
        <w:t>es un portal en línea proporcionado por HCPF. Lo utilizan los proveedores</w:t>
      </w:r>
      <w:r>
        <w:rPr>
          <w:spacing w:val="-6"/>
        </w:rPr>
        <w:t xml:space="preserve"> </w:t>
      </w:r>
      <w:r>
        <w:t>de</w:t>
      </w:r>
      <w:r>
        <w:rPr>
          <w:spacing w:val="-4"/>
        </w:rPr>
        <w:t xml:space="preserve"> </w:t>
      </w:r>
      <w:r>
        <w:t>facturación</w:t>
      </w:r>
      <w:r>
        <w:rPr>
          <w:spacing w:val="-4"/>
        </w:rPr>
        <w:t xml:space="preserve"> </w:t>
      </w:r>
      <w:r>
        <w:t>y</w:t>
      </w:r>
      <w:r>
        <w:rPr>
          <w:spacing w:val="-6"/>
        </w:rPr>
        <w:t xml:space="preserve"> </w:t>
      </w:r>
      <w:r>
        <w:t>los</w:t>
      </w:r>
      <w:r>
        <w:rPr>
          <w:spacing w:val="-4"/>
        </w:rPr>
        <w:t xml:space="preserve"> </w:t>
      </w:r>
      <w:r>
        <w:t>Proveedores</w:t>
      </w:r>
      <w:r>
        <w:rPr>
          <w:spacing w:val="-4"/>
        </w:rPr>
        <w:t xml:space="preserve"> </w:t>
      </w:r>
      <w:r>
        <w:t>de</w:t>
      </w:r>
      <w:r>
        <w:rPr>
          <w:spacing w:val="-3"/>
        </w:rPr>
        <w:t xml:space="preserve"> </w:t>
      </w:r>
      <w:r>
        <w:t>Servicios</w:t>
      </w:r>
      <w:r>
        <w:rPr>
          <w:spacing w:val="-4"/>
        </w:rPr>
        <w:t xml:space="preserve"> </w:t>
      </w:r>
      <w:r>
        <w:t>de</w:t>
      </w:r>
      <w:r>
        <w:rPr>
          <w:spacing w:val="-6"/>
        </w:rPr>
        <w:t xml:space="preserve"> </w:t>
      </w:r>
      <w:r>
        <w:t>Gestión</w:t>
      </w:r>
      <w:r>
        <w:rPr>
          <w:spacing w:val="-4"/>
        </w:rPr>
        <w:t xml:space="preserve"> </w:t>
      </w:r>
      <w:r>
        <w:t>Financiera</w:t>
      </w:r>
      <w:r>
        <w:rPr>
          <w:spacing w:val="-4"/>
        </w:rPr>
        <w:t xml:space="preserve"> </w:t>
      </w:r>
      <w:r>
        <w:t>(FMS)</w:t>
      </w:r>
      <w:r>
        <w:rPr>
          <w:spacing w:val="-5"/>
        </w:rPr>
        <w:t xml:space="preserve"> </w:t>
      </w:r>
      <w:r>
        <w:t>par</w:t>
      </w:r>
      <w:r>
        <w:t>a gestionar diversas tareas administrativas relacionadas con los servicios de Medicaid.</w:t>
      </w:r>
    </w:p>
    <w:p w14:paraId="239AC566" w14:textId="77777777" w:rsidR="00F8279F" w:rsidRDefault="00F8279F">
      <w:pPr>
        <w:pStyle w:val="BodyText"/>
        <w:spacing w:before="182"/>
        <w:ind w:left="0"/>
      </w:pPr>
    </w:p>
    <w:p w14:paraId="03939421" w14:textId="77777777" w:rsidR="00F8279F" w:rsidRDefault="00050AD7">
      <w:pPr>
        <w:pStyle w:val="BodyText"/>
        <w:spacing w:line="259" w:lineRule="auto"/>
      </w:pPr>
      <w:r>
        <w:rPr>
          <w:b/>
        </w:rPr>
        <w:t>Persona</w:t>
      </w:r>
      <w:r>
        <w:rPr>
          <w:b/>
          <w:spacing w:val="-4"/>
        </w:rPr>
        <w:t xml:space="preserve"> </w:t>
      </w:r>
      <w:r>
        <w:rPr>
          <w:b/>
        </w:rPr>
        <w:t>legalmente</w:t>
      </w:r>
      <w:r>
        <w:rPr>
          <w:b/>
          <w:spacing w:val="-5"/>
        </w:rPr>
        <w:t xml:space="preserve"> </w:t>
      </w:r>
      <w:r>
        <w:rPr>
          <w:b/>
        </w:rPr>
        <w:t xml:space="preserve">responsable </w:t>
      </w:r>
      <w:r>
        <w:t>es</w:t>
      </w:r>
      <w:r>
        <w:rPr>
          <w:spacing w:val="-3"/>
        </w:rPr>
        <w:t xml:space="preserve"> </w:t>
      </w:r>
      <w:r>
        <w:t>cualquier</w:t>
      </w:r>
      <w:r>
        <w:rPr>
          <w:spacing w:val="-3"/>
        </w:rPr>
        <w:t xml:space="preserve"> </w:t>
      </w:r>
      <w:r>
        <w:t>persona</w:t>
      </w:r>
      <w:r>
        <w:rPr>
          <w:spacing w:val="-3"/>
        </w:rPr>
        <w:t xml:space="preserve"> </w:t>
      </w:r>
      <w:r>
        <w:t>que</w:t>
      </w:r>
      <w:r>
        <w:rPr>
          <w:spacing w:val="-3"/>
        </w:rPr>
        <w:t xml:space="preserve"> </w:t>
      </w:r>
      <w:r>
        <w:t>tenga</w:t>
      </w:r>
      <w:r>
        <w:rPr>
          <w:spacing w:val="-6"/>
        </w:rPr>
        <w:t xml:space="preserve"> </w:t>
      </w:r>
      <w:r>
        <w:t>el</w:t>
      </w:r>
      <w:r>
        <w:rPr>
          <w:spacing w:val="-3"/>
        </w:rPr>
        <w:t xml:space="preserve"> </w:t>
      </w:r>
      <w:r>
        <w:t>deber</w:t>
      </w:r>
      <w:r>
        <w:rPr>
          <w:spacing w:val="-6"/>
        </w:rPr>
        <w:t xml:space="preserve"> </w:t>
      </w:r>
      <w:r>
        <w:t>bajo</w:t>
      </w:r>
      <w:r>
        <w:rPr>
          <w:spacing w:val="-3"/>
        </w:rPr>
        <w:t xml:space="preserve"> </w:t>
      </w:r>
      <w:r>
        <w:t>la</w:t>
      </w:r>
      <w:r>
        <w:rPr>
          <w:spacing w:val="-3"/>
        </w:rPr>
        <w:t xml:space="preserve"> </w:t>
      </w:r>
      <w:r>
        <w:t>ley</w:t>
      </w:r>
      <w:r>
        <w:rPr>
          <w:spacing w:val="-4"/>
        </w:rPr>
        <w:t xml:space="preserve"> </w:t>
      </w:r>
      <w:r>
        <w:t>estatal de cuidar a otra persona, como el padre de un niño menor de edad o un cónyug</w:t>
      </w:r>
      <w:r>
        <w:t>e.</w:t>
      </w:r>
    </w:p>
    <w:p w14:paraId="4FA660B2" w14:textId="77777777" w:rsidR="00F8279F" w:rsidRDefault="00F8279F">
      <w:pPr>
        <w:pStyle w:val="BodyText"/>
        <w:spacing w:before="182"/>
        <w:ind w:left="0"/>
      </w:pPr>
    </w:p>
    <w:p w14:paraId="3CD87B09" w14:textId="4528252A" w:rsidR="00F8279F" w:rsidRDefault="00050AD7">
      <w:pPr>
        <w:pStyle w:val="BodyText"/>
        <w:spacing w:before="1" w:line="259" w:lineRule="auto"/>
        <w:ind w:right="158"/>
      </w:pPr>
      <w:r>
        <w:rPr>
          <w:b/>
        </w:rPr>
        <w:t xml:space="preserve">Documentación de Apoyo Permisible </w:t>
      </w:r>
      <w:r>
        <w:t>son los documentos permitidos por HCPF requeridos para</w:t>
      </w:r>
      <w:r>
        <w:rPr>
          <w:spacing w:val="-3"/>
        </w:rPr>
        <w:t xml:space="preserve"> </w:t>
      </w:r>
      <w:r>
        <w:t>verificar</w:t>
      </w:r>
      <w:r>
        <w:rPr>
          <w:spacing w:val="-4"/>
        </w:rPr>
        <w:t xml:space="preserve"> </w:t>
      </w:r>
      <w:r>
        <w:t>el</w:t>
      </w:r>
      <w:r>
        <w:rPr>
          <w:spacing w:val="-4"/>
        </w:rPr>
        <w:t xml:space="preserve"> </w:t>
      </w:r>
      <w:r>
        <w:t>Formulario</w:t>
      </w:r>
      <w:r>
        <w:rPr>
          <w:spacing w:val="-4"/>
        </w:rPr>
        <w:t xml:space="preserve"> </w:t>
      </w:r>
      <w:r>
        <w:t>de</w:t>
      </w:r>
      <w:r>
        <w:rPr>
          <w:spacing w:val="-4"/>
        </w:rPr>
        <w:t xml:space="preserve"> </w:t>
      </w:r>
      <w:r>
        <w:t>Atestación</w:t>
      </w:r>
      <w:r>
        <w:rPr>
          <w:spacing w:val="-4"/>
        </w:rPr>
        <w:t xml:space="preserve"> </w:t>
      </w:r>
      <w:r>
        <w:t>de</w:t>
      </w:r>
      <w:r>
        <w:rPr>
          <w:spacing w:val="-4"/>
        </w:rPr>
        <w:t xml:space="preserve"> </w:t>
      </w:r>
      <w:r>
        <w:t>Exención</w:t>
      </w:r>
      <w:r>
        <w:rPr>
          <w:spacing w:val="-4"/>
        </w:rPr>
        <w:t xml:space="preserve"> </w:t>
      </w:r>
      <w:r>
        <w:t>de</w:t>
      </w:r>
      <w:r>
        <w:rPr>
          <w:spacing w:val="-4"/>
        </w:rPr>
        <w:t xml:space="preserve"> </w:t>
      </w:r>
      <w:r>
        <w:t>EVV.</w:t>
      </w:r>
      <w:r>
        <w:rPr>
          <w:spacing w:val="-5"/>
        </w:rPr>
        <w:t xml:space="preserve"> </w:t>
      </w:r>
      <w:r>
        <w:t>Los</w:t>
      </w:r>
      <w:r>
        <w:rPr>
          <w:spacing w:val="-4"/>
        </w:rPr>
        <w:t xml:space="preserve"> </w:t>
      </w:r>
      <w:r>
        <w:t>registros</w:t>
      </w:r>
      <w:r>
        <w:rPr>
          <w:spacing w:val="-4"/>
        </w:rPr>
        <w:t xml:space="preserve"> </w:t>
      </w:r>
      <w:r>
        <w:t>deben</w:t>
      </w:r>
      <w:r>
        <w:rPr>
          <w:spacing w:val="-4"/>
        </w:rPr>
        <w:t xml:space="preserve"> </w:t>
      </w:r>
      <w:r>
        <w:t>contener información actual relevante para la Exención de EVV solicitada. Se requiere un mínimo de un</w:t>
      </w:r>
      <w:r>
        <w:rPr>
          <w:spacing w:val="-2"/>
        </w:rPr>
        <w:t xml:space="preserve"> </w:t>
      </w:r>
      <w:r>
        <w:t>documento.</w:t>
      </w:r>
      <w:r>
        <w:rPr>
          <w:spacing w:val="-3"/>
        </w:rPr>
        <w:t xml:space="preserve"> </w:t>
      </w:r>
      <w:r>
        <w:t>Un</w:t>
      </w:r>
      <w:r>
        <w:rPr>
          <w:spacing w:val="-5"/>
        </w:rPr>
        <w:t xml:space="preserve"> </w:t>
      </w:r>
      <w:r>
        <w:t>ejemplo</w:t>
      </w:r>
      <w:r>
        <w:rPr>
          <w:spacing w:val="-2"/>
        </w:rPr>
        <w:t xml:space="preserve"> </w:t>
      </w:r>
      <w:r>
        <w:t>de</w:t>
      </w:r>
      <w:r>
        <w:rPr>
          <w:spacing w:val="-2"/>
        </w:rPr>
        <w:t xml:space="preserve"> </w:t>
      </w:r>
      <w:r>
        <w:t>esto</w:t>
      </w:r>
      <w:r>
        <w:rPr>
          <w:spacing w:val="-5"/>
        </w:rPr>
        <w:t xml:space="preserve"> </w:t>
      </w:r>
      <w:r>
        <w:t>es</w:t>
      </w:r>
      <w:r>
        <w:rPr>
          <w:spacing w:val="-2"/>
        </w:rPr>
        <w:t xml:space="preserve"> </w:t>
      </w:r>
      <w:r>
        <w:t>un</w:t>
      </w:r>
      <w:r>
        <w:rPr>
          <w:spacing w:val="-2"/>
        </w:rPr>
        <w:t xml:space="preserve"> </w:t>
      </w:r>
      <w:r>
        <w:t>estado</w:t>
      </w:r>
      <w:r>
        <w:rPr>
          <w:spacing w:val="-2"/>
        </w:rPr>
        <w:t xml:space="preserve"> </w:t>
      </w:r>
      <w:r>
        <w:t>de</w:t>
      </w:r>
      <w:r>
        <w:rPr>
          <w:spacing w:val="-2"/>
        </w:rPr>
        <w:t xml:space="preserve"> </w:t>
      </w:r>
      <w:r>
        <w:t>cuenta</w:t>
      </w:r>
      <w:r>
        <w:rPr>
          <w:spacing w:val="-2"/>
        </w:rPr>
        <w:t xml:space="preserve"> </w:t>
      </w:r>
      <w:r>
        <w:t>bancario</w:t>
      </w:r>
      <w:r>
        <w:rPr>
          <w:spacing w:val="-2"/>
        </w:rPr>
        <w:t xml:space="preserve"> </w:t>
      </w:r>
      <w:r>
        <w:t xml:space="preserve">con </w:t>
      </w:r>
      <w:r>
        <w:rPr>
          <w:b/>
        </w:rPr>
        <w:t>ambos</w:t>
      </w:r>
      <w:r>
        <w:rPr>
          <w:spacing w:val="-4"/>
        </w:rPr>
        <w:t xml:space="preserve"> </w:t>
      </w:r>
      <w:r>
        <w:t xml:space="preserve">nombres del miembro de Medicaid y del cuidador </w:t>
      </w:r>
      <w:r>
        <w:rPr>
          <w:b/>
        </w:rPr>
        <w:t xml:space="preserve">y </w:t>
      </w:r>
      <w:r>
        <w:t>su dirección compartida.</w:t>
      </w:r>
    </w:p>
    <w:p w14:paraId="57F4D119" w14:textId="77777777" w:rsidR="00F8279F" w:rsidRDefault="00F8279F">
      <w:pPr>
        <w:pStyle w:val="BodyText"/>
        <w:spacing w:before="180"/>
        <w:ind w:left="0"/>
      </w:pPr>
    </w:p>
    <w:p w14:paraId="66069B33" w14:textId="77777777" w:rsidR="00F8279F" w:rsidRDefault="00050AD7">
      <w:pPr>
        <w:pStyle w:val="ListParagraph"/>
        <w:numPr>
          <w:ilvl w:val="0"/>
          <w:numId w:val="1"/>
        </w:numPr>
        <w:tabs>
          <w:tab w:val="left" w:pos="296"/>
        </w:tabs>
        <w:spacing w:before="0"/>
        <w:ind w:left="296" w:hanging="196"/>
        <w:rPr>
          <w:sz w:val="24"/>
        </w:rPr>
      </w:pPr>
      <w:r>
        <w:rPr>
          <w:sz w:val="24"/>
        </w:rPr>
        <w:t>Los</w:t>
      </w:r>
      <w:r>
        <w:rPr>
          <w:spacing w:val="-6"/>
          <w:sz w:val="24"/>
        </w:rPr>
        <w:t xml:space="preserve"> </w:t>
      </w:r>
      <w:r>
        <w:rPr>
          <w:sz w:val="24"/>
        </w:rPr>
        <w:t>documentos</w:t>
      </w:r>
      <w:r>
        <w:rPr>
          <w:spacing w:val="-4"/>
          <w:sz w:val="24"/>
        </w:rPr>
        <w:t xml:space="preserve"> </w:t>
      </w:r>
      <w:r>
        <w:rPr>
          <w:sz w:val="24"/>
        </w:rPr>
        <w:t>permitidos</w:t>
      </w:r>
      <w:r>
        <w:rPr>
          <w:spacing w:val="-6"/>
          <w:sz w:val="24"/>
        </w:rPr>
        <w:t xml:space="preserve"> </w:t>
      </w:r>
      <w:r>
        <w:rPr>
          <w:sz w:val="24"/>
        </w:rPr>
        <w:t>para</w:t>
      </w:r>
      <w:r>
        <w:rPr>
          <w:spacing w:val="-4"/>
          <w:sz w:val="24"/>
        </w:rPr>
        <w:t xml:space="preserve"> </w:t>
      </w:r>
      <w:r>
        <w:rPr>
          <w:sz w:val="24"/>
        </w:rPr>
        <w:t>una</w:t>
      </w:r>
      <w:r>
        <w:rPr>
          <w:spacing w:val="-4"/>
          <w:sz w:val="24"/>
        </w:rPr>
        <w:t xml:space="preserve"> </w:t>
      </w:r>
      <w:r>
        <w:rPr>
          <w:sz w:val="24"/>
        </w:rPr>
        <w:t>Exención</w:t>
      </w:r>
      <w:r>
        <w:rPr>
          <w:spacing w:val="-3"/>
          <w:sz w:val="24"/>
        </w:rPr>
        <w:t xml:space="preserve"> </w:t>
      </w:r>
      <w:r>
        <w:rPr>
          <w:sz w:val="24"/>
        </w:rPr>
        <w:t>de</w:t>
      </w:r>
      <w:r>
        <w:rPr>
          <w:spacing w:val="-6"/>
          <w:sz w:val="24"/>
        </w:rPr>
        <w:t xml:space="preserve"> </w:t>
      </w:r>
      <w:r>
        <w:rPr>
          <w:sz w:val="24"/>
        </w:rPr>
        <w:t>EVV</w:t>
      </w:r>
      <w:r>
        <w:rPr>
          <w:spacing w:val="-4"/>
          <w:sz w:val="24"/>
        </w:rPr>
        <w:t xml:space="preserve"> </w:t>
      </w:r>
      <w:r>
        <w:rPr>
          <w:sz w:val="24"/>
        </w:rPr>
        <w:t>por</w:t>
      </w:r>
      <w:r>
        <w:rPr>
          <w:spacing w:val="-4"/>
          <w:sz w:val="24"/>
        </w:rPr>
        <w:t xml:space="preserve"> </w:t>
      </w:r>
      <w:r>
        <w:rPr>
          <w:sz w:val="24"/>
        </w:rPr>
        <w:t>cuidador</w:t>
      </w:r>
      <w:r>
        <w:rPr>
          <w:spacing w:val="-4"/>
          <w:sz w:val="24"/>
        </w:rPr>
        <w:t xml:space="preserve"> </w:t>
      </w:r>
      <w:r>
        <w:rPr>
          <w:sz w:val="24"/>
        </w:rPr>
        <w:t>residente</w:t>
      </w:r>
      <w:r>
        <w:rPr>
          <w:spacing w:val="-4"/>
          <w:sz w:val="24"/>
        </w:rPr>
        <w:t xml:space="preserve"> </w:t>
      </w:r>
      <w:r>
        <w:rPr>
          <w:sz w:val="24"/>
        </w:rPr>
        <w:t>deben</w:t>
      </w:r>
      <w:r>
        <w:rPr>
          <w:spacing w:val="-3"/>
          <w:sz w:val="24"/>
        </w:rPr>
        <w:t xml:space="preserve"> </w:t>
      </w:r>
      <w:r>
        <w:rPr>
          <w:spacing w:val="-2"/>
          <w:sz w:val="24"/>
        </w:rPr>
        <w:t>incluir</w:t>
      </w:r>
    </w:p>
    <w:p w14:paraId="267CDBAE" w14:textId="77777777" w:rsidR="00F8279F" w:rsidRDefault="00050AD7">
      <w:pPr>
        <w:pStyle w:val="BodyText"/>
        <w:spacing w:before="21"/>
      </w:pPr>
      <w:r>
        <w:t>la</w:t>
      </w:r>
      <w:r>
        <w:rPr>
          <w:spacing w:val="-4"/>
        </w:rPr>
        <w:t xml:space="preserve"> </w:t>
      </w:r>
      <w:r>
        <w:t>dirección</w:t>
      </w:r>
      <w:r>
        <w:rPr>
          <w:spacing w:val="-5"/>
        </w:rPr>
        <w:t xml:space="preserve"> </w:t>
      </w:r>
      <w:r>
        <w:t>compartida</w:t>
      </w:r>
      <w:r>
        <w:rPr>
          <w:spacing w:val="-3"/>
        </w:rPr>
        <w:t xml:space="preserve"> </w:t>
      </w:r>
      <w:r>
        <w:t>y</w:t>
      </w:r>
      <w:r>
        <w:rPr>
          <w:spacing w:val="-5"/>
        </w:rPr>
        <w:t xml:space="preserve"> </w:t>
      </w:r>
      <w:r>
        <w:t>ser</w:t>
      </w:r>
      <w:r>
        <w:rPr>
          <w:spacing w:val="-3"/>
        </w:rPr>
        <w:t xml:space="preserve"> </w:t>
      </w:r>
      <w:r>
        <w:rPr>
          <w:spacing w:val="-2"/>
        </w:rPr>
        <w:t>actuales.</w:t>
      </w:r>
    </w:p>
    <w:p w14:paraId="1F04681F" w14:textId="77777777" w:rsidR="00F8279F" w:rsidRDefault="00050AD7">
      <w:pPr>
        <w:pStyle w:val="ListParagraph"/>
        <w:numPr>
          <w:ilvl w:val="0"/>
          <w:numId w:val="1"/>
        </w:numPr>
        <w:tabs>
          <w:tab w:val="left" w:pos="296"/>
        </w:tabs>
        <w:spacing w:before="24" w:line="259" w:lineRule="auto"/>
        <w:ind w:right="182" w:firstLine="0"/>
        <w:rPr>
          <w:sz w:val="24"/>
        </w:rPr>
      </w:pPr>
      <w:r>
        <w:rPr>
          <w:sz w:val="24"/>
        </w:rPr>
        <w:t xml:space="preserve">Estos documentos pueden ser utilizados si están fechados </w:t>
      </w:r>
      <w:r>
        <w:rPr>
          <w:b/>
          <w:sz w:val="24"/>
        </w:rPr>
        <w:t xml:space="preserve">dentro de los 90 días </w:t>
      </w:r>
      <w:r>
        <w:rPr>
          <w:sz w:val="24"/>
        </w:rPr>
        <w:t>de la fecha</w:t>
      </w:r>
      <w:r>
        <w:rPr>
          <w:spacing w:val="-3"/>
          <w:sz w:val="24"/>
        </w:rPr>
        <w:t xml:space="preserve"> </w:t>
      </w:r>
      <w:r>
        <w:rPr>
          <w:sz w:val="24"/>
        </w:rPr>
        <w:t>de</w:t>
      </w:r>
      <w:r>
        <w:rPr>
          <w:spacing w:val="-5"/>
          <w:sz w:val="24"/>
        </w:rPr>
        <w:t xml:space="preserve"> </w:t>
      </w:r>
      <w:r>
        <w:rPr>
          <w:sz w:val="24"/>
        </w:rPr>
        <w:t>atestación</w:t>
      </w:r>
      <w:r>
        <w:rPr>
          <w:spacing w:val="-3"/>
          <w:sz w:val="24"/>
        </w:rPr>
        <w:t xml:space="preserve"> </w:t>
      </w:r>
      <w:r>
        <w:rPr>
          <w:sz w:val="24"/>
        </w:rPr>
        <w:t>del</w:t>
      </w:r>
      <w:r>
        <w:rPr>
          <w:spacing w:val="-3"/>
          <w:sz w:val="24"/>
        </w:rPr>
        <w:t xml:space="preserve"> </w:t>
      </w:r>
      <w:r>
        <w:rPr>
          <w:sz w:val="24"/>
        </w:rPr>
        <w:t>miembro</w:t>
      </w:r>
      <w:r>
        <w:rPr>
          <w:spacing w:val="-5"/>
          <w:sz w:val="24"/>
        </w:rPr>
        <w:t xml:space="preserve"> </w:t>
      </w:r>
      <w:r>
        <w:rPr>
          <w:sz w:val="24"/>
        </w:rPr>
        <w:t>de</w:t>
      </w:r>
      <w:r>
        <w:rPr>
          <w:spacing w:val="-3"/>
          <w:sz w:val="24"/>
        </w:rPr>
        <w:t xml:space="preserve"> </w:t>
      </w:r>
      <w:r>
        <w:rPr>
          <w:sz w:val="24"/>
        </w:rPr>
        <w:t>Medicaid.</w:t>
      </w:r>
      <w:r>
        <w:rPr>
          <w:spacing w:val="-4"/>
          <w:sz w:val="24"/>
        </w:rPr>
        <w:t xml:space="preserve"> </w:t>
      </w:r>
      <w:r>
        <w:rPr>
          <w:sz w:val="24"/>
        </w:rPr>
        <w:t>Estos</w:t>
      </w:r>
      <w:r>
        <w:rPr>
          <w:spacing w:val="-3"/>
          <w:sz w:val="24"/>
        </w:rPr>
        <w:t xml:space="preserve"> </w:t>
      </w:r>
      <w:r>
        <w:rPr>
          <w:sz w:val="24"/>
        </w:rPr>
        <w:t>incluyen</w:t>
      </w:r>
      <w:r>
        <w:rPr>
          <w:spacing w:val="-3"/>
          <w:sz w:val="24"/>
        </w:rPr>
        <w:t xml:space="preserve"> </w:t>
      </w:r>
      <w:r>
        <w:rPr>
          <w:sz w:val="24"/>
        </w:rPr>
        <w:t>al</w:t>
      </w:r>
      <w:r>
        <w:rPr>
          <w:spacing w:val="-3"/>
          <w:sz w:val="24"/>
        </w:rPr>
        <w:t xml:space="preserve"> </w:t>
      </w:r>
      <w:r>
        <w:rPr>
          <w:sz w:val="24"/>
        </w:rPr>
        <w:t>menos</w:t>
      </w:r>
      <w:r>
        <w:rPr>
          <w:spacing w:val="-3"/>
          <w:sz w:val="24"/>
        </w:rPr>
        <w:t xml:space="preserve"> </w:t>
      </w:r>
      <w:r>
        <w:rPr>
          <w:sz w:val="24"/>
        </w:rPr>
        <w:t>uno</w:t>
      </w:r>
      <w:r>
        <w:rPr>
          <w:spacing w:val="-3"/>
          <w:sz w:val="24"/>
        </w:rPr>
        <w:t xml:space="preserve"> </w:t>
      </w:r>
      <w:r>
        <w:rPr>
          <w:sz w:val="24"/>
        </w:rPr>
        <w:t>de</w:t>
      </w:r>
      <w:r>
        <w:rPr>
          <w:spacing w:val="-5"/>
          <w:sz w:val="24"/>
        </w:rPr>
        <w:t xml:space="preserve"> </w:t>
      </w:r>
      <w:r>
        <w:rPr>
          <w:sz w:val="24"/>
        </w:rPr>
        <w:t>los</w:t>
      </w:r>
      <w:r>
        <w:rPr>
          <w:spacing w:val="-5"/>
          <w:sz w:val="24"/>
        </w:rPr>
        <w:t xml:space="preserve"> </w:t>
      </w:r>
      <w:r>
        <w:rPr>
          <w:sz w:val="24"/>
        </w:rPr>
        <w:t>siguientes: estados de cuenta bancarios; copias de facturas (de servicios públicos, tarjetas de crédito, etc.); talonarios de pago preimpresos; y el Formulario de Cambio de Dirección del Servicio Postal de los E</w:t>
      </w:r>
      <w:r>
        <w:rPr>
          <w:sz w:val="24"/>
        </w:rPr>
        <w:t>E. UU. (CNL107).</w:t>
      </w:r>
    </w:p>
    <w:p w14:paraId="071B32CD" w14:textId="77777777" w:rsidR="00F8279F" w:rsidRDefault="00050AD7">
      <w:pPr>
        <w:pStyle w:val="ListParagraph"/>
        <w:numPr>
          <w:ilvl w:val="0"/>
          <w:numId w:val="1"/>
        </w:numPr>
        <w:tabs>
          <w:tab w:val="left" w:pos="297"/>
        </w:tabs>
        <w:spacing w:before="0" w:line="261" w:lineRule="auto"/>
        <w:ind w:right="269" w:firstLine="0"/>
        <w:rPr>
          <w:sz w:val="24"/>
        </w:rPr>
      </w:pPr>
      <w:r>
        <w:rPr>
          <w:b/>
          <w:sz w:val="24"/>
        </w:rPr>
        <w:t>Estos documentos pueden ser utilizados si no están vencidos</w:t>
      </w:r>
      <w:r>
        <w:rPr>
          <w:sz w:val="24"/>
        </w:rPr>
        <w:t>. Estos incluyen copias de tarjetas</w:t>
      </w:r>
      <w:r>
        <w:rPr>
          <w:spacing w:val="-5"/>
          <w:sz w:val="24"/>
        </w:rPr>
        <w:t xml:space="preserve"> </w:t>
      </w:r>
      <w:r>
        <w:rPr>
          <w:sz w:val="24"/>
        </w:rPr>
        <w:t>de</w:t>
      </w:r>
      <w:r>
        <w:rPr>
          <w:spacing w:val="-5"/>
          <w:sz w:val="24"/>
        </w:rPr>
        <w:t xml:space="preserve"> </w:t>
      </w:r>
      <w:r>
        <w:rPr>
          <w:sz w:val="24"/>
        </w:rPr>
        <w:t>identificación</w:t>
      </w:r>
      <w:r>
        <w:rPr>
          <w:spacing w:val="-5"/>
          <w:sz w:val="24"/>
        </w:rPr>
        <w:t xml:space="preserve"> </w:t>
      </w:r>
      <w:r>
        <w:rPr>
          <w:sz w:val="24"/>
        </w:rPr>
        <w:t>estatal,</w:t>
      </w:r>
      <w:r>
        <w:rPr>
          <w:spacing w:val="-8"/>
          <w:sz w:val="24"/>
        </w:rPr>
        <w:t xml:space="preserve"> </w:t>
      </w:r>
      <w:r>
        <w:rPr>
          <w:sz w:val="24"/>
        </w:rPr>
        <w:t>licencias</w:t>
      </w:r>
      <w:r>
        <w:rPr>
          <w:spacing w:val="-5"/>
          <w:sz w:val="24"/>
        </w:rPr>
        <w:t xml:space="preserve"> </w:t>
      </w:r>
      <w:r>
        <w:rPr>
          <w:sz w:val="24"/>
        </w:rPr>
        <w:t>de</w:t>
      </w:r>
      <w:r>
        <w:rPr>
          <w:spacing w:val="-5"/>
          <w:sz w:val="24"/>
        </w:rPr>
        <w:t xml:space="preserve"> </w:t>
      </w:r>
      <w:r>
        <w:rPr>
          <w:sz w:val="24"/>
        </w:rPr>
        <w:t>conducir,</w:t>
      </w:r>
      <w:r>
        <w:rPr>
          <w:spacing w:val="-6"/>
          <w:sz w:val="24"/>
        </w:rPr>
        <w:t xml:space="preserve"> </w:t>
      </w:r>
      <w:r>
        <w:rPr>
          <w:sz w:val="24"/>
        </w:rPr>
        <w:t>registros</w:t>
      </w:r>
      <w:r>
        <w:rPr>
          <w:spacing w:val="-5"/>
          <w:sz w:val="24"/>
        </w:rPr>
        <w:t xml:space="preserve"> </w:t>
      </w:r>
      <w:r>
        <w:rPr>
          <w:sz w:val="24"/>
        </w:rPr>
        <w:t>de</w:t>
      </w:r>
      <w:r>
        <w:rPr>
          <w:spacing w:val="-5"/>
          <w:sz w:val="24"/>
        </w:rPr>
        <w:t xml:space="preserve"> </w:t>
      </w:r>
      <w:r>
        <w:rPr>
          <w:sz w:val="24"/>
        </w:rPr>
        <w:t>vehículos</w:t>
      </w:r>
      <w:r>
        <w:rPr>
          <w:spacing w:val="-5"/>
          <w:sz w:val="24"/>
        </w:rPr>
        <w:t xml:space="preserve"> </w:t>
      </w:r>
      <w:r>
        <w:rPr>
          <w:sz w:val="24"/>
        </w:rPr>
        <w:t>motorizados,</w:t>
      </w:r>
    </w:p>
    <w:p w14:paraId="3978852A" w14:textId="77777777" w:rsidR="00F8279F" w:rsidRDefault="00F8279F">
      <w:pPr>
        <w:spacing w:line="261" w:lineRule="auto"/>
        <w:rPr>
          <w:sz w:val="24"/>
        </w:rPr>
        <w:sectPr w:rsidR="00F8279F">
          <w:pgSz w:w="12240" w:h="15840"/>
          <w:pgMar w:top="2440" w:right="960" w:bottom="1120" w:left="980" w:header="727" w:footer="933" w:gutter="0"/>
          <w:cols w:space="720"/>
        </w:sectPr>
      </w:pPr>
    </w:p>
    <w:p w14:paraId="5F9979EB" w14:textId="77777777" w:rsidR="00F8279F" w:rsidRDefault="00050AD7">
      <w:pPr>
        <w:pStyle w:val="BodyText"/>
        <w:spacing w:before="191" w:line="261" w:lineRule="auto"/>
        <w:ind w:right="158"/>
      </w:pPr>
      <w:r>
        <w:lastRenderedPageBreak/>
        <w:t>pólizas</w:t>
      </w:r>
      <w:r>
        <w:rPr>
          <w:spacing w:val="-4"/>
        </w:rPr>
        <w:t xml:space="preserve"> </w:t>
      </w:r>
      <w:r>
        <w:t>de</w:t>
      </w:r>
      <w:r>
        <w:rPr>
          <w:spacing w:val="-4"/>
        </w:rPr>
        <w:t xml:space="preserve"> </w:t>
      </w:r>
      <w:r>
        <w:t>seguro</w:t>
      </w:r>
      <w:r>
        <w:rPr>
          <w:spacing w:val="-3"/>
        </w:rPr>
        <w:t xml:space="preserve"> </w:t>
      </w:r>
      <w:r>
        <w:t>de</w:t>
      </w:r>
      <w:r>
        <w:rPr>
          <w:spacing w:val="-4"/>
        </w:rPr>
        <w:t xml:space="preserve"> </w:t>
      </w:r>
      <w:r>
        <w:t>hogar,</w:t>
      </w:r>
      <w:r>
        <w:rPr>
          <w:spacing w:val="-4"/>
        </w:rPr>
        <w:t xml:space="preserve"> </w:t>
      </w:r>
      <w:r>
        <w:t>pólizas</w:t>
      </w:r>
      <w:r>
        <w:rPr>
          <w:spacing w:val="-4"/>
        </w:rPr>
        <w:t xml:space="preserve"> </w:t>
      </w:r>
      <w:r>
        <w:t>de</w:t>
      </w:r>
      <w:r>
        <w:rPr>
          <w:spacing w:val="-4"/>
        </w:rPr>
        <w:t xml:space="preserve"> </w:t>
      </w:r>
      <w:r>
        <w:t>segur</w:t>
      </w:r>
      <w:r>
        <w:t>o</w:t>
      </w:r>
      <w:r>
        <w:rPr>
          <w:spacing w:val="-4"/>
        </w:rPr>
        <w:t xml:space="preserve"> </w:t>
      </w:r>
      <w:r>
        <w:t>de</w:t>
      </w:r>
      <w:r>
        <w:rPr>
          <w:spacing w:val="-3"/>
        </w:rPr>
        <w:t xml:space="preserve"> </w:t>
      </w:r>
      <w:r>
        <w:t>arrendatarios</w:t>
      </w:r>
      <w:r>
        <w:rPr>
          <w:spacing w:val="-6"/>
        </w:rPr>
        <w:t xml:space="preserve"> </w:t>
      </w:r>
      <w:r>
        <w:t>o</w:t>
      </w:r>
      <w:r>
        <w:rPr>
          <w:spacing w:val="-4"/>
        </w:rPr>
        <w:t xml:space="preserve"> </w:t>
      </w:r>
      <w:r>
        <w:t>pólizas</w:t>
      </w:r>
      <w:r>
        <w:rPr>
          <w:spacing w:val="-4"/>
        </w:rPr>
        <w:t xml:space="preserve"> </w:t>
      </w:r>
      <w:r>
        <w:t>de</w:t>
      </w:r>
      <w:r>
        <w:rPr>
          <w:spacing w:val="-6"/>
        </w:rPr>
        <w:t xml:space="preserve"> </w:t>
      </w:r>
      <w:r>
        <w:t>seguro</w:t>
      </w:r>
      <w:r>
        <w:rPr>
          <w:spacing w:val="-4"/>
        </w:rPr>
        <w:t xml:space="preserve"> </w:t>
      </w:r>
      <w:r>
        <w:t>de vehículos motorizados.</w:t>
      </w:r>
    </w:p>
    <w:p w14:paraId="1DE70829" w14:textId="77777777" w:rsidR="00F8279F" w:rsidRDefault="00050AD7">
      <w:pPr>
        <w:pStyle w:val="ListParagraph"/>
        <w:numPr>
          <w:ilvl w:val="0"/>
          <w:numId w:val="1"/>
        </w:numPr>
        <w:tabs>
          <w:tab w:val="left" w:pos="296"/>
        </w:tabs>
        <w:spacing w:before="0" w:line="259" w:lineRule="auto"/>
        <w:ind w:right="358" w:firstLine="0"/>
        <w:rPr>
          <w:sz w:val="24"/>
        </w:rPr>
      </w:pPr>
      <w:r>
        <w:rPr>
          <w:sz w:val="24"/>
        </w:rPr>
        <w:t xml:space="preserve">Estos documentos pueden ser utilizados si están fechados </w:t>
      </w:r>
      <w:r>
        <w:rPr>
          <w:b/>
          <w:sz w:val="24"/>
        </w:rPr>
        <w:t>dentro de los 365 días o 12 meses</w:t>
      </w:r>
      <w:r>
        <w:rPr>
          <w:b/>
          <w:spacing w:val="-4"/>
          <w:sz w:val="24"/>
        </w:rPr>
        <w:t xml:space="preserve"> </w:t>
      </w:r>
      <w:r>
        <w:rPr>
          <w:sz w:val="24"/>
        </w:rPr>
        <w:t>de</w:t>
      </w:r>
      <w:r>
        <w:rPr>
          <w:spacing w:val="-4"/>
          <w:sz w:val="24"/>
        </w:rPr>
        <w:t xml:space="preserve"> </w:t>
      </w:r>
      <w:r>
        <w:rPr>
          <w:sz w:val="24"/>
        </w:rPr>
        <w:t>la</w:t>
      </w:r>
      <w:r>
        <w:rPr>
          <w:spacing w:val="-4"/>
          <w:sz w:val="24"/>
        </w:rPr>
        <w:t xml:space="preserve"> </w:t>
      </w:r>
      <w:r>
        <w:rPr>
          <w:sz w:val="24"/>
        </w:rPr>
        <w:t>fecha</w:t>
      </w:r>
      <w:r>
        <w:rPr>
          <w:spacing w:val="-4"/>
          <w:sz w:val="24"/>
        </w:rPr>
        <w:t xml:space="preserve"> </w:t>
      </w:r>
      <w:r>
        <w:rPr>
          <w:sz w:val="24"/>
        </w:rPr>
        <w:t>de</w:t>
      </w:r>
      <w:r>
        <w:rPr>
          <w:spacing w:val="-6"/>
          <w:sz w:val="24"/>
        </w:rPr>
        <w:t xml:space="preserve"> </w:t>
      </w:r>
      <w:r>
        <w:rPr>
          <w:sz w:val="24"/>
        </w:rPr>
        <w:t>atestación</w:t>
      </w:r>
      <w:r>
        <w:rPr>
          <w:spacing w:val="-4"/>
          <w:sz w:val="24"/>
        </w:rPr>
        <w:t xml:space="preserve"> </w:t>
      </w:r>
      <w:r>
        <w:rPr>
          <w:sz w:val="24"/>
        </w:rPr>
        <w:t>del</w:t>
      </w:r>
      <w:r>
        <w:rPr>
          <w:spacing w:val="-4"/>
          <w:sz w:val="24"/>
        </w:rPr>
        <w:t xml:space="preserve"> </w:t>
      </w:r>
      <w:r>
        <w:rPr>
          <w:sz w:val="24"/>
        </w:rPr>
        <w:t>miembro</w:t>
      </w:r>
      <w:r>
        <w:rPr>
          <w:spacing w:val="-4"/>
          <w:sz w:val="24"/>
        </w:rPr>
        <w:t xml:space="preserve"> </w:t>
      </w:r>
      <w:r>
        <w:rPr>
          <w:sz w:val="24"/>
        </w:rPr>
        <w:t>de</w:t>
      </w:r>
      <w:r>
        <w:rPr>
          <w:spacing w:val="-3"/>
          <w:sz w:val="24"/>
        </w:rPr>
        <w:t xml:space="preserve"> </w:t>
      </w:r>
      <w:r>
        <w:rPr>
          <w:sz w:val="24"/>
        </w:rPr>
        <w:t>Medicaid.</w:t>
      </w:r>
      <w:r>
        <w:rPr>
          <w:spacing w:val="-5"/>
          <w:sz w:val="24"/>
        </w:rPr>
        <w:t xml:space="preserve"> </w:t>
      </w:r>
      <w:r>
        <w:rPr>
          <w:sz w:val="24"/>
        </w:rPr>
        <w:t>Estos</w:t>
      </w:r>
      <w:r>
        <w:rPr>
          <w:spacing w:val="-4"/>
          <w:sz w:val="24"/>
        </w:rPr>
        <w:t xml:space="preserve"> </w:t>
      </w:r>
      <w:r>
        <w:rPr>
          <w:sz w:val="24"/>
        </w:rPr>
        <w:t>incluyen</w:t>
      </w:r>
      <w:r>
        <w:rPr>
          <w:spacing w:val="-4"/>
          <w:sz w:val="24"/>
        </w:rPr>
        <w:t xml:space="preserve"> </w:t>
      </w:r>
      <w:r>
        <w:rPr>
          <w:sz w:val="24"/>
        </w:rPr>
        <w:t>declaraciones</w:t>
      </w:r>
      <w:r>
        <w:rPr>
          <w:spacing w:val="-6"/>
          <w:sz w:val="24"/>
        </w:rPr>
        <w:t xml:space="preserve"> </w:t>
      </w:r>
      <w:r>
        <w:rPr>
          <w:sz w:val="24"/>
        </w:rPr>
        <w:t>de impuestos, registros de votantes (la captura de pantalla de la página web debe incluir el sitio web y la fecha en que se verificó), contrato hipotecario, contrato de arrendamiento, contrato de alquiler, transcripciones o boletas de calificaciones de esc</w:t>
      </w:r>
      <w:r>
        <w:rPr>
          <w:sz w:val="24"/>
        </w:rPr>
        <w:t>uelas acreditadas, documentos de beneficios del Estado o Federales, correspondencia sobre beneficios como SNAP o Medicaid, correspondencia escolar como cartas de la escuela de un niño y formularios de inscripción escolar del niño. Los documentos deben esta</w:t>
      </w:r>
      <w:r>
        <w:rPr>
          <w:sz w:val="24"/>
        </w:rPr>
        <w:t>r dentro de estos tipos especificados para ser permitidos.</w:t>
      </w:r>
    </w:p>
    <w:p w14:paraId="4330D3ED" w14:textId="77777777" w:rsidR="00F8279F" w:rsidRDefault="00050AD7">
      <w:pPr>
        <w:pStyle w:val="ListParagraph"/>
        <w:numPr>
          <w:ilvl w:val="0"/>
          <w:numId w:val="1"/>
        </w:numPr>
        <w:tabs>
          <w:tab w:val="left" w:pos="296"/>
        </w:tabs>
        <w:spacing w:before="0" w:line="278" w:lineRule="exact"/>
        <w:ind w:left="296" w:hanging="196"/>
        <w:rPr>
          <w:sz w:val="24"/>
        </w:rPr>
      </w:pPr>
      <w:r>
        <w:rPr>
          <w:sz w:val="24"/>
        </w:rPr>
        <w:t>Los</w:t>
      </w:r>
      <w:r>
        <w:rPr>
          <w:spacing w:val="-6"/>
          <w:sz w:val="24"/>
        </w:rPr>
        <w:t xml:space="preserve"> </w:t>
      </w:r>
      <w:r>
        <w:rPr>
          <w:sz w:val="24"/>
        </w:rPr>
        <w:t>documentos</w:t>
      </w:r>
      <w:r>
        <w:rPr>
          <w:spacing w:val="-3"/>
          <w:sz w:val="24"/>
        </w:rPr>
        <w:t xml:space="preserve"> </w:t>
      </w:r>
      <w:r>
        <w:rPr>
          <w:sz w:val="24"/>
        </w:rPr>
        <w:t>de</w:t>
      </w:r>
      <w:r>
        <w:rPr>
          <w:spacing w:val="-3"/>
          <w:sz w:val="24"/>
        </w:rPr>
        <w:t xml:space="preserve"> </w:t>
      </w:r>
      <w:r>
        <w:rPr>
          <w:sz w:val="24"/>
        </w:rPr>
        <w:t>apoyo</w:t>
      </w:r>
      <w:r>
        <w:rPr>
          <w:spacing w:val="-3"/>
          <w:sz w:val="24"/>
        </w:rPr>
        <w:t xml:space="preserve"> </w:t>
      </w:r>
      <w:r>
        <w:rPr>
          <w:sz w:val="24"/>
        </w:rPr>
        <w:t>permitidos</w:t>
      </w:r>
      <w:r>
        <w:rPr>
          <w:spacing w:val="-3"/>
          <w:sz w:val="24"/>
        </w:rPr>
        <w:t xml:space="preserve"> </w:t>
      </w:r>
      <w:r>
        <w:rPr>
          <w:sz w:val="24"/>
        </w:rPr>
        <w:t>para</w:t>
      </w:r>
      <w:r>
        <w:rPr>
          <w:spacing w:val="-4"/>
          <w:sz w:val="24"/>
        </w:rPr>
        <w:t xml:space="preserve"> </w:t>
      </w:r>
      <w:r>
        <w:rPr>
          <w:sz w:val="24"/>
        </w:rPr>
        <w:t>las</w:t>
      </w:r>
      <w:r>
        <w:rPr>
          <w:spacing w:val="-3"/>
          <w:sz w:val="24"/>
        </w:rPr>
        <w:t xml:space="preserve"> </w:t>
      </w:r>
      <w:r>
        <w:rPr>
          <w:sz w:val="24"/>
        </w:rPr>
        <w:t>Exenciones</w:t>
      </w:r>
      <w:r>
        <w:rPr>
          <w:spacing w:val="-3"/>
          <w:sz w:val="24"/>
        </w:rPr>
        <w:t xml:space="preserve"> </w:t>
      </w:r>
      <w:r>
        <w:rPr>
          <w:sz w:val="24"/>
        </w:rPr>
        <w:t>de</w:t>
      </w:r>
      <w:r>
        <w:rPr>
          <w:spacing w:val="-5"/>
          <w:sz w:val="24"/>
        </w:rPr>
        <w:t xml:space="preserve"> </w:t>
      </w:r>
      <w:r>
        <w:rPr>
          <w:sz w:val="24"/>
        </w:rPr>
        <w:t>EVV</w:t>
      </w:r>
      <w:r>
        <w:rPr>
          <w:spacing w:val="-6"/>
          <w:sz w:val="24"/>
        </w:rPr>
        <w:t xml:space="preserve"> </w:t>
      </w:r>
      <w:r>
        <w:rPr>
          <w:sz w:val="24"/>
        </w:rPr>
        <w:t>por</w:t>
      </w:r>
      <w:r>
        <w:rPr>
          <w:spacing w:val="-3"/>
          <w:sz w:val="24"/>
        </w:rPr>
        <w:t xml:space="preserve"> </w:t>
      </w:r>
      <w:r>
        <w:rPr>
          <w:spacing w:val="-2"/>
          <w:sz w:val="24"/>
        </w:rPr>
        <w:t>circunstancias</w:t>
      </w:r>
    </w:p>
    <w:p w14:paraId="433F0C6E" w14:textId="77777777" w:rsidR="00F8279F" w:rsidRDefault="00050AD7">
      <w:pPr>
        <w:pStyle w:val="BodyText"/>
        <w:spacing w:before="16"/>
      </w:pPr>
      <w:r>
        <w:t>atenuantes</w:t>
      </w:r>
      <w:r>
        <w:rPr>
          <w:spacing w:val="-6"/>
        </w:rPr>
        <w:t xml:space="preserve"> </w:t>
      </w:r>
      <w:r>
        <w:t>y</w:t>
      </w:r>
      <w:r>
        <w:rPr>
          <w:spacing w:val="-6"/>
        </w:rPr>
        <w:t xml:space="preserve"> </w:t>
      </w:r>
      <w:r>
        <w:t>modificaciones</w:t>
      </w:r>
      <w:r>
        <w:rPr>
          <w:spacing w:val="-3"/>
        </w:rPr>
        <w:t xml:space="preserve"> </w:t>
      </w:r>
      <w:r>
        <w:t>razonables</w:t>
      </w:r>
      <w:r>
        <w:rPr>
          <w:spacing w:val="-4"/>
        </w:rPr>
        <w:t xml:space="preserve"> </w:t>
      </w:r>
      <w:r>
        <w:t>de</w:t>
      </w:r>
      <w:r>
        <w:rPr>
          <w:spacing w:val="-5"/>
        </w:rPr>
        <w:t xml:space="preserve"> </w:t>
      </w:r>
      <w:r>
        <w:t>la</w:t>
      </w:r>
      <w:r>
        <w:rPr>
          <w:spacing w:val="-4"/>
        </w:rPr>
        <w:t xml:space="preserve"> </w:t>
      </w:r>
      <w:r>
        <w:t>ADA</w:t>
      </w:r>
      <w:r>
        <w:rPr>
          <w:spacing w:val="-4"/>
        </w:rPr>
        <w:t xml:space="preserve"> </w:t>
      </w:r>
      <w:r>
        <w:t>son</w:t>
      </w:r>
      <w:r>
        <w:rPr>
          <w:spacing w:val="-4"/>
        </w:rPr>
        <w:t xml:space="preserve"> </w:t>
      </w:r>
      <w:r>
        <w:t>la</w:t>
      </w:r>
      <w:r>
        <w:rPr>
          <w:spacing w:val="-4"/>
        </w:rPr>
        <w:t xml:space="preserve"> </w:t>
      </w:r>
      <w:r>
        <w:t>Carta</w:t>
      </w:r>
      <w:r>
        <w:rPr>
          <w:spacing w:val="-5"/>
        </w:rPr>
        <w:t xml:space="preserve"> </w:t>
      </w:r>
      <w:r>
        <w:t>de</w:t>
      </w:r>
      <w:r>
        <w:rPr>
          <w:spacing w:val="-5"/>
        </w:rPr>
        <w:t xml:space="preserve"> </w:t>
      </w:r>
      <w:r>
        <w:t>Preaprobación</w:t>
      </w:r>
      <w:r>
        <w:rPr>
          <w:spacing w:val="-7"/>
        </w:rPr>
        <w:t xml:space="preserve"> </w:t>
      </w:r>
      <w:r>
        <w:t>de</w:t>
      </w:r>
      <w:r>
        <w:rPr>
          <w:spacing w:val="-3"/>
        </w:rPr>
        <w:t xml:space="preserve"> </w:t>
      </w:r>
      <w:r>
        <w:rPr>
          <w:spacing w:val="-2"/>
        </w:rPr>
        <w:t>HCPF.</w:t>
      </w:r>
    </w:p>
    <w:p w14:paraId="64CCAFED" w14:textId="77777777" w:rsidR="00F8279F" w:rsidRDefault="00050AD7">
      <w:pPr>
        <w:pStyle w:val="ListParagraph"/>
        <w:numPr>
          <w:ilvl w:val="0"/>
          <w:numId w:val="1"/>
        </w:numPr>
        <w:tabs>
          <w:tab w:val="left" w:pos="297"/>
        </w:tabs>
        <w:spacing w:before="21" w:line="259" w:lineRule="auto"/>
        <w:ind w:right="224" w:firstLine="0"/>
        <w:rPr>
          <w:sz w:val="24"/>
        </w:rPr>
      </w:pPr>
      <w:r>
        <w:rPr>
          <w:b/>
          <w:sz w:val="24"/>
        </w:rPr>
        <w:t>La</w:t>
      </w:r>
      <w:r>
        <w:rPr>
          <w:b/>
          <w:spacing w:val="-4"/>
          <w:sz w:val="24"/>
        </w:rPr>
        <w:t xml:space="preserve"> </w:t>
      </w:r>
      <w:r>
        <w:rPr>
          <w:b/>
          <w:sz w:val="24"/>
        </w:rPr>
        <w:t>Carta</w:t>
      </w:r>
      <w:r>
        <w:rPr>
          <w:b/>
          <w:spacing w:val="-3"/>
          <w:sz w:val="24"/>
        </w:rPr>
        <w:t xml:space="preserve"> </w:t>
      </w:r>
      <w:r>
        <w:rPr>
          <w:b/>
          <w:sz w:val="24"/>
        </w:rPr>
        <w:t>de</w:t>
      </w:r>
      <w:r>
        <w:rPr>
          <w:b/>
          <w:spacing w:val="-2"/>
          <w:sz w:val="24"/>
        </w:rPr>
        <w:t xml:space="preserve"> </w:t>
      </w:r>
      <w:r>
        <w:rPr>
          <w:b/>
          <w:sz w:val="24"/>
        </w:rPr>
        <w:t>Preaprobación</w:t>
      </w:r>
      <w:r>
        <w:rPr>
          <w:b/>
          <w:spacing w:val="-3"/>
          <w:sz w:val="24"/>
        </w:rPr>
        <w:t xml:space="preserve"> </w:t>
      </w:r>
      <w:r>
        <w:rPr>
          <w:b/>
          <w:sz w:val="24"/>
        </w:rPr>
        <w:t>de</w:t>
      </w:r>
      <w:r>
        <w:rPr>
          <w:b/>
          <w:spacing w:val="-2"/>
          <w:sz w:val="24"/>
        </w:rPr>
        <w:t xml:space="preserve"> </w:t>
      </w:r>
      <w:r>
        <w:rPr>
          <w:b/>
          <w:sz w:val="24"/>
        </w:rPr>
        <w:t>HCPF</w:t>
      </w:r>
      <w:r>
        <w:rPr>
          <w:b/>
          <w:spacing w:val="-1"/>
          <w:sz w:val="24"/>
        </w:rPr>
        <w:t xml:space="preserve"> </w:t>
      </w:r>
      <w:r>
        <w:rPr>
          <w:sz w:val="24"/>
        </w:rPr>
        <w:t>es</w:t>
      </w:r>
      <w:r>
        <w:rPr>
          <w:spacing w:val="-2"/>
          <w:sz w:val="24"/>
        </w:rPr>
        <w:t xml:space="preserve"> </w:t>
      </w:r>
      <w:r>
        <w:rPr>
          <w:sz w:val="24"/>
        </w:rPr>
        <w:t>el</w:t>
      </w:r>
      <w:r>
        <w:rPr>
          <w:spacing w:val="-4"/>
          <w:sz w:val="24"/>
        </w:rPr>
        <w:t xml:space="preserve"> </w:t>
      </w:r>
      <w:r>
        <w:rPr>
          <w:sz w:val="24"/>
        </w:rPr>
        <w:t>documento</w:t>
      </w:r>
      <w:r>
        <w:rPr>
          <w:spacing w:val="-2"/>
          <w:sz w:val="24"/>
        </w:rPr>
        <w:t xml:space="preserve"> </w:t>
      </w:r>
      <w:r>
        <w:rPr>
          <w:sz w:val="24"/>
        </w:rPr>
        <w:t>de</w:t>
      </w:r>
      <w:r>
        <w:rPr>
          <w:spacing w:val="-2"/>
          <w:sz w:val="24"/>
        </w:rPr>
        <w:t xml:space="preserve"> </w:t>
      </w:r>
      <w:r>
        <w:rPr>
          <w:sz w:val="24"/>
        </w:rPr>
        <w:t>apoyo</w:t>
      </w:r>
      <w:r>
        <w:rPr>
          <w:spacing w:val="-2"/>
          <w:sz w:val="24"/>
        </w:rPr>
        <w:t xml:space="preserve"> </w:t>
      </w:r>
      <w:r>
        <w:rPr>
          <w:sz w:val="24"/>
        </w:rPr>
        <w:t>o</w:t>
      </w:r>
      <w:r>
        <w:rPr>
          <w:spacing w:val="-4"/>
          <w:sz w:val="24"/>
        </w:rPr>
        <w:t xml:space="preserve"> </w:t>
      </w:r>
      <w:r>
        <w:rPr>
          <w:sz w:val="24"/>
        </w:rPr>
        <w:t>carta</w:t>
      </w:r>
      <w:r>
        <w:rPr>
          <w:spacing w:val="-2"/>
          <w:sz w:val="24"/>
        </w:rPr>
        <w:t xml:space="preserve"> </w:t>
      </w:r>
      <w:r>
        <w:rPr>
          <w:sz w:val="24"/>
        </w:rPr>
        <w:t>de</w:t>
      </w:r>
      <w:r>
        <w:rPr>
          <w:spacing w:val="-4"/>
          <w:sz w:val="24"/>
        </w:rPr>
        <w:t xml:space="preserve"> </w:t>
      </w:r>
      <w:r>
        <w:rPr>
          <w:sz w:val="24"/>
        </w:rPr>
        <w:t>decisión que</w:t>
      </w:r>
      <w:r>
        <w:rPr>
          <w:spacing w:val="-4"/>
          <w:sz w:val="24"/>
        </w:rPr>
        <w:t xml:space="preserve"> </w:t>
      </w:r>
      <w:r>
        <w:rPr>
          <w:sz w:val="24"/>
        </w:rPr>
        <w:t>se obtiene de HCPF y se requiere antes de someter una Exención de EVV por circunstancias atenuantes o modificaciones razonables de la ADA a través del Portal Web del Proveedor.</w:t>
      </w:r>
    </w:p>
    <w:sectPr w:rsidR="00F8279F">
      <w:pgSz w:w="12240" w:h="15840"/>
      <w:pgMar w:top="2440" w:right="960" w:bottom="1120" w:left="980" w:header="727" w:footer="93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7FEF4C" w14:textId="77777777" w:rsidR="00050AD7" w:rsidRDefault="00050AD7">
      <w:r>
        <w:separator/>
      </w:r>
    </w:p>
  </w:endnote>
  <w:endnote w:type="continuationSeparator" w:id="0">
    <w:p w14:paraId="2CE41967" w14:textId="77777777" w:rsidR="00050AD7" w:rsidRDefault="00050A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Symbol">
    <w:altName w:val="Segoe UI Symbol"/>
    <w:panose1 w:val="020B0502040204020203"/>
    <w:charset w:val="00"/>
    <w:family w:val="swiss"/>
    <w:pitch w:val="variable"/>
    <w:sig w:usb0="800001E3" w:usb1="1200FFEF" w:usb2="00040000" w:usb3="00000000" w:csb0="00000001"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18F31" w14:textId="77777777" w:rsidR="00F8279F" w:rsidRDefault="00050AD7">
    <w:pPr>
      <w:pStyle w:val="BodyText"/>
      <w:spacing w:line="14" w:lineRule="auto"/>
      <w:ind w:left="0"/>
      <w:rPr>
        <w:sz w:val="20"/>
      </w:rPr>
    </w:pPr>
    <w:r>
      <w:rPr>
        <w:noProof/>
      </w:rPr>
      <mc:AlternateContent>
        <mc:Choice Requires="wps">
          <w:drawing>
            <wp:anchor distT="0" distB="0" distL="0" distR="0" simplePos="0" relativeHeight="487437824" behindDoc="1" locked="0" layoutInCell="1" allowOverlap="1" wp14:anchorId="1CFD03B1" wp14:editId="31834E88">
              <wp:simplePos x="0" y="0"/>
              <wp:positionH relativeFrom="page">
                <wp:posOffset>673100</wp:posOffset>
              </wp:positionH>
              <wp:positionV relativeFrom="page">
                <wp:posOffset>9326067</wp:posOffset>
              </wp:positionV>
              <wp:extent cx="4286250" cy="33718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86250" cy="337185"/>
                      </a:xfrm>
                      <a:prstGeom prst="rect">
                        <a:avLst/>
                      </a:prstGeom>
                    </wps:spPr>
                    <wps:txbx>
                      <w:txbxContent>
                        <w:p w14:paraId="15860A0B" w14:textId="77777777" w:rsidR="00F8279F" w:rsidRDefault="00050AD7">
                          <w:pPr>
                            <w:spacing w:line="245" w:lineRule="exact"/>
                            <w:ind w:left="20"/>
                            <w:rPr>
                              <w:rFonts w:ascii="Calibri" w:hAnsi="Calibri"/>
                            </w:rPr>
                          </w:pPr>
                          <w:r>
                            <w:rPr>
                              <w:rFonts w:ascii="Calibri" w:hAnsi="Calibri"/>
                            </w:rPr>
                            <w:t>Formulario</w:t>
                          </w:r>
                          <w:r>
                            <w:rPr>
                              <w:rFonts w:ascii="Calibri" w:hAnsi="Calibri"/>
                              <w:spacing w:val="-6"/>
                            </w:rPr>
                            <w:t xml:space="preserve"> </w:t>
                          </w:r>
                          <w:r>
                            <w:rPr>
                              <w:rFonts w:ascii="Calibri" w:hAnsi="Calibri"/>
                            </w:rPr>
                            <w:t>de</w:t>
                          </w:r>
                          <w:r>
                            <w:rPr>
                              <w:rFonts w:ascii="Calibri" w:hAnsi="Calibri"/>
                              <w:spacing w:val="-6"/>
                            </w:rPr>
                            <w:t xml:space="preserve"> </w:t>
                          </w:r>
                          <w:r>
                            <w:rPr>
                              <w:rFonts w:ascii="Calibri" w:hAnsi="Calibri"/>
                            </w:rPr>
                            <w:t>Atestación</w:t>
                          </w:r>
                          <w:r>
                            <w:rPr>
                              <w:rFonts w:ascii="Calibri" w:hAnsi="Calibri"/>
                              <w:spacing w:val="-5"/>
                            </w:rPr>
                            <w:t xml:space="preserve"> </w:t>
                          </w:r>
                          <w:r>
                            <w:rPr>
                              <w:rFonts w:ascii="Calibri" w:hAnsi="Calibri"/>
                            </w:rPr>
                            <w:t>de</w:t>
                          </w:r>
                          <w:r>
                            <w:rPr>
                              <w:rFonts w:ascii="Calibri" w:hAnsi="Calibri"/>
                              <w:spacing w:val="-4"/>
                            </w:rPr>
                            <w:t xml:space="preserve"> </w:t>
                          </w:r>
                          <w:r>
                            <w:rPr>
                              <w:rFonts w:ascii="Calibri" w:hAnsi="Calibri"/>
                            </w:rPr>
                            <w:t>Exención</w:t>
                          </w:r>
                          <w:r>
                            <w:rPr>
                              <w:rFonts w:ascii="Calibri" w:hAnsi="Calibri"/>
                              <w:spacing w:val="-6"/>
                            </w:rPr>
                            <w:t xml:space="preserve"> </w:t>
                          </w:r>
                          <w:r>
                            <w:rPr>
                              <w:rFonts w:ascii="Calibri" w:hAnsi="Calibri"/>
                            </w:rPr>
                            <w:t>de</w:t>
                          </w:r>
                          <w:r>
                            <w:rPr>
                              <w:rFonts w:ascii="Calibri" w:hAnsi="Calibri"/>
                              <w:spacing w:val="-4"/>
                            </w:rPr>
                            <w:t xml:space="preserve"> </w:t>
                          </w:r>
                          <w:r>
                            <w:rPr>
                              <w:rFonts w:ascii="Calibri" w:hAnsi="Calibri"/>
                            </w:rPr>
                            <w:t>Verificación</w:t>
                          </w:r>
                          <w:r>
                            <w:rPr>
                              <w:rFonts w:ascii="Calibri" w:hAnsi="Calibri"/>
                              <w:spacing w:val="-9"/>
                            </w:rPr>
                            <w:t xml:space="preserve"> </w:t>
                          </w:r>
                          <w:r>
                            <w:rPr>
                              <w:rFonts w:ascii="Calibri" w:hAnsi="Calibri"/>
                            </w:rPr>
                            <w:t>Electrónica</w:t>
                          </w:r>
                          <w:r>
                            <w:rPr>
                              <w:rFonts w:ascii="Calibri" w:hAnsi="Calibri"/>
                              <w:spacing w:val="-4"/>
                            </w:rPr>
                            <w:t xml:space="preserve"> </w:t>
                          </w:r>
                          <w:r>
                            <w:rPr>
                              <w:rFonts w:ascii="Calibri" w:hAnsi="Calibri"/>
                            </w:rPr>
                            <w:t>de</w:t>
                          </w:r>
                          <w:r>
                            <w:rPr>
                              <w:rFonts w:ascii="Calibri" w:hAnsi="Calibri"/>
                              <w:spacing w:val="-2"/>
                            </w:rPr>
                            <w:t xml:space="preserve"> Visitas</w:t>
                          </w:r>
                        </w:p>
                        <w:p w14:paraId="523C170B" w14:textId="77777777" w:rsidR="00F8279F" w:rsidRDefault="00050AD7">
                          <w:pPr>
                            <w:ind w:left="20"/>
                            <w:rPr>
                              <w:rFonts w:ascii="Calibri"/>
                            </w:rPr>
                          </w:pPr>
                          <w:r>
                            <w:rPr>
                              <w:rFonts w:ascii="Calibri"/>
                            </w:rPr>
                            <w:t>Actualizado</w:t>
                          </w:r>
                          <w:r>
                            <w:rPr>
                              <w:rFonts w:ascii="Calibri"/>
                              <w:spacing w:val="-2"/>
                            </w:rPr>
                            <w:t xml:space="preserve"> </w:t>
                          </w:r>
                          <w:r>
                            <w:rPr>
                              <w:rFonts w:ascii="Calibri"/>
                            </w:rPr>
                            <w:t>en</w:t>
                          </w:r>
                          <w:r>
                            <w:rPr>
                              <w:rFonts w:ascii="Calibri"/>
                              <w:spacing w:val="-6"/>
                            </w:rPr>
                            <w:t xml:space="preserve"> </w:t>
                          </w:r>
                          <w:r>
                            <w:rPr>
                              <w:rFonts w:ascii="Calibri"/>
                            </w:rPr>
                            <w:t>enero</w:t>
                          </w:r>
                          <w:r>
                            <w:rPr>
                              <w:rFonts w:ascii="Calibri"/>
                              <w:spacing w:val="-2"/>
                            </w:rPr>
                            <w:t xml:space="preserve"> </w:t>
                          </w:r>
                          <w:r>
                            <w:rPr>
                              <w:rFonts w:ascii="Calibri"/>
                            </w:rPr>
                            <w:t>de</w:t>
                          </w:r>
                          <w:r>
                            <w:rPr>
                              <w:rFonts w:ascii="Calibri"/>
                              <w:spacing w:val="-4"/>
                            </w:rPr>
                            <w:t xml:space="preserve"> 2025</w:t>
                          </w:r>
                        </w:p>
                      </w:txbxContent>
                    </wps:txbx>
                    <wps:bodyPr wrap="square" lIns="0" tIns="0" rIns="0" bIns="0" rtlCol="0">
                      <a:noAutofit/>
                    </wps:bodyPr>
                  </wps:wsp>
                </a:graphicData>
              </a:graphic>
            </wp:anchor>
          </w:drawing>
        </mc:Choice>
        <mc:Fallback>
          <w:pict>
            <v:shapetype w14:anchorId="1CFD03B1" id="_x0000_t202" coordsize="21600,21600" o:spt="202" path="m,l,21600r21600,l21600,xe">
              <v:stroke joinstyle="miter"/>
              <v:path gradientshapeok="t" o:connecttype="rect"/>
            </v:shapetype>
            <v:shape id="Textbox 3" o:spid="_x0000_s1027" type="#_x0000_t202" style="position:absolute;margin-left:53pt;margin-top:734.35pt;width:337.5pt;height:26.55pt;z-index:-15878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" filled="f" stroked="f">
              <v:textbox inset="0,0,0,0">
                <w:txbxContent>
                  <w:p w14:paraId="15860A0B" w14:textId="77777777" w:rsidR="00F8279F" w:rsidRDefault="00050AD7">
                    <w:pPr>
                      <w:spacing w:line="245" w:lineRule="exact"/>
                      <w:ind w:left="20"/>
                      <w:rPr>
                        <w:rFonts w:ascii="Calibri" w:hAnsi="Calibri"/>
                      </w:rPr>
                    </w:pPr>
                    <w:r>
                      <w:rPr>
                        <w:rFonts w:ascii="Calibri" w:hAnsi="Calibri"/>
                      </w:rPr>
                      <w:t>Formulario</w:t>
                    </w:r>
                    <w:r>
                      <w:rPr>
                        <w:rFonts w:ascii="Calibri" w:hAnsi="Calibri"/>
                        <w:spacing w:val="-6"/>
                      </w:rPr>
                      <w:t xml:space="preserve"> </w:t>
                    </w:r>
                    <w:r>
                      <w:rPr>
                        <w:rFonts w:ascii="Calibri" w:hAnsi="Calibri"/>
                      </w:rPr>
                      <w:t>de</w:t>
                    </w:r>
                    <w:r>
                      <w:rPr>
                        <w:rFonts w:ascii="Calibri" w:hAnsi="Calibri"/>
                        <w:spacing w:val="-6"/>
                      </w:rPr>
                      <w:t xml:space="preserve"> </w:t>
                    </w:r>
                    <w:r>
                      <w:rPr>
                        <w:rFonts w:ascii="Calibri" w:hAnsi="Calibri"/>
                      </w:rPr>
                      <w:t>Atestación</w:t>
                    </w:r>
                    <w:r>
                      <w:rPr>
                        <w:rFonts w:ascii="Calibri" w:hAnsi="Calibri"/>
                        <w:spacing w:val="-5"/>
                      </w:rPr>
                      <w:t xml:space="preserve"> </w:t>
                    </w:r>
                    <w:r>
                      <w:rPr>
                        <w:rFonts w:ascii="Calibri" w:hAnsi="Calibri"/>
                      </w:rPr>
                      <w:t>de</w:t>
                    </w:r>
                    <w:r>
                      <w:rPr>
                        <w:rFonts w:ascii="Calibri" w:hAnsi="Calibri"/>
                        <w:spacing w:val="-4"/>
                      </w:rPr>
                      <w:t xml:space="preserve"> </w:t>
                    </w:r>
                    <w:r>
                      <w:rPr>
                        <w:rFonts w:ascii="Calibri" w:hAnsi="Calibri"/>
                      </w:rPr>
                      <w:t>Exención</w:t>
                    </w:r>
                    <w:r>
                      <w:rPr>
                        <w:rFonts w:ascii="Calibri" w:hAnsi="Calibri"/>
                        <w:spacing w:val="-6"/>
                      </w:rPr>
                      <w:t xml:space="preserve"> </w:t>
                    </w:r>
                    <w:r>
                      <w:rPr>
                        <w:rFonts w:ascii="Calibri" w:hAnsi="Calibri"/>
                      </w:rPr>
                      <w:t>de</w:t>
                    </w:r>
                    <w:r>
                      <w:rPr>
                        <w:rFonts w:ascii="Calibri" w:hAnsi="Calibri"/>
                        <w:spacing w:val="-4"/>
                      </w:rPr>
                      <w:t xml:space="preserve"> </w:t>
                    </w:r>
                    <w:r>
                      <w:rPr>
                        <w:rFonts w:ascii="Calibri" w:hAnsi="Calibri"/>
                      </w:rPr>
                      <w:t>Verificación</w:t>
                    </w:r>
                    <w:r>
                      <w:rPr>
                        <w:rFonts w:ascii="Calibri" w:hAnsi="Calibri"/>
                        <w:spacing w:val="-9"/>
                      </w:rPr>
                      <w:t xml:space="preserve"> </w:t>
                    </w:r>
                    <w:r>
                      <w:rPr>
                        <w:rFonts w:ascii="Calibri" w:hAnsi="Calibri"/>
                      </w:rPr>
                      <w:t>Electrónica</w:t>
                    </w:r>
                    <w:r>
                      <w:rPr>
                        <w:rFonts w:ascii="Calibri" w:hAnsi="Calibri"/>
                        <w:spacing w:val="-4"/>
                      </w:rPr>
                      <w:t xml:space="preserve"> </w:t>
                    </w:r>
                    <w:r>
                      <w:rPr>
                        <w:rFonts w:ascii="Calibri" w:hAnsi="Calibri"/>
                      </w:rPr>
                      <w:t>de</w:t>
                    </w:r>
                    <w:r>
                      <w:rPr>
                        <w:rFonts w:ascii="Calibri" w:hAnsi="Calibri"/>
                        <w:spacing w:val="-2"/>
                      </w:rPr>
                      <w:t xml:space="preserve"> Visitas</w:t>
                    </w:r>
                  </w:p>
                  <w:p w14:paraId="523C170B" w14:textId="77777777" w:rsidR="00F8279F" w:rsidRDefault="00050AD7">
                    <w:pPr>
                      <w:ind w:left="20"/>
                      <w:rPr>
                        <w:rFonts w:ascii="Calibri"/>
                      </w:rPr>
                    </w:pPr>
                    <w:r>
                      <w:rPr>
                        <w:rFonts w:ascii="Calibri"/>
                      </w:rPr>
                      <w:t>Actualizado</w:t>
                    </w:r>
                    <w:r>
                      <w:rPr>
                        <w:rFonts w:ascii="Calibri"/>
                        <w:spacing w:val="-2"/>
                      </w:rPr>
                      <w:t xml:space="preserve"> </w:t>
                    </w:r>
                    <w:r>
                      <w:rPr>
                        <w:rFonts w:ascii="Calibri"/>
                      </w:rPr>
                      <w:t>en</w:t>
                    </w:r>
                    <w:r>
                      <w:rPr>
                        <w:rFonts w:ascii="Calibri"/>
                        <w:spacing w:val="-6"/>
                      </w:rPr>
                      <w:t xml:space="preserve"> </w:t>
                    </w:r>
                    <w:r>
                      <w:rPr>
                        <w:rFonts w:ascii="Calibri"/>
                      </w:rPr>
                      <w:t>enero</w:t>
                    </w:r>
                    <w:r>
                      <w:rPr>
                        <w:rFonts w:ascii="Calibri"/>
                        <w:spacing w:val="-2"/>
                      </w:rPr>
                      <w:t xml:space="preserve"> </w:t>
                    </w:r>
                    <w:r>
                      <w:rPr>
                        <w:rFonts w:ascii="Calibri"/>
                      </w:rPr>
                      <w:t>de</w:t>
                    </w:r>
                    <w:r>
                      <w:rPr>
                        <w:rFonts w:ascii="Calibri"/>
                        <w:spacing w:val="-4"/>
                      </w:rPr>
                      <w:t xml:space="preserve"> 2025</w:t>
                    </w:r>
                  </w:p>
                </w:txbxContent>
              </v:textbox>
              <w10:wrap anchorx="page" anchory="page"/>
            </v:shape>
          </w:pict>
        </mc:Fallback>
      </mc:AlternateContent>
    </w:r>
    <w:r>
      <w:rPr>
        <w:noProof/>
      </w:rPr>
      <mc:AlternateContent>
        <mc:Choice Requires="wps">
          <w:drawing>
            <wp:anchor distT="0" distB="0" distL="0" distR="0" simplePos="0" relativeHeight="487438336" behindDoc="1" locked="0" layoutInCell="1" allowOverlap="1" wp14:anchorId="156877D9" wp14:editId="63CA7B66">
              <wp:simplePos x="0" y="0"/>
              <wp:positionH relativeFrom="page">
                <wp:posOffset>6412229</wp:posOffset>
              </wp:positionH>
              <wp:positionV relativeFrom="page">
                <wp:posOffset>9639672</wp:posOffset>
              </wp:positionV>
              <wp:extent cx="688975" cy="15811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8975" cy="158115"/>
                      </a:xfrm>
                      <a:prstGeom prst="rect">
                        <a:avLst/>
                      </a:prstGeom>
                    </wps:spPr>
                    <wps:txbx>
                      <w:txbxContent>
                        <w:p w14:paraId="31148BA5" w14:textId="77777777" w:rsidR="00F8279F" w:rsidRDefault="00050AD7">
                          <w:pPr>
                            <w:spacing w:before="20"/>
                            <w:ind w:left="20"/>
                            <w:rPr>
                              <w:sz w:val="18"/>
                            </w:rPr>
                          </w:pPr>
                          <w:r>
                            <w:rPr>
                              <w:sz w:val="18"/>
                            </w:rPr>
                            <w:t>Página</w:t>
                          </w:r>
                          <w:r>
                            <w:rPr>
                              <w:spacing w:val="-2"/>
                              <w:sz w:val="18"/>
                            </w:rPr>
                            <w:t xml:space="preserve"> </w:t>
                          </w:r>
                          <w:r>
                            <w:rPr>
                              <w:sz w:val="18"/>
                            </w:rPr>
                            <w:fldChar w:fldCharType="begin"/>
                          </w:r>
                          <w:r>
                            <w:rPr>
                              <w:sz w:val="18"/>
                            </w:rPr>
                            <w:instrText xml:space="preserve"> PAGE </w:instrText>
                          </w:r>
                          <w:r>
                            <w:rPr>
                              <w:sz w:val="18"/>
                            </w:rPr>
                            <w:fldChar w:fldCharType="separate"/>
                          </w:r>
                          <w:r>
                            <w:rPr>
                              <w:sz w:val="18"/>
                            </w:rPr>
                            <w:t>1</w:t>
                          </w:r>
                          <w:r>
                            <w:rPr>
                              <w:sz w:val="18"/>
                            </w:rPr>
                            <w:fldChar w:fldCharType="end"/>
                          </w:r>
                          <w:r>
                            <w:rPr>
                              <w:spacing w:val="-1"/>
                              <w:sz w:val="18"/>
                            </w:rPr>
                            <w:t xml:space="preserve"> </w:t>
                          </w:r>
                          <w:r>
                            <w:rPr>
                              <w:sz w:val="18"/>
                            </w:rPr>
                            <w:t xml:space="preserve">of </w:t>
                          </w:r>
                          <w:r>
                            <w:rPr>
                              <w:spacing w:val="-10"/>
                              <w:sz w:val="18"/>
                            </w:rPr>
                            <w:fldChar w:fldCharType="begin"/>
                          </w:r>
                          <w:r>
                            <w:rPr>
                              <w:spacing w:val="-10"/>
                              <w:sz w:val="18"/>
                            </w:rPr>
                            <w:instrText xml:space="preserve"> NUMPAGES </w:instrText>
                          </w:r>
                          <w:r>
                            <w:rPr>
                              <w:spacing w:val="-10"/>
                              <w:sz w:val="18"/>
                            </w:rPr>
                            <w:fldChar w:fldCharType="separate"/>
                          </w:r>
                          <w:r>
                            <w:rPr>
                              <w:spacing w:val="-10"/>
                              <w:sz w:val="18"/>
                            </w:rPr>
                            <w:t>9</w:t>
                          </w:r>
                          <w:r>
                            <w:rPr>
                              <w:spacing w:val="-10"/>
                              <w:sz w:val="18"/>
                            </w:rPr>
                            <w:fldChar w:fldCharType="end"/>
                          </w:r>
                        </w:p>
                      </w:txbxContent>
                    </wps:txbx>
                    <wps:bodyPr wrap="square" lIns="0" tIns="0" rIns="0" bIns="0" rtlCol="0">
                      <a:noAutofit/>
                    </wps:bodyPr>
                  </wps:wsp>
                </a:graphicData>
              </a:graphic>
            </wp:anchor>
          </w:drawing>
        </mc:Choice>
        <mc:Fallback>
          <w:pict>
            <v:shape w14:anchorId="156877D9" id="Textbox 4" o:spid="_x0000_s1028" type="#_x0000_t202" style="position:absolute;margin-left:504.9pt;margin-top:759.05pt;width:54.25pt;height:12.45pt;z-index:-15878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" filled="f" stroked="f">
              <v:textbox inset="0,0,0,0">
                <w:txbxContent>
                  <w:p w14:paraId="31148BA5" w14:textId="77777777" w:rsidR="00F8279F" w:rsidRDefault="00050AD7">
                    <w:pPr>
                      <w:spacing w:before="20"/>
                      <w:ind w:left="20"/>
                      <w:rPr>
                        <w:sz w:val="18"/>
                      </w:rPr>
                    </w:pPr>
                    <w:r>
                      <w:rPr>
                        <w:sz w:val="18"/>
                      </w:rPr>
                      <w:t>Página</w:t>
                    </w:r>
                    <w:r>
                      <w:rPr>
                        <w:spacing w:val="-2"/>
                        <w:sz w:val="18"/>
                      </w:rPr>
                      <w:t xml:space="preserve"> </w:t>
                    </w:r>
                    <w:r>
                      <w:rPr>
                        <w:sz w:val="18"/>
                      </w:rPr>
                      <w:fldChar w:fldCharType="begin"/>
                    </w:r>
                    <w:r>
                      <w:rPr>
                        <w:sz w:val="18"/>
                      </w:rPr>
                      <w:instrText xml:space="preserve"> PAGE </w:instrText>
                    </w:r>
                    <w:r>
                      <w:rPr>
                        <w:sz w:val="18"/>
                      </w:rPr>
                      <w:fldChar w:fldCharType="separate"/>
                    </w:r>
                    <w:r>
                      <w:rPr>
                        <w:sz w:val="18"/>
                      </w:rPr>
                      <w:t>1</w:t>
                    </w:r>
                    <w:r>
                      <w:rPr>
                        <w:sz w:val="18"/>
                      </w:rPr>
                      <w:fldChar w:fldCharType="end"/>
                    </w:r>
                    <w:r>
                      <w:rPr>
                        <w:spacing w:val="-1"/>
                        <w:sz w:val="18"/>
                      </w:rPr>
                      <w:t xml:space="preserve"> </w:t>
                    </w:r>
                    <w:r>
                      <w:rPr>
                        <w:sz w:val="18"/>
                      </w:rPr>
                      <w:t xml:space="preserve">of </w:t>
                    </w:r>
                    <w:r>
                      <w:rPr>
                        <w:spacing w:val="-10"/>
                        <w:sz w:val="18"/>
                      </w:rPr>
                      <w:fldChar w:fldCharType="begin"/>
                    </w:r>
                    <w:r>
                      <w:rPr>
                        <w:spacing w:val="-10"/>
                        <w:sz w:val="18"/>
                      </w:rPr>
                      <w:instrText xml:space="preserve"> NUMPAGES </w:instrText>
                    </w:r>
                    <w:r>
                      <w:rPr>
                        <w:spacing w:val="-10"/>
                        <w:sz w:val="18"/>
                      </w:rPr>
                      <w:fldChar w:fldCharType="separate"/>
                    </w:r>
                    <w:r>
                      <w:rPr>
                        <w:spacing w:val="-10"/>
                        <w:sz w:val="18"/>
                      </w:rPr>
                      <w:t>9</w:t>
                    </w:r>
                    <w:r>
                      <w:rPr>
                        <w:spacing w:val="-10"/>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96DC01" w14:textId="77777777" w:rsidR="00050AD7" w:rsidRDefault="00050AD7">
      <w:r>
        <w:separator/>
      </w:r>
    </w:p>
  </w:footnote>
  <w:footnote w:type="continuationSeparator" w:id="0">
    <w:p w14:paraId="247DD841" w14:textId="77777777" w:rsidR="00050AD7" w:rsidRDefault="00050A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F88F1" w14:textId="77777777" w:rsidR="00F8279F" w:rsidRDefault="00050AD7">
    <w:pPr>
      <w:pStyle w:val="BodyText"/>
      <w:spacing w:line="14" w:lineRule="auto"/>
      <w:ind w:left="0"/>
      <w:rPr>
        <w:sz w:val="20"/>
      </w:rPr>
    </w:pPr>
    <w:r>
      <w:rPr>
        <w:noProof/>
      </w:rPr>
      <w:drawing>
        <wp:anchor distT="0" distB="0" distL="0" distR="0" simplePos="0" relativeHeight="487436800" behindDoc="1" locked="0" layoutInCell="1" allowOverlap="1" wp14:anchorId="0B543282" wp14:editId="38225D59">
          <wp:simplePos x="0" y="0"/>
          <wp:positionH relativeFrom="page">
            <wp:posOffset>690379</wp:posOffset>
          </wp:positionH>
          <wp:positionV relativeFrom="page">
            <wp:posOffset>461818</wp:posOffset>
          </wp:positionV>
          <wp:extent cx="2734040" cy="447963"/>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734040" cy="447963"/>
                  </a:xfrm>
                  <a:prstGeom prst="rect">
                    <a:avLst/>
                  </a:prstGeom>
                </pic:spPr>
              </pic:pic>
            </a:graphicData>
          </a:graphic>
        </wp:anchor>
      </w:drawing>
    </w:r>
    <w:r>
      <w:rPr>
        <w:noProof/>
      </w:rPr>
      <mc:AlternateContent>
        <mc:Choice Requires="wps">
          <w:drawing>
            <wp:anchor distT="0" distB="0" distL="0" distR="0" simplePos="0" relativeHeight="487437312" behindDoc="1" locked="0" layoutInCell="1" allowOverlap="1" wp14:anchorId="1963FB0C" wp14:editId="2BA2BB6D">
              <wp:simplePos x="0" y="0"/>
              <wp:positionH relativeFrom="page">
                <wp:posOffset>673100</wp:posOffset>
              </wp:positionH>
              <wp:positionV relativeFrom="page">
                <wp:posOffset>1018794</wp:posOffset>
              </wp:positionV>
              <wp:extent cx="5468620" cy="5454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68620" cy="545465"/>
                      </a:xfrm>
                      <a:prstGeom prst="rect">
                        <a:avLst/>
                      </a:prstGeom>
                    </wps:spPr>
                    <wps:txbx>
                      <w:txbxContent>
                        <w:p w14:paraId="69ECE167" w14:textId="77777777" w:rsidR="00F8279F" w:rsidRDefault="00050AD7">
                          <w:pPr>
                            <w:spacing w:before="13" w:line="256" w:lineRule="auto"/>
                            <w:ind w:left="20" w:right="18"/>
                            <w:rPr>
                              <w:b/>
                              <w:sz w:val="34"/>
                            </w:rPr>
                          </w:pPr>
                          <w:r>
                            <w:rPr>
                              <w:b/>
                              <w:sz w:val="34"/>
                            </w:rPr>
                            <w:t>Formulario</w:t>
                          </w:r>
                          <w:r>
                            <w:rPr>
                              <w:b/>
                              <w:spacing w:val="-8"/>
                              <w:sz w:val="34"/>
                            </w:rPr>
                            <w:t xml:space="preserve"> </w:t>
                          </w:r>
                          <w:r>
                            <w:rPr>
                              <w:b/>
                              <w:sz w:val="34"/>
                            </w:rPr>
                            <w:t>de</w:t>
                          </w:r>
                          <w:r>
                            <w:rPr>
                              <w:b/>
                              <w:spacing w:val="-6"/>
                              <w:sz w:val="34"/>
                            </w:rPr>
                            <w:t xml:space="preserve"> </w:t>
                          </w:r>
                          <w:r>
                            <w:rPr>
                              <w:b/>
                              <w:sz w:val="34"/>
                            </w:rPr>
                            <w:t>Atestación</w:t>
                          </w:r>
                          <w:r>
                            <w:rPr>
                              <w:b/>
                              <w:spacing w:val="-6"/>
                              <w:sz w:val="34"/>
                            </w:rPr>
                            <w:t xml:space="preserve"> </w:t>
                          </w:r>
                          <w:r>
                            <w:rPr>
                              <w:b/>
                              <w:sz w:val="34"/>
                            </w:rPr>
                            <w:t>de</w:t>
                          </w:r>
                          <w:r>
                            <w:rPr>
                              <w:b/>
                              <w:spacing w:val="-8"/>
                              <w:sz w:val="34"/>
                            </w:rPr>
                            <w:t xml:space="preserve"> </w:t>
                          </w:r>
                          <w:r>
                            <w:rPr>
                              <w:b/>
                              <w:sz w:val="34"/>
                            </w:rPr>
                            <w:t>Exención</w:t>
                          </w:r>
                          <w:r>
                            <w:rPr>
                              <w:b/>
                              <w:spacing w:val="-6"/>
                              <w:sz w:val="34"/>
                            </w:rPr>
                            <w:t xml:space="preserve"> </w:t>
                          </w:r>
                          <w:r>
                            <w:rPr>
                              <w:b/>
                              <w:sz w:val="34"/>
                            </w:rPr>
                            <w:t>de</w:t>
                          </w:r>
                          <w:r>
                            <w:rPr>
                              <w:b/>
                              <w:spacing w:val="-6"/>
                              <w:sz w:val="34"/>
                            </w:rPr>
                            <w:t xml:space="preserve"> </w:t>
                          </w:r>
                          <w:r>
                            <w:rPr>
                              <w:b/>
                              <w:sz w:val="34"/>
                            </w:rPr>
                            <w:t>Verificación Electrónica de Visitas</w:t>
                          </w:r>
                        </w:p>
                      </w:txbxContent>
                    </wps:txbx>
                    <wps:bodyPr wrap="square" lIns="0" tIns="0" rIns="0" bIns="0" rtlCol="0">
                      <a:noAutofit/>
                    </wps:bodyPr>
                  </wps:wsp>
                </a:graphicData>
              </a:graphic>
            </wp:anchor>
          </w:drawing>
        </mc:Choice>
        <mc:Fallback>
          <w:pict>
            <v:shapetype w14:anchorId="1963FB0C" id="_x0000_t202" coordsize="21600,21600" o:spt="202" path="m,l,21600r21600,l21600,xe">
              <v:stroke joinstyle="miter"/>
              <v:path gradientshapeok="t" o:connecttype="rect"/>
            </v:shapetype>
            <v:shape id="Textbox 2" o:spid="_x0000_s1026" type="#_x0000_t202" style="position:absolute;margin-left:53pt;margin-top:80.2pt;width:430.6pt;height:42.95pt;z-index:-15879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" filled="f" stroked="f">
              <v:textbox inset="0,0,0,0">
                <w:txbxContent>
                  <w:p w14:paraId="69ECE167" w14:textId="77777777" w:rsidR="00F8279F" w:rsidRDefault="00050AD7">
                    <w:pPr>
                      <w:spacing w:before="13" w:line="256" w:lineRule="auto"/>
                      <w:ind w:left="20" w:right="18"/>
                      <w:rPr>
                        <w:b/>
                        <w:sz w:val="34"/>
                      </w:rPr>
                    </w:pPr>
                    <w:r>
                      <w:rPr>
                        <w:b/>
                        <w:sz w:val="34"/>
                      </w:rPr>
                      <w:t>Formulario</w:t>
                    </w:r>
                    <w:r>
                      <w:rPr>
                        <w:b/>
                        <w:spacing w:val="-8"/>
                        <w:sz w:val="34"/>
                      </w:rPr>
                      <w:t xml:space="preserve"> </w:t>
                    </w:r>
                    <w:r>
                      <w:rPr>
                        <w:b/>
                        <w:sz w:val="34"/>
                      </w:rPr>
                      <w:t>de</w:t>
                    </w:r>
                    <w:r>
                      <w:rPr>
                        <w:b/>
                        <w:spacing w:val="-6"/>
                        <w:sz w:val="34"/>
                      </w:rPr>
                      <w:t xml:space="preserve"> </w:t>
                    </w:r>
                    <w:r>
                      <w:rPr>
                        <w:b/>
                        <w:sz w:val="34"/>
                      </w:rPr>
                      <w:t>Atestación</w:t>
                    </w:r>
                    <w:r>
                      <w:rPr>
                        <w:b/>
                        <w:spacing w:val="-6"/>
                        <w:sz w:val="34"/>
                      </w:rPr>
                      <w:t xml:space="preserve"> </w:t>
                    </w:r>
                    <w:r>
                      <w:rPr>
                        <w:b/>
                        <w:sz w:val="34"/>
                      </w:rPr>
                      <w:t>de</w:t>
                    </w:r>
                    <w:r>
                      <w:rPr>
                        <w:b/>
                        <w:spacing w:val="-8"/>
                        <w:sz w:val="34"/>
                      </w:rPr>
                      <w:t xml:space="preserve"> </w:t>
                    </w:r>
                    <w:r>
                      <w:rPr>
                        <w:b/>
                        <w:sz w:val="34"/>
                      </w:rPr>
                      <w:t>Exención</w:t>
                    </w:r>
                    <w:r>
                      <w:rPr>
                        <w:b/>
                        <w:spacing w:val="-6"/>
                        <w:sz w:val="34"/>
                      </w:rPr>
                      <w:t xml:space="preserve"> </w:t>
                    </w:r>
                    <w:r>
                      <w:rPr>
                        <w:b/>
                        <w:sz w:val="34"/>
                      </w:rPr>
                      <w:t>de</w:t>
                    </w:r>
                    <w:r>
                      <w:rPr>
                        <w:b/>
                        <w:spacing w:val="-6"/>
                        <w:sz w:val="34"/>
                      </w:rPr>
                      <w:t xml:space="preserve"> </w:t>
                    </w:r>
                    <w:r>
                      <w:rPr>
                        <w:b/>
                        <w:sz w:val="34"/>
                      </w:rPr>
                      <w:t>Verificación Electrónica de Visitas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6B53CB"/>
    <w:multiLevelType w:val="hybridMultilevel"/>
    <w:tmpl w:val="A6106172"/>
    <w:lvl w:ilvl="0" w:tplc="F0F6A60A">
      <w:numFmt w:val="bullet"/>
      <w:lvlText w:val=""/>
      <w:lvlJc w:val="left"/>
      <w:pPr>
        <w:ind w:left="820" w:hanging="360"/>
      </w:pPr>
      <w:rPr>
        <w:rFonts w:ascii="Symbol" w:eastAsia="Symbol" w:hAnsi="Symbol" w:cs="Symbol" w:hint="default"/>
        <w:b w:val="0"/>
        <w:bCs w:val="0"/>
        <w:i w:val="0"/>
        <w:iCs w:val="0"/>
        <w:spacing w:val="0"/>
        <w:w w:val="99"/>
        <w:sz w:val="20"/>
        <w:szCs w:val="20"/>
        <w:lang w:val="es-ES" w:eastAsia="en-US" w:bidi="ar-SA"/>
      </w:rPr>
    </w:lvl>
    <w:lvl w:ilvl="1" w:tplc="4BC64FCC">
      <w:numFmt w:val="bullet"/>
      <w:lvlText w:val="•"/>
      <w:lvlJc w:val="left"/>
      <w:pPr>
        <w:ind w:left="1768" w:hanging="360"/>
      </w:pPr>
      <w:rPr>
        <w:rFonts w:hint="default"/>
        <w:lang w:val="es-ES" w:eastAsia="en-US" w:bidi="ar-SA"/>
      </w:rPr>
    </w:lvl>
    <w:lvl w:ilvl="2" w:tplc="D40A2790">
      <w:numFmt w:val="bullet"/>
      <w:lvlText w:val="•"/>
      <w:lvlJc w:val="left"/>
      <w:pPr>
        <w:ind w:left="2716" w:hanging="360"/>
      </w:pPr>
      <w:rPr>
        <w:rFonts w:hint="default"/>
        <w:lang w:val="es-ES" w:eastAsia="en-US" w:bidi="ar-SA"/>
      </w:rPr>
    </w:lvl>
    <w:lvl w:ilvl="3" w:tplc="0E62192A">
      <w:numFmt w:val="bullet"/>
      <w:lvlText w:val="•"/>
      <w:lvlJc w:val="left"/>
      <w:pPr>
        <w:ind w:left="3664" w:hanging="360"/>
      </w:pPr>
      <w:rPr>
        <w:rFonts w:hint="default"/>
        <w:lang w:val="es-ES" w:eastAsia="en-US" w:bidi="ar-SA"/>
      </w:rPr>
    </w:lvl>
    <w:lvl w:ilvl="4" w:tplc="A3543AAE">
      <w:numFmt w:val="bullet"/>
      <w:lvlText w:val="•"/>
      <w:lvlJc w:val="left"/>
      <w:pPr>
        <w:ind w:left="4612" w:hanging="360"/>
      </w:pPr>
      <w:rPr>
        <w:rFonts w:hint="default"/>
        <w:lang w:val="es-ES" w:eastAsia="en-US" w:bidi="ar-SA"/>
      </w:rPr>
    </w:lvl>
    <w:lvl w:ilvl="5" w:tplc="7F8462E8">
      <w:numFmt w:val="bullet"/>
      <w:lvlText w:val="•"/>
      <w:lvlJc w:val="left"/>
      <w:pPr>
        <w:ind w:left="5560" w:hanging="360"/>
      </w:pPr>
      <w:rPr>
        <w:rFonts w:hint="default"/>
        <w:lang w:val="es-ES" w:eastAsia="en-US" w:bidi="ar-SA"/>
      </w:rPr>
    </w:lvl>
    <w:lvl w:ilvl="6" w:tplc="D70ECFB6">
      <w:numFmt w:val="bullet"/>
      <w:lvlText w:val="•"/>
      <w:lvlJc w:val="left"/>
      <w:pPr>
        <w:ind w:left="6508" w:hanging="360"/>
      </w:pPr>
      <w:rPr>
        <w:rFonts w:hint="default"/>
        <w:lang w:val="es-ES" w:eastAsia="en-US" w:bidi="ar-SA"/>
      </w:rPr>
    </w:lvl>
    <w:lvl w:ilvl="7" w:tplc="1D4E7EF4">
      <w:numFmt w:val="bullet"/>
      <w:lvlText w:val="•"/>
      <w:lvlJc w:val="left"/>
      <w:pPr>
        <w:ind w:left="7456" w:hanging="360"/>
      </w:pPr>
      <w:rPr>
        <w:rFonts w:hint="default"/>
        <w:lang w:val="es-ES" w:eastAsia="en-US" w:bidi="ar-SA"/>
      </w:rPr>
    </w:lvl>
    <w:lvl w:ilvl="8" w:tplc="C75491D6">
      <w:numFmt w:val="bullet"/>
      <w:lvlText w:val="•"/>
      <w:lvlJc w:val="left"/>
      <w:pPr>
        <w:ind w:left="8404" w:hanging="360"/>
      </w:pPr>
      <w:rPr>
        <w:rFonts w:hint="default"/>
        <w:lang w:val="es-ES" w:eastAsia="en-US" w:bidi="ar-SA"/>
      </w:rPr>
    </w:lvl>
  </w:abstractNum>
  <w:abstractNum w:abstractNumId="1" w15:restartNumberingAfterBreak="0">
    <w:nsid w:val="24783CD5"/>
    <w:multiLevelType w:val="hybridMultilevel"/>
    <w:tmpl w:val="1486A152"/>
    <w:lvl w:ilvl="0" w:tplc="4D08BA14">
      <w:numFmt w:val="bullet"/>
      <w:lvlText w:val="☐"/>
      <w:lvlJc w:val="left"/>
      <w:pPr>
        <w:ind w:left="420" w:hanging="272"/>
      </w:pPr>
      <w:rPr>
        <w:rFonts w:ascii="Segoe UI Symbol" w:eastAsia="Segoe UI Symbol" w:hAnsi="Segoe UI Symbol" w:cs="Segoe UI Symbol" w:hint="default"/>
        <w:b w:val="0"/>
        <w:bCs w:val="0"/>
        <w:i w:val="0"/>
        <w:iCs w:val="0"/>
        <w:spacing w:val="0"/>
        <w:w w:val="100"/>
        <w:sz w:val="24"/>
        <w:szCs w:val="24"/>
        <w:lang w:val="es-ES" w:eastAsia="en-US" w:bidi="ar-SA"/>
      </w:rPr>
    </w:lvl>
    <w:lvl w:ilvl="1" w:tplc="43C662C4">
      <w:numFmt w:val="bullet"/>
      <w:lvlText w:val="•"/>
      <w:lvlJc w:val="left"/>
      <w:pPr>
        <w:ind w:left="1384" w:hanging="272"/>
      </w:pPr>
      <w:rPr>
        <w:rFonts w:hint="default"/>
        <w:lang w:val="es-ES" w:eastAsia="en-US" w:bidi="ar-SA"/>
      </w:rPr>
    </w:lvl>
    <w:lvl w:ilvl="2" w:tplc="763A2EB0">
      <w:numFmt w:val="bullet"/>
      <w:lvlText w:val="•"/>
      <w:lvlJc w:val="left"/>
      <w:pPr>
        <w:ind w:left="2348" w:hanging="272"/>
      </w:pPr>
      <w:rPr>
        <w:rFonts w:hint="default"/>
        <w:lang w:val="es-ES" w:eastAsia="en-US" w:bidi="ar-SA"/>
      </w:rPr>
    </w:lvl>
    <w:lvl w:ilvl="3" w:tplc="6B02AE6A">
      <w:numFmt w:val="bullet"/>
      <w:lvlText w:val="•"/>
      <w:lvlJc w:val="left"/>
      <w:pPr>
        <w:ind w:left="3312" w:hanging="272"/>
      </w:pPr>
      <w:rPr>
        <w:rFonts w:hint="default"/>
        <w:lang w:val="es-ES" w:eastAsia="en-US" w:bidi="ar-SA"/>
      </w:rPr>
    </w:lvl>
    <w:lvl w:ilvl="4" w:tplc="C518B74C">
      <w:numFmt w:val="bullet"/>
      <w:lvlText w:val="•"/>
      <w:lvlJc w:val="left"/>
      <w:pPr>
        <w:ind w:left="4276" w:hanging="272"/>
      </w:pPr>
      <w:rPr>
        <w:rFonts w:hint="default"/>
        <w:lang w:val="es-ES" w:eastAsia="en-US" w:bidi="ar-SA"/>
      </w:rPr>
    </w:lvl>
    <w:lvl w:ilvl="5" w:tplc="83F25EF4">
      <w:numFmt w:val="bullet"/>
      <w:lvlText w:val="•"/>
      <w:lvlJc w:val="left"/>
      <w:pPr>
        <w:ind w:left="5240" w:hanging="272"/>
      </w:pPr>
      <w:rPr>
        <w:rFonts w:hint="default"/>
        <w:lang w:val="es-ES" w:eastAsia="en-US" w:bidi="ar-SA"/>
      </w:rPr>
    </w:lvl>
    <w:lvl w:ilvl="6" w:tplc="44108902">
      <w:numFmt w:val="bullet"/>
      <w:lvlText w:val="•"/>
      <w:lvlJc w:val="left"/>
      <w:pPr>
        <w:ind w:left="6204" w:hanging="272"/>
      </w:pPr>
      <w:rPr>
        <w:rFonts w:hint="default"/>
        <w:lang w:val="es-ES" w:eastAsia="en-US" w:bidi="ar-SA"/>
      </w:rPr>
    </w:lvl>
    <w:lvl w:ilvl="7" w:tplc="781099DC">
      <w:numFmt w:val="bullet"/>
      <w:lvlText w:val="•"/>
      <w:lvlJc w:val="left"/>
      <w:pPr>
        <w:ind w:left="7168" w:hanging="272"/>
      </w:pPr>
      <w:rPr>
        <w:rFonts w:hint="default"/>
        <w:lang w:val="es-ES" w:eastAsia="en-US" w:bidi="ar-SA"/>
      </w:rPr>
    </w:lvl>
    <w:lvl w:ilvl="8" w:tplc="37F888C6">
      <w:numFmt w:val="bullet"/>
      <w:lvlText w:val="•"/>
      <w:lvlJc w:val="left"/>
      <w:pPr>
        <w:ind w:left="8132" w:hanging="272"/>
      </w:pPr>
      <w:rPr>
        <w:rFonts w:hint="default"/>
        <w:lang w:val="es-ES" w:eastAsia="en-US" w:bidi="ar-SA"/>
      </w:rPr>
    </w:lvl>
  </w:abstractNum>
  <w:abstractNum w:abstractNumId="2" w15:restartNumberingAfterBreak="0">
    <w:nsid w:val="2E286DF1"/>
    <w:multiLevelType w:val="hybridMultilevel"/>
    <w:tmpl w:val="163E98A8"/>
    <w:lvl w:ilvl="0" w:tplc="F124814A">
      <w:start w:val="1"/>
      <w:numFmt w:val="decimal"/>
      <w:lvlText w:val="%1."/>
      <w:lvlJc w:val="left"/>
      <w:pPr>
        <w:ind w:left="820" w:hanging="360"/>
        <w:jc w:val="left"/>
      </w:pPr>
      <w:rPr>
        <w:rFonts w:ascii="Trebuchet MS" w:eastAsia="Trebuchet MS" w:hAnsi="Trebuchet MS" w:cs="Trebuchet MS" w:hint="default"/>
        <w:b w:val="0"/>
        <w:bCs w:val="0"/>
        <w:i w:val="0"/>
        <w:iCs w:val="0"/>
        <w:spacing w:val="-1"/>
        <w:w w:val="100"/>
        <w:sz w:val="24"/>
        <w:szCs w:val="24"/>
        <w:lang w:val="es-ES" w:eastAsia="en-US" w:bidi="ar-SA"/>
      </w:rPr>
    </w:lvl>
    <w:lvl w:ilvl="1" w:tplc="89F03F28">
      <w:numFmt w:val="bullet"/>
      <w:lvlText w:val="•"/>
      <w:lvlJc w:val="left"/>
      <w:pPr>
        <w:ind w:left="1768" w:hanging="360"/>
      </w:pPr>
      <w:rPr>
        <w:rFonts w:hint="default"/>
        <w:lang w:val="es-ES" w:eastAsia="en-US" w:bidi="ar-SA"/>
      </w:rPr>
    </w:lvl>
    <w:lvl w:ilvl="2" w:tplc="6136EBBC">
      <w:numFmt w:val="bullet"/>
      <w:lvlText w:val="•"/>
      <w:lvlJc w:val="left"/>
      <w:pPr>
        <w:ind w:left="2716" w:hanging="360"/>
      </w:pPr>
      <w:rPr>
        <w:rFonts w:hint="default"/>
        <w:lang w:val="es-ES" w:eastAsia="en-US" w:bidi="ar-SA"/>
      </w:rPr>
    </w:lvl>
    <w:lvl w:ilvl="3" w:tplc="34F87C0E">
      <w:numFmt w:val="bullet"/>
      <w:lvlText w:val="•"/>
      <w:lvlJc w:val="left"/>
      <w:pPr>
        <w:ind w:left="3664" w:hanging="360"/>
      </w:pPr>
      <w:rPr>
        <w:rFonts w:hint="default"/>
        <w:lang w:val="es-ES" w:eastAsia="en-US" w:bidi="ar-SA"/>
      </w:rPr>
    </w:lvl>
    <w:lvl w:ilvl="4" w:tplc="A4AA8490">
      <w:numFmt w:val="bullet"/>
      <w:lvlText w:val="•"/>
      <w:lvlJc w:val="left"/>
      <w:pPr>
        <w:ind w:left="4612" w:hanging="360"/>
      </w:pPr>
      <w:rPr>
        <w:rFonts w:hint="default"/>
        <w:lang w:val="es-ES" w:eastAsia="en-US" w:bidi="ar-SA"/>
      </w:rPr>
    </w:lvl>
    <w:lvl w:ilvl="5" w:tplc="E8523930">
      <w:numFmt w:val="bullet"/>
      <w:lvlText w:val="•"/>
      <w:lvlJc w:val="left"/>
      <w:pPr>
        <w:ind w:left="5560" w:hanging="360"/>
      </w:pPr>
      <w:rPr>
        <w:rFonts w:hint="default"/>
        <w:lang w:val="es-ES" w:eastAsia="en-US" w:bidi="ar-SA"/>
      </w:rPr>
    </w:lvl>
    <w:lvl w:ilvl="6" w:tplc="6570F028">
      <w:numFmt w:val="bullet"/>
      <w:lvlText w:val="•"/>
      <w:lvlJc w:val="left"/>
      <w:pPr>
        <w:ind w:left="6508" w:hanging="360"/>
      </w:pPr>
      <w:rPr>
        <w:rFonts w:hint="default"/>
        <w:lang w:val="es-ES" w:eastAsia="en-US" w:bidi="ar-SA"/>
      </w:rPr>
    </w:lvl>
    <w:lvl w:ilvl="7" w:tplc="E366758E">
      <w:numFmt w:val="bullet"/>
      <w:lvlText w:val="•"/>
      <w:lvlJc w:val="left"/>
      <w:pPr>
        <w:ind w:left="7456" w:hanging="360"/>
      </w:pPr>
      <w:rPr>
        <w:rFonts w:hint="default"/>
        <w:lang w:val="es-ES" w:eastAsia="en-US" w:bidi="ar-SA"/>
      </w:rPr>
    </w:lvl>
    <w:lvl w:ilvl="8" w:tplc="5E5EA482">
      <w:numFmt w:val="bullet"/>
      <w:lvlText w:val="•"/>
      <w:lvlJc w:val="left"/>
      <w:pPr>
        <w:ind w:left="8404" w:hanging="360"/>
      </w:pPr>
      <w:rPr>
        <w:rFonts w:hint="default"/>
        <w:lang w:val="es-ES" w:eastAsia="en-US" w:bidi="ar-SA"/>
      </w:rPr>
    </w:lvl>
  </w:abstractNum>
  <w:abstractNum w:abstractNumId="3" w15:restartNumberingAfterBreak="0">
    <w:nsid w:val="36F46159"/>
    <w:multiLevelType w:val="hybridMultilevel"/>
    <w:tmpl w:val="D9AE9ED2"/>
    <w:lvl w:ilvl="0" w:tplc="5A0A865E">
      <w:numFmt w:val="bullet"/>
      <w:lvlText w:val="☐"/>
      <w:lvlJc w:val="left"/>
      <w:pPr>
        <w:ind w:left="151" w:hanging="272"/>
      </w:pPr>
      <w:rPr>
        <w:rFonts w:ascii="Segoe UI Symbol" w:eastAsia="Segoe UI Symbol" w:hAnsi="Segoe UI Symbol" w:cs="Segoe UI Symbol" w:hint="default"/>
        <w:b w:val="0"/>
        <w:bCs w:val="0"/>
        <w:i w:val="0"/>
        <w:iCs w:val="0"/>
        <w:spacing w:val="0"/>
        <w:w w:val="100"/>
        <w:sz w:val="24"/>
        <w:szCs w:val="24"/>
        <w:lang w:val="es-ES" w:eastAsia="en-US" w:bidi="ar-SA"/>
      </w:rPr>
    </w:lvl>
    <w:lvl w:ilvl="1" w:tplc="679AFA1A">
      <w:numFmt w:val="bullet"/>
      <w:lvlText w:val="•"/>
      <w:lvlJc w:val="left"/>
      <w:pPr>
        <w:ind w:left="1150" w:hanging="272"/>
      </w:pPr>
      <w:rPr>
        <w:rFonts w:hint="default"/>
        <w:lang w:val="es-ES" w:eastAsia="en-US" w:bidi="ar-SA"/>
      </w:rPr>
    </w:lvl>
    <w:lvl w:ilvl="2" w:tplc="77DC9382">
      <w:numFmt w:val="bullet"/>
      <w:lvlText w:val="•"/>
      <w:lvlJc w:val="left"/>
      <w:pPr>
        <w:ind w:left="2140" w:hanging="272"/>
      </w:pPr>
      <w:rPr>
        <w:rFonts w:hint="default"/>
        <w:lang w:val="es-ES" w:eastAsia="en-US" w:bidi="ar-SA"/>
      </w:rPr>
    </w:lvl>
    <w:lvl w:ilvl="3" w:tplc="5C522EB0">
      <w:numFmt w:val="bullet"/>
      <w:lvlText w:val="•"/>
      <w:lvlJc w:val="left"/>
      <w:pPr>
        <w:ind w:left="3130" w:hanging="272"/>
      </w:pPr>
      <w:rPr>
        <w:rFonts w:hint="default"/>
        <w:lang w:val="es-ES" w:eastAsia="en-US" w:bidi="ar-SA"/>
      </w:rPr>
    </w:lvl>
    <w:lvl w:ilvl="4" w:tplc="A41AF26C">
      <w:numFmt w:val="bullet"/>
      <w:lvlText w:val="•"/>
      <w:lvlJc w:val="left"/>
      <w:pPr>
        <w:ind w:left="4120" w:hanging="272"/>
      </w:pPr>
      <w:rPr>
        <w:rFonts w:hint="default"/>
        <w:lang w:val="es-ES" w:eastAsia="en-US" w:bidi="ar-SA"/>
      </w:rPr>
    </w:lvl>
    <w:lvl w:ilvl="5" w:tplc="DA824052">
      <w:numFmt w:val="bullet"/>
      <w:lvlText w:val="•"/>
      <w:lvlJc w:val="left"/>
      <w:pPr>
        <w:ind w:left="5110" w:hanging="272"/>
      </w:pPr>
      <w:rPr>
        <w:rFonts w:hint="default"/>
        <w:lang w:val="es-ES" w:eastAsia="en-US" w:bidi="ar-SA"/>
      </w:rPr>
    </w:lvl>
    <w:lvl w:ilvl="6" w:tplc="E76CAC82">
      <w:numFmt w:val="bullet"/>
      <w:lvlText w:val="•"/>
      <w:lvlJc w:val="left"/>
      <w:pPr>
        <w:ind w:left="6100" w:hanging="272"/>
      </w:pPr>
      <w:rPr>
        <w:rFonts w:hint="default"/>
        <w:lang w:val="es-ES" w:eastAsia="en-US" w:bidi="ar-SA"/>
      </w:rPr>
    </w:lvl>
    <w:lvl w:ilvl="7" w:tplc="A0A2DE4C">
      <w:numFmt w:val="bullet"/>
      <w:lvlText w:val="•"/>
      <w:lvlJc w:val="left"/>
      <w:pPr>
        <w:ind w:left="7090" w:hanging="272"/>
      </w:pPr>
      <w:rPr>
        <w:rFonts w:hint="default"/>
        <w:lang w:val="es-ES" w:eastAsia="en-US" w:bidi="ar-SA"/>
      </w:rPr>
    </w:lvl>
    <w:lvl w:ilvl="8" w:tplc="9A14728E">
      <w:numFmt w:val="bullet"/>
      <w:lvlText w:val="•"/>
      <w:lvlJc w:val="left"/>
      <w:pPr>
        <w:ind w:left="8080" w:hanging="272"/>
      </w:pPr>
      <w:rPr>
        <w:rFonts w:hint="default"/>
        <w:lang w:val="es-ES" w:eastAsia="en-US" w:bidi="ar-SA"/>
      </w:rPr>
    </w:lvl>
  </w:abstractNum>
  <w:abstractNum w:abstractNumId="4" w15:restartNumberingAfterBreak="0">
    <w:nsid w:val="3E307F6D"/>
    <w:multiLevelType w:val="hybridMultilevel"/>
    <w:tmpl w:val="98AED4B4"/>
    <w:lvl w:ilvl="0" w:tplc="9C5E69C2">
      <w:start w:val="1"/>
      <w:numFmt w:val="decimal"/>
      <w:lvlText w:val="%1."/>
      <w:lvlJc w:val="left"/>
      <w:pPr>
        <w:ind w:left="820" w:hanging="360"/>
        <w:jc w:val="left"/>
      </w:pPr>
      <w:rPr>
        <w:rFonts w:ascii="Trebuchet MS" w:eastAsia="Trebuchet MS" w:hAnsi="Trebuchet MS" w:cs="Trebuchet MS" w:hint="default"/>
        <w:b w:val="0"/>
        <w:bCs w:val="0"/>
        <w:i w:val="0"/>
        <w:iCs w:val="0"/>
        <w:spacing w:val="-1"/>
        <w:w w:val="100"/>
        <w:sz w:val="24"/>
        <w:szCs w:val="24"/>
        <w:lang w:val="es-ES" w:eastAsia="en-US" w:bidi="ar-SA"/>
      </w:rPr>
    </w:lvl>
    <w:lvl w:ilvl="1" w:tplc="8E0CF068">
      <w:numFmt w:val="bullet"/>
      <w:lvlText w:val="•"/>
      <w:lvlJc w:val="left"/>
      <w:pPr>
        <w:ind w:left="1768" w:hanging="360"/>
      </w:pPr>
      <w:rPr>
        <w:rFonts w:hint="default"/>
        <w:lang w:val="es-ES" w:eastAsia="en-US" w:bidi="ar-SA"/>
      </w:rPr>
    </w:lvl>
    <w:lvl w:ilvl="2" w:tplc="5D88A48A">
      <w:numFmt w:val="bullet"/>
      <w:lvlText w:val="•"/>
      <w:lvlJc w:val="left"/>
      <w:pPr>
        <w:ind w:left="2716" w:hanging="360"/>
      </w:pPr>
      <w:rPr>
        <w:rFonts w:hint="default"/>
        <w:lang w:val="es-ES" w:eastAsia="en-US" w:bidi="ar-SA"/>
      </w:rPr>
    </w:lvl>
    <w:lvl w:ilvl="3" w:tplc="EABA901E">
      <w:numFmt w:val="bullet"/>
      <w:lvlText w:val="•"/>
      <w:lvlJc w:val="left"/>
      <w:pPr>
        <w:ind w:left="3664" w:hanging="360"/>
      </w:pPr>
      <w:rPr>
        <w:rFonts w:hint="default"/>
        <w:lang w:val="es-ES" w:eastAsia="en-US" w:bidi="ar-SA"/>
      </w:rPr>
    </w:lvl>
    <w:lvl w:ilvl="4" w:tplc="3080E512">
      <w:numFmt w:val="bullet"/>
      <w:lvlText w:val="•"/>
      <w:lvlJc w:val="left"/>
      <w:pPr>
        <w:ind w:left="4612" w:hanging="360"/>
      </w:pPr>
      <w:rPr>
        <w:rFonts w:hint="default"/>
        <w:lang w:val="es-ES" w:eastAsia="en-US" w:bidi="ar-SA"/>
      </w:rPr>
    </w:lvl>
    <w:lvl w:ilvl="5" w:tplc="98403E3E">
      <w:numFmt w:val="bullet"/>
      <w:lvlText w:val="•"/>
      <w:lvlJc w:val="left"/>
      <w:pPr>
        <w:ind w:left="5560" w:hanging="360"/>
      </w:pPr>
      <w:rPr>
        <w:rFonts w:hint="default"/>
        <w:lang w:val="es-ES" w:eastAsia="en-US" w:bidi="ar-SA"/>
      </w:rPr>
    </w:lvl>
    <w:lvl w:ilvl="6" w:tplc="21BA2A18">
      <w:numFmt w:val="bullet"/>
      <w:lvlText w:val="•"/>
      <w:lvlJc w:val="left"/>
      <w:pPr>
        <w:ind w:left="6508" w:hanging="360"/>
      </w:pPr>
      <w:rPr>
        <w:rFonts w:hint="default"/>
        <w:lang w:val="es-ES" w:eastAsia="en-US" w:bidi="ar-SA"/>
      </w:rPr>
    </w:lvl>
    <w:lvl w:ilvl="7" w:tplc="22B6F6EC">
      <w:numFmt w:val="bullet"/>
      <w:lvlText w:val="•"/>
      <w:lvlJc w:val="left"/>
      <w:pPr>
        <w:ind w:left="7456" w:hanging="360"/>
      </w:pPr>
      <w:rPr>
        <w:rFonts w:hint="default"/>
        <w:lang w:val="es-ES" w:eastAsia="en-US" w:bidi="ar-SA"/>
      </w:rPr>
    </w:lvl>
    <w:lvl w:ilvl="8" w:tplc="76006A46">
      <w:numFmt w:val="bullet"/>
      <w:lvlText w:val="•"/>
      <w:lvlJc w:val="left"/>
      <w:pPr>
        <w:ind w:left="8404" w:hanging="360"/>
      </w:pPr>
      <w:rPr>
        <w:rFonts w:hint="default"/>
        <w:lang w:val="es-ES" w:eastAsia="en-US" w:bidi="ar-SA"/>
      </w:rPr>
    </w:lvl>
  </w:abstractNum>
  <w:abstractNum w:abstractNumId="5" w15:restartNumberingAfterBreak="0">
    <w:nsid w:val="46625C05"/>
    <w:multiLevelType w:val="hybridMultilevel"/>
    <w:tmpl w:val="E87A1F68"/>
    <w:lvl w:ilvl="0" w:tplc="391C6FDC">
      <w:numFmt w:val="bullet"/>
      <w:lvlText w:val="☐"/>
      <w:lvlJc w:val="left"/>
      <w:pPr>
        <w:ind w:left="420" w:hanging="272"/>
      </w:pPr>
      <w:rPr>
        <w:rFonts w:ascii="Segoe UI Symbol" w:eastAsia="Segoe UI Symbol" w:hAnsi="Segoe UI Symbol" w:cs="Segoe UI Symbol" w:hint="default"/>
        <w:b w:val="0"/>
        <w:bCs w:val="0"/>
        <w:i w:val="0"/>
        <w:iCs w:val="0"/>
        <w:spacing w:val="0"/>
        <w:w w:val="100"/>
        <w:sz w:val="24"/>
        <w:szCs w:val="24"/>
        <w:lang w:val="es-ES" w:eastAsia="en-US" w:bidi="ar-SA"/>
      </w:rPr>
    </w:lvl>
    <w:lvl w:ilvl="1" w:tplc="BA9464D8">
      <w:numFmt w:val="bullet"/>
      <w:lvlText w:val="•"/>
      <w:lvlJc w:val="left"/>
      <w:pPr>
        <w:ind w:left="1384" w:hanging="272"/>
      </w:pPr>
      <w:rPr>
        <w:rFonts w:hint="default"/>
        <w:lang w:val="es-ES" w:eastAsia="en-US" w:bidi="ar-SA"/>
      </w:rPr>
    </w:lvl>
    <w:lvl w:ilvl="2" w:tplc="0BC60236">
      <w:numFmt w:val="bullet"/>
      <w:lvlText w:val="•"/>
      <w:lvlJc w:val="left"/>
      <w:pPr>
        <w:ind w:left="2348" w:hanging="272"/>
      </w:pPr>
      <w:rPr>
        <w:rFonts w:hint="default"/>
        <w:lang w:val="es-ES" w:eastAsia="en-US" w:bidi="ar-SA"/>
      </w:rPr>
    </w:lvl>
    <w:lvl w:ilvl="3" w:tplc="0A245A6C">
      <w:numFmt w:val="bullet"/>
      <w:lvlText w:val="•"/>
      <w:lvlJc w:val="left"/>
      <w:pPr>
        <w:ind w:left="3312" w:hanging="272"/>
      </w:pPr>
      <w:rPr>
        <w:rFonts w:hint="default"/>
        <w:lang w:val="es-ES" w:eastAsia="en-US" w:bidi="ar-SA"/>
      </w:rPr>
    </w:lvl>
    <w:lvl w:ilvl="4" w:tplc="6F48ABC6">
      <w:numFmt w:val="bullet"/>
      <w:lvlText w:val="•"/>
      <w:lvlJc w:val="left"/>
      <w:pPr>
        <w:ind w:left="4276" w:hanging="272"/>
      </w:pPr>
      <w:rPr>
        <w:rFonts w:hint="default"/>
        <w:lang w:val="es-ES" w:eastAsia="en-US" w:bidi="ar-SA"/>
      </w:rPr>
    </w:lvl>
    <w:lvl w:ilvl="5" w:tplc="5F0471EE">
      <w:numFmt w:val="bullet"/>
      <w:lvlText w:val="•"/>
      <w:lvlJc w:val="left"/>
      <w:pPr>
        <w:ind w:left="5240" w:hanging="272"/>
      </w:pPr>
      <w:rPr>
        <w:rFonts w:hint="default"/>
        <w:lang w:val="es-ES" w:eastAsia="en-US" w:bidi="ar-SA"/>
      </w:rPr>
    </w:lvl>
    <w:lvl w:ilvl="6" w:tplc="3EC0DD14">
      <w:numFmt w:val="bullet"/>
      <w:lvlText w:val="•"/>
      <w:lvlJc w:val="left"/>
      <w:pPr>
        <w:ind w:left="6204" w:hanging="272"/>
      </w:pPr>
      <w:rPr>
        <w:rFonts w:hint="default"/>
        <w:lang w:val="es-ES" w:eastAsia="en-US" w:bidi="ar-SA"/>
      </w:rPr>
    </w:lvl>
    <w:lvl w:ilvl="7" w:tplc="FC5A91C2">
      <w:numFmt w:val="bullet"/>
      <w:lvlText w:val="•"/>
      <w:lvlJc w:val="left"/>
      <w:pPr>
        <w:ind w:left="7168" w:hanging="272"/>
      </w:pPr>
      <w:rPr>
        <w:rFonts w:hint="default"/>
        <w:lang w:val="es-ES" w:eastAsia="en-US" w:bidi="ar-SA"/>
      </w:rPr>
    </w:lvl>
    <w:lvl w:ilvl="8" w:tplc="2CE6D1E2">
      <w:numFmt w:val="bullet"/>
      <w:lvlText w:val="•"/>
      <w:lvlJc w:val="left"/>
      <w:pPr>
        <w:ind w:left="8132" w:hanging="272"/>
      </w:pPr>
      <w:rPr>
        <w:rFonts w:hint="default"/>
        <w:lang w:val="es-ES" w:eastAsia="en-US" w:bidi="ar-SA"/>
      </w:rPr>
    </w:lvl>
  </w:abstractNum>
  <w:abstractNum w:abstractNumId="6" w15:restartNumberingAfterBreak="0">
    <w:nsid w:val="5B3C64E7"/>
    <w:multiLevelType w:val="hybridMultilevel"/>
    <w:tmpl w:val="6A8E556A"/>
    <w:lvl w:ilvl="0" w:tplc="3DC8ACBA">
      <w:numFmt w:val="bullet"/>
      <w:lvlText w:val="☐"/>
      <w:lvlJc w:val="left"/>
      <w:pPr>
        <w:ind w:left="420" w:hanging="272"/>
      </w:pPr>
      <w:rPr>
        <w:rFonts w:ascii="Segoe UI Symbol" w:eastAsia="Segoe UI Symbol" w:hAnsi="Segoe UI Symbol" w:cs="Segoe UI Symbol" w:hint="default"/>
        <w:b w:val="0"/>
        <w:bCs w:val="0"/>
        <w:i w:val="0"/>
        <w:iCs w:val="0"/>
        <w:spacing w:val="0"/>
        <w:w w:val="100"/>
        <w:sz w:val="24"/>
        <w:szCs w:val="24"/>
        <w:lang w:val="es-ES" w:eastAsia="en-US" w:bidi="ar-SA"/>
      </w:rPr>
    </w:lvl>
    <w:lvl w:ilvl="1" w:tplc="EB223790">
      <w:numFmt w:val="bullet"/>
      <w:lvlText w:val="•"/>
      <w:lvlJc w:val="left"/>
      <w:pPr>
        <w:ind w:left="1384" w:hanging="272"/>
      </w:pPr>
      <w:rPr>
        <w:rFonts w:hint="default"/>
        <w:lang w:val="es-ES" w:eastAsia="en-US" w:bidi="ar-SA"/>
      </w:rPr>
    </w:lvl>
    <w:lvl w:ilvl="2" w:tplc="E2D6E2C6">
      <w:numFmt w:val="bullet"/>
      <w:lvlText w:val="•"/>
      <w:lvlJc w:val="left"/>
      <w:pPr>
        <w:ind w:left="2348" w:hanging="272"/>
      </w:pPr>
      <w:rPr>
        <w:rFonts w:hint="default"/>
        <w:lang w:val="es-ES" w:eastAsia="en-US" w:bidi="ar-SA"/>
      </w:rPr>
    </w:lvl>
    <w:lvl w:ilvl="3" w:tplc="77DA8408">
      <w:numFmt w:val="bullet"/>
      <w:lvlText w:val="•"/>
      <w:lvlJc w:val="left"/>
      <w:pPr>
        <w:ind w:left="3312" w:hanging="272"/>
      </w:pPr>
      <w:rPr>
        <w:rFonts w:hint="default"/>
        <w:lang w:val="es-ES" w:eastAsia="en-US" w:bidi="ar-SA"/>
      </w:rPr>
    </w:lvl>
    <w:lvl w:ilvl="4" w:tplc="CE868400">
      <w:numFmt w:val="bullet"/>
      <w:lvlText w:val="•"/>
      <w:lvlJc w:val="left"/>
      <w:pPr>
        <w:ind w:left="4276" w:hanging="272"/>
      </w:pPr>
      <w:rPr>
        <w:rFonts w:hint="default"/>
        <w:lang w:val="es-ES" w:eastAsia="en-US" w:bidi="ar-SA"/>
      </w:rPr>
    </w:lvl>
    <w:lvl w:ilvl="5" w:tplc="8D5C846C">
      <w:numFmt w:val="bullet"/>
      <w:lvlText w:val="•"/>
      <w:lvlJc w:val="left"/>
      <w:pPr>
        <w:ind w:left="5240" w:hanging="272"/>
      </w:pPr>
      <w:rPr>
        <w:rFonts w:hint="default"/>
        <w:lang w:val="es-ES" w:eastAsia="en-US" w:bidi="ar-SA"/>
      </w:rPr>
    </w:lvl>
    <w:lvl w:ilvl="6" w:tplc="CD2A6A92">
      <w:numFmt w:val="bullet"/>
      <w:lvlText w:val="•"/>
      <w:lvlJc w:val="left"/>
      <w:pPr>
        <w:ind w:left="6204" w:hanging="272"/>
      </w:pPr>
      <w:rPr>
        <w:rFonts w:hint="default"/>
        <w:lang w:val="es-ES" w:eastAsia="en-US" w:bidi="ar-SA"/>
      </w:rPr>
    </w:lvl>
    <w:lvl w:ilvl="7" w:tplc="C7B4E1A4">
      <w:numFmt w:val="bullet"/>
      <w:lvlText w:val="•"/>
      <w:lvlJc w:val="left"/>
      <w:pPr>
        <w:ind w:left="7168" w:hanging="272"/>
      </w:pPr>
      <w:rPr>
        <w:rFonts w:hint="default"/>
        <w:lang w:val="es-ES" w:eastAsia="en-US" w:bidi="ar-SA"/>
      </w:rPr>
    </w:lvl>
    <w:lvl w:ilvl="8" w:tplc="E572D5E0">
      <w:numFmt w:val="bullet"/>
      <w:lvlText w:val="•"/>
      <w:lvlJc w:val="left"/>
      <w:pPr>
        <w:ind w:left="8132" w:hanging="272"/>
      </w:pPr>
      <w:rPr>
        <w:rFonts w:hint="default"/>
        <w:lang w:val="es-ES" w:eastAsia="en-US" w:bidi="ar-SA"/>
      </w:rPr>
    </w:lvl>
  </w:abstractNum>
  <w:abstractNum w:abstractNumId="7" w15:restartNumberingAfterBreak="0">
    <w:nsid w:val="5DB0617A"/>
    <w:multiLevelType w:val="hybridMultilevel"/>
    <w:tmpl w:val="85D48730"/>
    <w:lvl w:ilvl="0" w:tplc="CD3E5F06">
      <w:numFmt w:val="bullet"/>
      <w:lvlText w:val="•"/>
      <w:lvlJc w:val="left"/>
      <w:pPr>
        <w:ind w:left="100" w:hanging="198"/>
      </w:pPr>
      <w:rPr>
        <w:rFonts w:ascii="Trebuchet MS" w:eastAsia="Trebuchet MS" w:hAnsi="Trebuchet MS" w:cs="Trebuchet MS" w:hint="default"/>
        <w:b w:val="0"/>
        <w:bCs w:val="0"/>
        <w:i w:val="0"/>
        <w:iCs w:val="0"/>
        <w:spacing w:val="0"/>
        <w:w w:val="100"/>
        <w:sz w:val="24"/>
        <w:szCs w:val="24"/>
        <w:lang w:val="es-ES" w:eastAsia="en-US" w:bidi="ar-SA"/>
      </w:rPr>
    </w:lvl>
    <w:lvl w:ilvl="1" w:tplc="F796ECB6">
      <w:numFmt w:val="bullet"/>
      <w:lvlText w:val="•"/>
      <w:lvlJc w:val="left"/>
      <w:pPr>
        <w:ind w:left="1120" w:hanging="198"/>
      </w:pPr>
      <w:rPr>
        <w:rFonts w:hint="default"/>
        <w:lang w:val="es-ES" w:eastAsia="en-US" w:bidi="ar-SA"/>
      </w:rPr>
    </w:lvl>
    <w:lvl w:ilvl="2" w:tplc="9112C2E2">
      <w:numFmt w:val="bullet"/>
      <w:lvlText w:val="•"/>
      <w:lvlJc w:val="left"/>
      <w:pPr>
        <w:ind w:left="2140" w:hanging="198"/>
      </w:pPr>
      <w:rPr>
        <w:rFonts w:hint="default"/>
        <w:lang w:val="es-ES" w:eastAsia="en-US" w:bidi="ar-SA"/>
      </w:rPr>
    </w:lvl>
    <w:lvl w:ilvl="3" w:tplc="CF74371C">
      <w:numFmt w:val="bullet"/>
      <w:lvlText w:val="•"/>
      <w:lvlJc w:val="left"/>
      <w:pPr>
        <w:ind w:left="3160" w:hanging="198"/>
      </w:pPr>
      <w:rPr>
        <w:rFonts w:hint="default"/>
        <w:lang w:val="es-ES" w:eastAsia="en-US" w:bidi="ar-SA"/>
      </w:rPr>
    </w:lvl>
    <w:lvl w:ilvl="4" w:tplc="A0869DFE">
      <w:numFmt w:val="bullet"/>
      <w:lvlText w:val="•"/>
      <w:lvlJc w:val="left"/>
      <w:pPr>
        <w:ind w:left="4180" w:hanging="198"/>
      </w:pPr>
      <w:rPr>
        <w:rFonts w:hint="default"/>
        <w:lang w:val="es-ES" w:eastAsia="en-US" w:bidi="ar-SA"/>
      </w:rPr>
    </w:lvl>
    <w:lvl w:ilvl="5" w:tplc="C4F0B348">
      <w:numFmt w:val="bullet"/>
      <w:lvlText w:val="•"/>
      <w:lvlJc w:val="left"/>
      <w:pPr>
        <w:ind w:left="5200" w:hanging="198"/>
      </w:pPr>
      <w:rPr>
        <w:rFonts w:hint="default"/>
        <w:lang w:val="es-ES" w:eastAsia="en-US" w:bidi="ar-SA"/>
      </w:rPr>
    </w:lvl>
    <w:lvl w:ilvl="6" w:tplc="833644E2">
      <w:numFmt w:val="bullet"/>
      <w:lvlText w:val="•"/>
      <w:lvlJc w:val="left"/>
      <w:pPr>
        <w:ind w:left="6220" w:hanging="198"/>
      </w:pPr>
      <w:rPr>
        <w:rFonts w:hint="default"/>
        <w:lang w:val="es-ES" w:eastAsia="en-US" w:bidi="ar-SA"/>
      </w:rPr>
    </w:lvl>
    <w:lvl w:ilvl="7" w:tplc="22F21104">
      <w:numFmt w:val="bullet"/>
      <w:lvlText w:val="•"/>
      <w:lvlJc w:val="left"/>
      <w:pPr>
        <w:ind w:left="7240" w:hanging="198"/>
      </w:pPr>
      <w:rPr>
        <w:rFonts w:hint="default"/>
        <w:lang w:val="es-ES" w:eastAsia="en-US" w:bidi="ar-SA"/>
      </w:rPr>
    </w:lvl>
    <w:lvl w:ilvl="8" w:tplc="43E63952">
      <w:numFmt w:val="bullet"/>
      <w:lvlText w:val="•"/>
      <w:lvlJc w:val="left"/>
      <w:pPr>
        <w:ind w:left="8260" w:hanging="198"/>
      </w:pPr>
      <w:rPr>
        <w:rFonts w:hint="default"/>
        <w:lang w:val="es-ES" w:eastAsia="en-US" w:bidi="ar-SA"/>
      </w:rPr>
    </w:lvl>
  </w:abstractNum>
  <w:num w:numId="1">
    <w:abstractNumId w:val="7"/>
  </w:num>
  <w:num w:numId="2">
    <w:abstractNumId w:val="2"/>
  </w:num>
  <w:num w:numId="3">
    <w:abstractNumId w:val="4"/>
  </w:num>
  <w:num w:numId="4">
    <w:abstractNumId w:val="5"/>
  </w:num>
  <w:num w:numId="5">
    <w:abstractNumId w:val="1"/>
  </w:num>
  <w:num w:numId="6">
    <w:abstractNumId w:val="6"/>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8279F"/>
    <w:rsid w:val="00050AD7"/>
    <w:rsid w:val="000762AD"/>
    <w:rsid w:val="00317723"/>
    <w:rsid w:val="00DB2703"/>
    <w:rsid w:val="00F827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B4FFD8"/>
  <w15:docId w15:val="{4AE0EAB0-FFBD-4372-872F-61BDF5BE8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lang w:val="es-US"/>
    </w:rPr>
  </w:style>
  <w:style w:type="paragraph" w:styleId="Heading1">
    <w:name w:val="heading 1"/>
    <w:basedOn w:val="Normal"/>
    <w:uiPriority w:val="9"/>
    <w:qFormat/>
    <w:pPr>
      <w:ind w:left="100"/>
      <w:outlineLvl w:val="0"/>
    </w:pPr>
    <w:rPr>
      <w:b/>
      <w:bCs/>
      <w:sz w:val="28"/>
      <w:szCs w:val="28"/>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sz w:val="24"/>
      <w:szCs w:val="24"/>
      <w:lang w:val="es-ES"/>
    </w:rPr>
  </w:style>
  <w:style w:type="paragraph" w:styleId="Title">
    <w:name w:val="Title"/>
    <w:basedOn w:val="Normal"/>
    <w:uiPriority w:val="10"/>
    <w:qFormat/>
    <w:pPr>
      <w:spacing w:before="13"/>
      <w:ind w:left="20" w:right="18"/>
    </w:pPr>
    <w:rPr>
      <w:b/>
      <w:bCs/>
      <w:sz w:val="34"/>
      <w:szCs w:val="34"/>
      <w:lang w:val="es-ES"/>
    </w:rPr>
  </w:style>
  <w:style w:type="paragraph" w:styleId="ListParagraph">
    <w:name w:val="List Paragraph"/>
    <w:basedOn w:val="Normal"/>
    <w:uiPriority w:val="1"/>
    <w:qFormat/>
    <w:pPr>
      <w:spacing w:before="182"/>
      <w:ind w:left="819" w:hanging="359"/>
    </w:pPr>
    <w:rPr>
      <w:lang w:val="es-ES"/>
    </w:rPr>
  </w:style>
  <w:style w:type="paragraph" w:customStyle="1" w:styleId="TableParagraph">
    <w:name w:val="Table Paragraph"/>
    <w:basedOn w:val="Normal"/>
    <w:uiPriority w:val="1"/>
    <w:qFormat/>
    <w:pPr>
      <w:ind w:left="105"/>
    </w:pPr>
    <w:rPr>
      <w:lang w:val="es-ES"/>
    </w:rPr>
  </w:style>
  <w:style w:type="paragraph" w:styleId="Header">
    <w:name w:val="header"/>
    <w:basedOn w:val="Normal"/>
    <w:link w:val="HeaderChar"/>
    <w:uiPriority w:val="99"/>
    <w:unhideWhenUsed/>
    <w:rsid w:val="00317723"/>
    <w:pPr>
      <w:tabs>
        <w:tab w:val="center" w:pos="4680"/>
        <w:tab w:val="right" w:pos="9360"/>
      </w:tabs>
    </w:pPr>
  </w:style>
  <w:style w:type="character" w:customStyle="1" w:styleId="HeaderChar">
    <w:name w:val="Header Char"/>
    <w:basedOn w:val="DefaultParagraphFont"/>
    <w:link w:val="Header"/>
    <w:uiPriority w:val="99"/>
    <w:rsid w:val="00317723"/>
    <w:rPr>
      <w:rFonts w:ascii="Trebuchet MS" w:eastAsia="Trebuchet MS" w:hAnsi="Trebuchet MS" w:cs="Trebuchet MS"/>
      <w:lang w:val="es-US"/>
    </w:rPr>
  </w:style>
  <w:style w:type="paragraph" w:styleId="Footer">
    <w:name w:val="footer"/>
    <w:basedOn w:val="Normal"/>
    <w:link w:val="FooterChar"/>
    <w:uiPriority w:val="99"/>
    <w:unhideWhenUsed/>
    <w:rsid w:val="00317723"/>
    <w:pPr>
      <w:tabs>
        <w:tab w:val="center" w:pos="4680"/>
        <w:tab w:val="right" w:pos="9360"/>
      </w:tabs>
    </w:pPr>
  </w:style>
  <w:style w:type="character" w:customStyle="1" w:styleId="FooterChar">
    <w:name w:val="Footer Char"/>
    <w:basedOn w:val="DefaultParagraphFont"/>
    <w:link w:val="Footer"/>
    <w:uiPriority w:val="99"/>
    <w:rsid w:val="00317723"/>
    <w:rPr>
      <w:rFonts w:ascii="Trebuchet MS" w:eastAsia="Trebuchet MS" w:hAnsi="Trebuchet MS" w:cs="Trebuchet MS"/>
      <w:lang w:val="es-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evv@state.co.u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9</Pages>
  <Words>2367</Words>
  <Characters>13496</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Electronic Visit Verification Live-In Attestation Form</vt:lpstr>
    </vt:vector>
  </TitlesOfParts>
  <Company/>
  <LinksUpToDate>false</LinksUpToDate>
  <CharactersWithSpaces>15832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Electronic Visit Verification Live-In Attestation Form</dc:title>
  <dc:creator>Navas, David;Eggers, Lana</dc:creator>
  <cp:lastModifiedBy>Sound Ventures Inc</cp:lastModifiedBy>
  <cp:revision>3</cp:revision>
  <dcterms:created xsi:type="dcterms:W3CDTF">2024-12-31T20:04:00Z</dcterms:created>
  <dcterms:modified xsi:type="dcterms:W3CDTF">2024-12-31T20:35:00Z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2024-12-31T00:00:00Z</vt:filetime>
  </property>
  <property fmtid="{D5CDD505-2E9C-101B-9397-08002B2CF9AE}" pid="3" name="Creator">
    <vt:lpwstr>Microsoft® Word 2019</vt:lpwstr>
  </property>
  <property fmtid="{D5CDD505-2E9C-101B-9397-08002B2CF9AE}" pid="4" name="LastSaved">
    <vt:filetime>2024-12-31T00:00:00Z</vt:filetime>
  </property>
  <property fmtid="{D5CDD505-2E9C-101B-9397-08002B2CF9AE}" pid="5" name="Producer">
    <vt:lpwstr>Microsoft® Word 2019</vt:lpwstr>
  </property>
</Properties>
</file>