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82682" w14:textId="3F8947AE" w:rsidR="00EA1BB5" w:rsidRPr="00AD4225" w:rsidRDefault="00AD4225" w:rsidP="00EA1BB5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</w:pPr>
      <w:r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 xml:space="preserve">porque el formulario Med-9 que entregó no estaba firmado. No pudimos obtener un formulario actualizado de parte de su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doctor</w:t>
      </w:r>
      <w:r w:rsidR="00EA1BB5"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.</w:t>
      </w:r>
    </w:p>
    <w:p w14:paraId="02BA3DAB" w14:textId="3F2DF441" w:rsidR="00EA1BB5" w:rsidRPr="00AD4225" w:rsidRDefault="00AD4225" w:rsidP="00EA1BB5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</w:pPr>
      <w:r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 xml:space="preserve">porque el formulario Med-9 que entregó no indicaba la fecha de su examen. No pudimos obtener un formulario actualizado de parte de su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doctor</w:t>
      </w:r>
      <w:r w:rsidR="00EA1BB5"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.</w:t>
      </w:r>
    </w:p>
    <w:p w14:paraId="3DDC8716" w14:textId="6B07F7B3" w:rsidR="00EA1BB5" w:rsidRPr="00AD4225" w:rsidRDefault="00AD4225" w:rsidP="00EA1BB5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</w:pPr>
      <w:r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porque usted no cumple con los requisitos de discapacidad para el programa</w:t>
      </w:r>
      <w:r w:rsidR="00EA1BB5"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.</w:t>
      </w:r>
    </w:p>
    <w:p w14:paraId="50373926" w14:textId="78E845E2" w:rsidR="00EA1BB5" w:rsidRPr="00AD4225" w:rsidRDefault="00AD4225" w:rsidP="00EA1BB5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</w:pPr>
      <w:r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porque su formulario Med-9 fue completado por un proveedor médico que no tiene licencia en Colorado o en un estado aledaño</w:t>
      </w:r>
      <w:r w:rsidR="00EA1BB5"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.</w:t>
      </w:r>
    </w:p>
    <w:p w14:paraId="719855B2" w14:textId="47AFFF30" w:rsidR="00EA1BB5" w:rsidRPr="00AD4225" w:rsidRDefault="00AD4225" w:rsidP="00EA1BB5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</w:pPr>
      <w:r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porque el formulario Med-9 que usted entregó era muy antiguo</w:t>
      </w:r>
      <w:r w:rsidR="00EA1BB5"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.</w:t>
      </w:r>
    </w:p>
    <w:p w14:paraId="7C1C8745" w14:textId="76119F8B" w:rsidR="00EA1BB5" w:rsidRPr="00AD4225" w:rsidRDefault="00AD4225" w:rsidP="00EA1BB5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</w:pPr>
      <w:r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porque su formulario Med-9 no fue completado por un proveedor aceptable</w:t>
      </w:r>
      <w:r w:rsidR="00EA1BB5" w:rsidRPr="00AD4225">
        <w:rPr>
          <w:rFonts w:asciiTheme="majorHAnsi" w:eastAsia="Times New Roman" w:hAnsiTheme="majorHAnsi" w:cstheme="majorHAnsi"/>
          <w:color w:val="000000"/>
          <w:sz w:val="24"/>
          <w:szCs w:val="24"/>
          <w:lang w:val="es-ES_tradnl"/>
        </w:rPr>
        <w:t>.</w:t>
      </w:r>
    </w:p>
    <w:p w14:paraId="53AD9FD4" w14:textId="5BFFAFCD" w:rsidR="006549D6" w:rsidRPr="00AD4225" w:rsidRDefault="006549D6" w:rsidP="00EA1BB5">
      <w:pPr>
        <w:rPr>
          <w:lang w:val="es-ES_tradnl"/>
        </w:rPr>
      </w:pPr>
    </w:p>
    <w:sectPr w:rsidR="006549D6" w:rsidRPr="00AD4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398F"/>
    <w:multiLevelType w:val="hybridMultilevel"/>
    <w:tmpl w:val="B2CEF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26B67"/>
    <w:multiLevelType w:val="hybridMultilevel"/>
    <w:tmpl w:val="34FAB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467520">
    <w:abstractNumId w:val="0"/>
  </w:num>
  <w:num w:numId="2" w16cid:durableId="1614556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F9"/>
    <w:rsid w:val="00365B62"/>
    <w:rsid w:val="0038567E"/>
    <w:rsid w:val="003B1045"/>
    <w:rsid w:val="006549D6"/>
    <w:rsid w:val="00837155"/>
    <w:rsid w:val="00AD4225"/>
    <w:rsid w:val="00BE62F6"/>
    <w:rsid w:val="00C77BDE"/>
    <w:rsid w:val="00D262F9"/>
    <w:rsid w:val="00E562FB"/>
    <w:rsid w:val="00EA1BB5"/>
    <w:rsid w:val="00F3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E8109"/>
  <w15:chartTrackingRefBased/>
  <w15:docId w15:val="{B8662538-EF21-457B-94A1-D34CA53D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Crystal</dc:creator>
  <cp:keywords/>
  <dc:description/>
  <cp:lastModifiedBy>Xenia Rangassamy</cp:lastModifiedBy>
  <cp:revision>2</cp:revision>
  <dcterms:created xsi:type="dcterms:W3CDTF">2025-01-28T19:55:00Z</dcterms:created>
  <dcterms:modified xsi:type="dcterms:W3CDTF">2025-01-28T19:55:00Z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2025-01-28T18:34:59Z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1e60f2be-1dca-40c9-8242-d47e9b997057</vt:lpwstr>
  </property>
  <property fmtid="{D5CDD505-2E9C-101B-9397-08002B2CF9AE}" pid="8" name="MSIP_Label_ea60d57e-af5b-4752-ac57-3e4f28ca11dc_ContentBits">
    <vt:lpwstr>0</vt:lpwstr>
  </property>
</Properties>
</file>