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1D08A" w14:textId="09C95188" w:rsidR="00681753" w:rsidRPr="00503ED1" w:rsidRDefault="00681753">
      <w:pPr>
        <w:rPr>
          <w:rFonts w:ascii="Trebuchet MS" w:eastAsia="Trebuchet MS" w:hAnsi="Trebuchet MS" w:cs="Trebuchet MS"/>
          <w:b/>
          <w:color w:val="FF0000"/>
          <w:sz w:val="32"/>
          <w:szCs w:val="32"/>
          <w:highlight w:val="black"/>
          <w:lang w:val="en-US"/>
        </w:rPr>
      </w:pPr>
      <w:r w:rsidRPr="00503ED1">
        <w:rPr>
          <w:rFonts w:ascii="Trebuchet MS" w:eastAsia="Trebuchet MS" w:hAnsi="Trebuchet MS" w:cs="Trebuchet MS"/>
          <w:b/>
          <w:color w:val="FF0000"/>
          <w:sz w:val="32"/>
          <w:szCs w:val="32"/>
          <w:highlight w:val="black"/>
          <w:lang w:val="en-US"/>
        </w:rPr>
        <w:t xml:space="preserve">Black Background Red Text= Do not translate </w:t>
      </w:r>
    </w:p>
    <w:p w14:paraId="00000001" w14:textId="66268BE5" w:rsidR="00674423" w:rsidRPr="00C37CF8" w:rsidRDefault="0080327A">
      <w:pPr>
        <w:rPr>
          <w:rFonts w:ascii="Trebuchet MS" w:eastAsia="Trebuchet MS" w:hAnsi="Trebuchet MS" w:cs="Trebuchet MS"/>
          <w:b/>
          <w:color w:val="FF0000"/>
          <w:sz w:val="32"/>
          <w:szCs w:val="32"/>
          <w:lang w:val="es-NI"/>
        </w:rPr>
      </w:pPr>
      <w:r w:rsidRPr="00C37CF8">
        <w:rPr>
          <w:rFonts w:ascii="Trebuchet MS" w:eastAsia="Trebuchet MS" w:hAnsi="Trebuchet MS" w:cs="Trebuchet MS"/>
          <w:b/>
          <w:color w:val="FF0000"/>
          <w:sz w:val="32"/>
          <w:szCs w:val="32"/>
          <w:highlight w:val="black"/>
          <w:lang w:val="es-NI"/>
        </w:rPr>
        <w:t>Caption:</w:t>
      </w:r>
    </w:p>
    <w:p w14:paraId="00000002" w14:textId="77777777" w:rsidR="00674423" w:rsidRPr="00C37CF8" w:rsidRDefault="00674423">
      <w:pPr>
        <w:rPr>
          <w:rFonts w:ascii="Trebuchet MS" w:eastAsia="Trebuchet MS" w:hAnsi="Trebuchet MS" w:cs="Trebuchet MS"/>
          <w:b/>
          <w:sz w:val="28"/>
          <w:szCs w:val="28"/>
          <w:lang w:val="es-NI"/>
        </w:rPr>
      </w:pPr>
    </w:p>
    <w:p w14:paraId="23489F03" w14:textId="17405C41" w:rsidR="00C37CF8" w:rsidRPr="00C37CF8" w:rsidRDefault="00C37CF8" w:rsidP="000831D2">
      <w:pPr>
        <w:rPr>
          <w:rFonts w:ascii="Trebuchet MS" w:eastAsia="Trebuchet MS" w:hAnsi="Trebuchet MS" w:cs="Trebuchet MS"/>
          <w:b/>
          <w:sz w:val="28"/>
          <w:szCs w:val="28"/>
          <w:lang w:val="es-NI"/>
        </w:rPr>
      </w:pPr>
      <w:r w:rsidRPr="00C37CF8">
        <w:rPr>
          <w:rFonts w:ascii="Trebuchet MS" w:eastAsia="Trebuchet MS" w:hAnsi="Trebuchet MS" w:cs="Trebuchet MS"/>
          <w:b/>
          <w:sz w:val="28"/>
          <w:szCs w:val="28"/>
          <w:lang w:val="es-NI"/>
        </w:rPr>
        <w:t xml:space="preserve">La </w:t>
      </w:r>
      <w:r w:rsidR="0080327A">
        <w:rPr>
          <w:rFonts w:ascii="Trebuchet MS" w:eastAsia="Trebuchet MS" w:hAnsi="Trebuchet MS" w:cs="Trebuchet MS"/>
          <w:b/>
          <w:sz w:val="28"/>
          <w:szCs w:val="28"/>
          <w:lang w:val="es-NI"/>
        </w:rPr>
        <w:t>a</w:t>
      </w:r>
      <w:r w:rsidRPr="00C37CF8">
        <w:rPr>
          <w:rFonts w:ascii="Trebuchet MS" w:eastAsia="Trebuchet MS" w:hAnsi="Trebuchet MS" w:cs="Trebuchet MS"/>
          <w:b/>
          <w:sz w:val="28"/>
          <w:szCs w:val="28"/>
          <w:lang w:val="es-NI"/>
        </w:rPr>
        <w:t xml:space="preserve">tención de </w:t>
      </w:r>
      <w:r w:rsidR="0080327A">
        <w:rPr>
          <w:rFonts w:ascii="Trebuchet MS" w:eastAsia="Trebuchet MS" w:hAnsi="Trebuchet MS" w:cs="Trebuchet MS"/>
          <w:b/>
          <w:sz w:val="28"/>
          <w:szCs w:val="28"/>
          <w:lang w:val="es-NI"/>
        </w:rPr>
        <w:t>a</w:t>
      </w:r>
      <w:r w:rsidRPr="00C37CF8">
        <w:rPr>
          <w:rFonts w:ascii="Trebuchet MS" w:eastAsia="Trebuchet MS" w:hAnsi="Trebuchet MS" w:cs="Trebuchet MS"/>
          <w:b/>
          <w:sz w:val="28"/>
          <w:szCs w:val="28"/>
          <w:lang w:val="es-NI"/>
        </w:rPr>
        <w:t xml:space="preserve">firmación de </w:t>
      </w:r>
      <w:r w:rsidR="0080327A">
        <w:rPr>
          <w:rFonts w:ascii="Trebuchet MS" w:eastAsia="Trebuchet MS" w:hAnsi="Trebuchet MS" w:cs="Trebuchet MS"/>
          <w:b/>
          <w:sz w:val="28"/>
          <w:szCs w:val="28"/>
          <w:lang w:val="es-NI"/>
        </w:rPr>
        <w:t>g</w:t>
      </w:r>
      <w:r w:rsidRPr="00C37CF8">
        <w:rPr>
          <w:rFonts w:ascii="Trebuchet MS" w:eastAsia="Trebuchet MS" w:hAnsi="Trebuchet MS" w:cs="Trebuchet MS"/>
          <w:b/>
          <w:sz w:val="28"/>
          <w:szCs w:val="28"/>
          <w:lang w:val="es-NI"/>
        </w:rPr>
        <w:t xml:space="preserve">énero está disponible para los </w:t>
      </w:r>
      <w:r w:rsidR="0080327A">
        <w:rPr>
          <w:rFonts w:ascii="Trebuchet MS" w:eastAsia="Trebuchet MS" w:hAnsi="Trebuchet MS" w:cs="Trebuchet MS"/>
          <w:b/>
          <w:sz w:val="28"/>
          <w:szCs w:val="28"/>
          <w:lang w:val="es-NI"/>
        </w:rPr>
        <w:t>m</w:t>
      </w:r>
      <w:r w:rsidRPr="00C37CF8">
        <w:rPr>
          <w:rFonts w:ascii="Trebuchet MS" w:eastAsia="Trebuchet MS" w:hAnsi="Trebuchet MS" w:cs="Trebuchet MS"/>
          <w:b/>
          <w:sz w:val="28"/>
          <w:szCs w:val="28"/>
          <w:lang w:val="es-NI"/>
        </w:rPr>
        <w:t>iembros</w:t>
      </w:r>
    </w:p>
    <w:p w14:paraId="00000004" w14:textId="77777777" w:rsidR="00674423" w:rsidRPr="00C37CF8" w:rsidRDefault="00674423">
      <w:pPr>
        <w:rPr>
          <w:rFonts w:ascii="Trebuchet MS" w:eastAsia="Trebuchet MS" w:hAnsi="Trebuchet MS" w:cs="Trebuchet MS"/>
          <w:b/>
          <w:sz w:val="28"/>
          <w:szCs w:val="28"/>
          <w:lang w:val="es-NI"/>
        </w:rPr>
      </w:pPr>
    </w:p>
    <w:p w14:paraId="10112D00" w14:textId="42BDCDAA" w:rsidR="00C37CF8" w:rsidRPr="00C37CF8" w:rsidRDefault="00C37CF8" w:rsidP="00C37CF8">
      <w:pPr>
        <w:shd w:val="clear" w:color="auto" w:fill="FFFFFF"/>
        <w:spacing w:after="160"/>
        <w:rPr>
          <w:sz w:val="21"/>
          <w:szCs w:val="21"/>
          <w:lang w:val="es-NI"/>
        </w:rPr>
      </w:pPr>
      <w:r w:rsidRPr="00C37CF8">
        <w:rPr>
          <w:sz w:val="21"/>
          <w:szCs w:val="21"/>
          <w:lang w:val="es-NI"/>
        </w:rPr>
        <w:t xml:space="preserve">La Atención de Afirmación de Género está disponible para los miembros de Health First Colorado. Si usted está interesado en explorar los servicios de afirmación de género, conéctese con un proveedor hoy para ver si </w:t>
      </w:r>
      <w:r w:rsidR="008E5352">
        <w:rPr>
          <w:sz w:val="21"/>
          <w:szCs w:val="21"/>
          <w:lang w:val="es-NI"/>
        </w:rPr>
        <w:t xml:space="preserve">usted </w:t>
      </w:r>
      <w:r w:rsidRPr="00C37CF8">
        <w:rPr>
          <w:sz w:val="21"/>
          <w:szCs w:val="21"/>
          <w:lang w:val="es-NI"/>
        </w:rPr>
        <w:t xml:space="preserve">califica y </w:t>
      </w:r>
      <w:r w:rsidR="008E5352">
        <w:rPr>
          <w:sz w:val="21"/>
          <w:szCs w:val="21"/>
          <w:lang w:val="es-NI"/>
        </w:rPr>
        <w:t>aprend</w:t>
      </w:r>
      <w:r w:rsidR="001E7FC4">
        <w:rPr>
          <w:sz w:val="21"/>
          <w:szCs w:val="21"/>
          <w:lang w:val="es-NI"/>
        </w:rPr>
        <w:t>a</w:t>
      </w:r>
      <w:r w:rsidRPr="00C37CF8">
        <w:rPr>
          <w:sz w:val="21"/>
          <w:szCs w:val="21"/>
          <w:lang w:val="es-NI"/>
        </w:rPr>
        <w:t xml:space="preserve"> el apoyo disponible para usted.</w:t>
      </w:r>
    </w:p>
    <w:p w14:paraId="00000007" w14:textId="71C87C40" w:rsidR="00674423" w:rsidRPr="00C37CF8" w:rsidRDefault="00C37CF8">
      <w:pPr>
        <w:shd w:val="clear" w:color="auto" w:fill="FFFFFF"/>
        <w:spacing w:after="160"/>
        <w:rPr>
          <w:sz w:val="21"/>
          <w:szCs w:val="21"/>
          <w:lang w:val="es-NI"/>
        </w:rPr>
      </w:pPr>
      <w:r w:rsidRPr="00C37CF8">
        <w:rPr>
          <w:sz w:val="21"/>
          <w:szCs w:val="21"/>
          <w:lang w:val="es-NI"/>
        </w:rPr>
        <w:t xml:space="preserve">Para encontrar un proveedor, comuníquese con su organización regional </w:t>
      </w:r>
      <w:r w:rsidR="00217E61">
        <w:rPr>
          <w:sz w:val="21"/>
          <w:szCs w:val="21"/>
          <w:lang w:val="es-NI"/>
        </w:rPr>
        <w:t xml:space="preserve">listada </w:t>
      </w:r>
      <w:r w:rsidRPr="00C37CF8">
        <w:rPr>
          <w:sz w:val="21"/>
          <w:szCs w:val="21"/>
          <w:lang w:val="es-NI"/>
        </w:rPr>
        <w:t xml:space="preserve">en su tarjeta de identificación de Health First Colorado. Su </w:t>
      </w:r>
      <w:r w:rsidR="00823AF0" w:rsidRPr="00823AF0">
        <w:rPr>
          <w:sz w:val="21"/>
          <w:szCs w:val="21"/>
          <w:lang w:val="es-NI"/>
        </w:rPr>
        <w:t>travesía</w:t>
      </w:r>
      <w:r w:rsidRPr="00C37CF8">
        <w:rPr>
          <w:sz w:val="21"/>
          <w:szCs w:val="21"/>
          <w:lang w:val="es-NI"/>
        </w:rPr>
        <w:t xml:space="preserve"> es importante, y nosotros estamos aquí para ayudar.</w:t>
      </w:r>
    </w:p>
    <w:p w14:paraId="00000008" w14:textId="77777777" w:rsidR="00674423" w:rsidRPr="00C37CF8" w:rsidRDefault="0080327A">
      <w:pPr>
        <w:shd w:val="clear" w:color="auto" w:fill="FFFFFF"/>
        <w:spacing w:after="160"/>
        <w:rPr>
          <w:rFonts w:ascii="Trebuchet MS" w:eastAsia="Trebuchet MS" w:hAnsi="Trebuchet MS" w:cs="Trebuchet MS"/>
          <w:b/>
          <w:color w:val="FF0000"/>
          <w:sz w:val="25"/>
          <w:szCs w:val="25"/>
          <w:lang w:val="es-NI"/>
        </w:rPr>
      </w:pPr>
      <w:r w:rsidRPr="00C37CF8">
        <w:rPr>
          <w:rFonts w:ascii="Trebuchet MS" w:eastAsia="Trebuchet MS" w:hAnsi="Trebuchet MS" w:cs="Trebuchet MS"/>
          <w:b/>
          <w:color w:val="FF0000"/>
          <w:sz w:val="25"/>
          <w:szCs w:val="25"/>
          <w:highlight w:val="black"/>
          <w:lang w:val="es-NI"/>
        </w:rPr>
        <w:t>Alt Text:</w:t>
      </w:r>
    </w:p>
    <w:p w14:paraId="3CB1091C" w14:textId="344B5323" w:rsidR="00C37CF8" w:rsidRPr="00C37CF8" w:rsidRDefault="00C37CF8" w:rsidP="00967597">
      <w:pPr>
        <w:shd w:val="clear" w:color="auto" w:fill="FFFFFF"/>
        <w:spacing w:after="160"/>
        <w:rPr>
          <w:rFonts w:ascii="Trebuchet MS" w:eastAsia="Trebuchet MS" w:hAnsi="Trebuchet MS" w:cs="Trebuchet MS"/>
          <w:sz w:val="25"/>
          <w:szCs w:val="25"/>
          <w:lang w:val="es-NI"/>
        </w:rPr>
      </w:pPr>
      <w:r w:rsidRPr="00C37CF8">
        <w:rPr>
          <w:color w:val="191919"/>
          <w:sz w:val="24"/>
          <w:szCs w:val="24"/>
          <w:shd w:val="clear" w:color="auto" w:fill="FAFAFA"/>
          <w:lang w:val="es-NI"/>
        </w:rPr>
        <w:t xml:space="preserve">Chaqueta de mezclilla con </w:t>
      </w:r>
      <w:r w:rsidR="00217E61">
        <w:rPr>
          <w:color w:val="191919"/>
          <w:sz w:val="24"/>
          <w:szCs w:val="24"/>
          <w:shd w:val="clear" w:color="auto" w:fill="FAFAFA"/>
          <w:lang w:val="es-NI"/>
        </w:rPr>
        <w:t>pines</w:t>
      </w:r>
      <w:r w:rsidRPr="00C37CF8">
        <w:rPr>
          <w:color w:val="191919"/>
          <w:sz w:val="24"/>
          <w:szCs w:val="24"/>
          <w:shd w:val="clear" w:color="auto" w:fill="FAFAFA"/>
          <w:lang w:val="es-NI"/>
        </w:rPr>
        <w:t xml:space="preserve"> LGBTQ+ junto a un texto sobre un fondo amarillo "La atención de afirmación de género está disponible para los miembros" y el logotipo de Health First Colorado.</w:t>
      </w:r>
    </w:p>
    <w:p w14:paraId="0000000A" w14:textId="77777777" w:rsidR="00674423" w:rsidRPr="00C37CF8" w:rsidRDefault="00674423">
      <w:pPr>
        <w:rPr>
          <w:rFonts w:ascii="Trebuchet MS" w:eastAsia="Trebuchet MS" w:hAnsi="Trebuchet MS" w:cs="Trebuchet MS"/>
          <w:b/>
          <w:sz w:val="28"/>
          <w:szCs w:val="28"/>
          <w:lang w:val="es-NI"/>
        </w:rPr>
      </w:pPr>
    </w:p>
    <w:p w14:paraId="0000000B" w14:textId="77777777" w:rsidR="00674423" w:rsidRPr="00C37CF8" w:rsidRDefault="00674423">
      <w:pPr>
        <w:rPr>
          <w:lang w:val="es-NI"/>
        </w:rPr>
      </w:pPr>
    </w:p>
    <w:sectPr w:rsidR="00674423" w:rsidRPr="00C37CF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423"/>
    <w:rsid w:val="001E7FC4"/>
    <w:rsid w:val="00217E61"/>
    <w:rsid w:val="00503ED1"/>
    <w:rsid w:val="00674423"/>
    <w:rsid w:val="00681753"/>
    <w:rsid w:val="007B2C37"/>
    <w:rsid w:val="0080327A"/>
    <w:rsid w:val="00823AF0"/>
    <w:rsid w:val="008E5352"/>
    <w:rsid w:val="009559BC"/>
    <w:rsid w:val="00C37CF8"/>
    <w:rsid w:val="00C66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29C81"/>
  <w15:docId w15:val="{10A4FC74-FCFF-4729-BBAA-185D8B116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430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119</Words>
  <Characters>683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Lundy, Kristen</dc:creator>
  <cp:lastModifiedBy>Sound Ventures Inc</cp:lastModifiedBy>
  <cp:revision>9</cp:revision>
  <dcterms:created xsi:type="dcterms:W3CDTF">2025-02-14T22:08:00Z</dcterms:created>
  <dcterms:modified xsi:type="dcterms:W3CDTF">2025-02-17T22:38:00Z</dcterms:modified>
</cp:coreProperties>
</file>