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E637" w14:textId="77777777" w:rsidR="007D713A" w:rsidRDefault="007D713A">
      <w:pPr>
        <w:rPr>
          <w:rFonts w:ascii="Trebuchet MS" w:eastAsia="Trebuchet MS" w:hAnsi="Trebuchet MS" w:cs="Trebuchet MS"/>
          <w:b/>
          <w:sz w:val="24"/>
          <w:szCs w:val="24"/>
          <w:u w:val="single"/>
        </w:rPr>
      </w:pPr>
    </w:p>
    <w:p w14:paraId="31B9871A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3580AFFC" w14:textId="77777777" w:rsidR="007D713A" w:rsidRPr="007C091A" w:rsidRDefault="00CD0441">
      <w:pPr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7C091A">
        <w:rPr>
          <w:rFonts w:ascii="Trebuchet MS" w:eastAsia="Trebuchet MS" w:hAnsi="Trebuchet MS" w:cs="Trebuchet MS"/>
          <w:sz w:val="24"/>
          <w:szCs w:val="24"/>
          <w:lang w:val="en-US"/>
        </w:rPr>
        <w:t xml:space="preserve">20 de </w:t>
      </w:r>
      <w:r w:rsidRPr="007C091A">
        <w:rPr>
          <w:rFonts w:ascii="Trebuchet MS" w:eastAsia="Trebuchet MS" w:hAnsi="Trebuchet MS" w:cs="Trebuchet MS"/>
          <w:sz w:val="24"/>
          <w:szCs w:val="24"/>
        </w:rPr>
        <w:t>febrero</w:t>
      </w:r>
      <w:r w:rsidRPr="007C091A">
        <w:rPr>
          <w:rFonts w:ascii="Trebuchet MS" w:eastAsia="Trebuchet MS" w:hAnsi="Trebuchet MS" w:cs="Trebuchet MS"/>
          <w:sz w:val="24"/>
          <w:szCs w:val="24"/>
          <w:lang w:val="en-US"/>
        </w:rPr>
        <w:t xml:space="preserve"> de 2025</w:t>
      </w:r>
    </w:p>
    <w:p w14:paraId="24EC3196" w14:textId="77777777" w:rsidR="007D713A" w:rsidRPr="007C091A" w:rsidRDefault="007D713A">
      <w:pPr>
        <w:rPr>
          <w:rFonts w:ascii="Trebuchet MS" w:eastAsia="Trebuchet MS" w:hAnsi="Trebuchet MS" w:cs="Trebuchet MS"/>
          <w:sz w:val="24"/>
          <w:szCs w:val="24"/>
          <w:lang w:val="en-US"/>
        </w:rPr>
      </w:pPr>
    </w:p>
    <w:p w14:paraId="14371592" w14:textId="77777777" w:rsidR="007D713A" w:rsidRPr="007C091A" w:rsidRDefault="007D713A">
      <w:pPr>
        <w:rPr>
          <w:rFonts w:ascii="Trebuchet MS" w:eastAsia="Trebuchet MS" w:hAnsi="Trebuchet MS" w:cs="Trebuchet MS"/>
          <w:sz w:val="24"/>
          <w:szCs w:val="24"/>
          <w:lang w:val="en-US"/>
        </w:rPr>
      </w:pPr>
    </w:p>
    <w:p w14:paraId="20433FDB" w14:textId="77777777" w:rsidR="007D713A" w:rsidRPr="007C091A" w:rsidRDefault="00CD0441">
      <w:pPr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</w:pPr>
      <w:proofErr w:type="spellStart"/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ClientFirstName</w:t>
      </w:r>
      <w:proofErr w:type="spellEnd"/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 xml:space="preserve"> </w:t>
      </w:r>
      <w:proofErr w:type="spellStart"/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ClientLastName</w:t>
      </w:r>
      <w:proofErr w:type="spellEnd"/>
    </w:p>
    <w:p w14:paraId="4EF588C7" w14:textId="77777777" w:rsidR="007D713A" w:rsidRPr="007C091A" w:rsidRDefault="00CD0441">
      <w:pPr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</w:pPr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MAIL_ADDR_LNE_1_TX</w:t>
      </w:r>
    </w:p>
    <w:p w14:paraId="3C8D1A6D" w14:textId="77777777" w:rsidR="007D713A" w:rsidRPr="007C091A" w:rsidRDefault="00CD0441">
      <w:pPr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</w:pPr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MAIL_ADDR_LNE_2_TX</w:t>
      </w:r>
    </w:p>
    <w:p w14:paraId="0C3BA32A" w14:textId="77777777" w:rsidR="007D713A" w:rsidRPr="007C091A" w:rsidRDefault="00CD0441">
      <w:pPr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</w:pPr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MAIL_CTY_NM MAIL_ST_CD</w:t>
      </w:r>
    </w:p>
    <w:p w14:paraId="66EF3462" w14:textId="77777777" w:rsidR="007D713A" w:rsidRPr="007C091A" w:rsidRDefault="00CD0441">
      <w:pPr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</w:pPr>
      <w:r w:rsidRPr="007C091A">
        <w:rPr>
          <w:rFonts w:ascii="Trebuchet MS" w:eastAsia="Trebuchet MS" w:hAnsi="Trebuchet MS" w:cs="Trebuchet MS"/>
          <w:color w:val="FF0000"/>
          <w:sz w:val="24"/>
          <w:szCs w:val="24"/>
          <w:lang w:val="en-US"/>
        </w:rPr>
        <w:t>MAIL_PSTL_CD - MAIL_ZIP_PLS_4_CD</w:t>
      </w:r>
    </w:p>
    <w:p w14:paraId="01B9814D" w14:textId="77777777" w:rsidR="007D713A" w:rsidRPr="007C091A" w:rsidRDefault="007D713A">
      <w:pPr>
        <w:rPr>
          <w:rFonts w:ascii="Trebuchet MS" w:eastAsia="Trebuchet MS" w:hAnsi="Trebuchet MS" w:cs="Trebuchet MS"/>
          <w:sz w:val="24"/>
          <w:szCs w:val="24"/>
          <w:lang w:val="en-US"/>
        </w:rPr>
      </w:pPr>
    </w:p>
    <w:p w14:paraId="44A21774" w14:textId="77777777" w:rsidR="007D713A" w:rsidRPr="007C091A" w:rsidRDefault="007D713A">
      <w:pPr>
        <w:rPr>
          <w:rFonts w:ascii="Trebuchet MS" w:eastAsia="Trebuchet MS" w:hAnsi="Trebuchet MS" w:cs="Trebuchet MS"/>
          <w:b/>
          <w:sz w:val="24"/>
          <w:szCs w:val="24"/>
          <w:lang w:val="en-US"/>
        </w:rPr>
      </w:pPr>
    </w:p>
    <w:p w14:paraId="196A84A1" w14:textId="77777777" w:rsidR="007D713A" w:rsidRDefault="00CD0441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Actualización del servicio NEMT sobre MedRide</w:t>
      </w:r>
    </w:p>
    <w:p w14:paraId="266EC38C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02508809" w14:textId="04D441CA" w:rsidR="007D713A" w:rsidRDefault="00D04FCD">
      <w:pPr>
        <w:rPr>
          <w:rFonts w:ascii="Trebuchet MS" w:eastAsia="Trebuchet MS" w:hAnsi="Trebuchet MS" w:cs="Trebuchet MS"/>
          <w:sz w:val="24"/>
          <w:szCs w:val="24"/>
        </w:rPr>
      </w:pPr>
      <w:r w:rsidRPr="00D04FCD">
        <w:rPr>
          <w:rFonts w:ascii="Trebuchet MS" w:eastAsia="Trebuchet MS" w:hAnsi="Trebuchet MS" w:cs="Trebuchet MS"/>
          <w:sz w:val="24"/>
          <w:szCs w:val="24"/>
        </w:rPr>
        <w:t>Número de identificación de miembro</w:t>
      </w:r>
      <w:r w:rsidR="00CD0441">
        <w:rPr>
          <w:rFonts w:ascii="Trebuchet MS" w:eastAsia="Trebuchet MS" w:hAnsi="Trebuchet MS" w:cs="Trebuchet MS"/>
          <w:sz w:val="24"/>
          <w:szCs w:val="24"/>
        </w:rPr>
        <w:t>: [</w:t>
      </w:r>
      <w:r w:rsidR="00CD0441">
        <w:rPr>
          <w:rFonts w:ascii="Trebuchet MS" w:eastAsia="Trebuchet MS" w:hAnsi="Trebuchet MS" w:cs="Trebuchet MS"/>
          <w:color w:val="FF0000"/>
          <w:sz w:val="24"/>
          <w:szCs w:val="24"/>
        </w:rPr>
        <w:t>MemberID</w:t>
      </w:r>
      <w:r w:rsidR="00CD0441">
        <w:rPr>
          <w:rFonts w:ascii="Trebuchet MS" w:eastAsia="Trebuchet MS" w:hAnsi="Trebuchet MS" w:cs="Trebuchet MS"/>
          <w:sz w:val="24"/>
          <w:szCs w:val="24"/>
        </w:rPr>
        <w:t xml:space="preserve">] </w:t>
      </w:r>
    </w:p>
    <w:p w14:paraId="667F8142" w14:textId="77777777" w:rsidR="007D713A" w:rsidRDefault="007D713A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448E9F77" w14:textId="6B2E0901" w:rsidR="007D713A" w:rsidRDefault="00D04FCD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Estimados (as)</w:t>
      </w:r>
      <w:r w:rsidR="00CD0441">
        <w:rPr>
          <w:rFonts w:ascii="Trebuchet MS" w:eastAsia="Trebuchet MS" w:hAnsi="Trebuchet MS" w:cs="Trebuchet MS"/>
          <w:sz w:val="24"/>
          <w:szCs w:val="24"/>
        </w:rPr>
        <w:t xml:space="preserve"> miembros de Health First Colorado,</w:t>
      </w:r>
    </w:p>
    <w:p w14:paraId="2E886495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4187857D" w14:textId="7B95B783" w:rsidR="007D713A" w:rsidRDefault="00CD0441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 partir del jueves, </w:t>
      </w:r>
      <w:r>
        <w:rPr>
          <w:rFonts w:ascii="Trebuchet MS" w:eastAsia="Trebuchet MS" w:hAnsi="Trebuchet MS" w:cs="Trebuchet MS"/>
          <w:b/>
          <w:sz w:val="24"/>
          <w:szCs w:val="24"/>
        </w:rPr>
        <w:t>20 de febrero de 2025,</w:t>
      </w:r>
      <w:r>
        <w:rPr>
          <w:rFonts w:ascii="Trebuchet MS" w:eastAsia="Trebuchet MS" w:hAnsi="Trebuchet MS" w:cs="Trebuchet MS"/>
          <w:sz w:val="24"/>
          <w:szCs w:val="24"/>
        </w:rPr>
        <w:t xml:space="preserve"> una orden judicial de un juez del Tribunal de Distrito </w:t>
      </w:r>
      <w:r w:rsidR="00D04FCD">
        <w:rPr>
          <w:rFonts w:ascii="Trebuchet MS" w:eastAsia="Trebuchet MS" w:hAnsi="Trebuchet MS" w:cs="Trebuchet MS"/>
          <w:sz w:val="24"/>
          <w:szCs w:val="24"/>
        </w:rPr>
        <w:t xml:space="preserve">está </w:t>
      </w:r>
      <w:r>
        <w:rPr>
          <w:rFonts w:ascii="Trebuchet MS" w:eastAsia="Trebuchet MS" w:hAnsi="Trebuchet MS" w:cs="Trebuchet MS"/>
          <w:sz w:val="24"/>
          <w:szCs w:val="24"/>
        </w:rPr>
        <w:t>permit</w:t>
      </w:r>
      <w:r w:rsidR="00D04FCD">
        <w:rPr>
          <w:rFonts w:ascii="Trebuchet MS" w:eastAsia="Trebuchet MS" w:hAnsi="Trebuchet MS" w:cs="Trebuchet MS"/>
          <w:sz w:val="24"/>
          <w:szCs w:val="24"/>
        </w:rPr>
        <w:t>iendo</w:t>
      </w:r>
      <w:r>
        <w:rPr>
          <w:rFonts w:ascii="Trebuchet MS" w:eastAsia="Trebuchet MS" w:hAnsi="Trebuchet MS" w:cs="Trebuchet MS"/>
          <w:sz w:val="24"/>
          <w:szCs w:val="24"/>
        </w:rPr>
        <w:t xml:space="preserve"> a MedRide reiniciar los servicios de transporte médico que no es emergencia (NEMT) por 14 días. Ese período de 14 días termina el </w:t>
      </w:r>
      <w:r>
        <w:rPr>
          <w:rFonts w:ascii="Trebuchet MS" w:eastAsia="Trebuchet MS" w:hAnsi="Trebuchet MS" w:cs="Trebuchet MS"/>
          <w:b/>
          <w:sz w:val="24"/>
          <w:szCs w:val="24"/>
        </w:rPr>
        <w:t>6 de marzo de 2025.</w:t>
      </w:r>
    </w:p>
    <w:p w14:paraId="0718F2B1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63232174" w14:textId="77777777" w:rsidR="007D713A" w:rsidRDefault="00CD0441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En este momento, nosotros no sabemos si los servicios de MedRide continuarán después del 6 de marzo. La orden judicial actual sólo cubre el tiempo entre el 20 de febrero y el 6 de marzo. Health First Colorado (Colorado Medicaid) lo mantendrá actualizado, y nosotros lamentamos por cualquier inconveniente que esto cause.</w:t>
      </w:r>
    </w:p>
    <w:p w14:paraId="55C73EF9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57C7BC82" w14:textId="63E603B6" w:rsidR="007D713A" w:rsidRDefault="00CD0441">
      <w:pPr>
        <w:rPr>
          <w:rFonts w:ascii="Trebuchet MS" w:eastAsia="Trebuchet MS" w:hAnsi="Trebuchet MS" w:cs="Trebuchet MS"/>
          <w:sz w:val="24"/>
          <w:szCs w:val="24"/>
          <w:highlight w:val="yellow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Tenga </w:t>
      </w:r>
      <w:r w:rsidR="00D04FCD">
        <w:rPr>
          <w:rFonts w:ascii="Trebuchet MS" w:eastAsia="Trebuchet MS" w:hAnsi="Trebuchet MS" w:cs="Trebuchet MS"/>
          <w:b/>
          <w:sz w:val="24"/>
          <w:szCs w:val="24"/>
        </w:rPr>
        <w:t>sepa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que los viajes todavía están disponibles. </w:t>
      </w:r>
      <w:r>
        <w:rPr>
          <w:rFonts w:ascii="Trebuchet MS" w:eastAsia="Trebuchet MS" w:hAnsi="Trebuchet MS" w:cs="Trebuchet MS"/>
          <w:sz w:val="24"/>
          <w:szCs w:val="24"/>
        </w:rPr>
        <w:t xml:space="preserve">Si usted necesita programar un viaje para una cita después del 6 de marzo de 2025, hay más de </w:t>
      </w:r>
      <w:r w:rsidR="00D04FCD">
        <w:rPr>
          <w:rFonts w:ascii="Trebuchet MS" w:eastAsia="Trebuchet MS" w:hAnsi="Trebuchet MS" w:cs="Trebuchet MS"/>
          <w:sz w:val="24"/>
          <w:szCs w:val="24"/>
        </w:rPr>
        <w:t xml:space="preserve">otros </w:t>
      </w:r>
      <w:r>
        <w:rPr>
          <w:rFonts w:ascii="Trebuchet MS" w:eastAsia="Trebuchet MS" w:hAnsi="Trebuchet MS" w:cs="Trebuchet MS"/>
          <w:sz w:val="24"/>
          <w:szCs w:val="24"/>
        </w:rPr>
        <w:t>100 proveedores de NEMT disponibles. V</w:t>
      </w:r>
      <w:r w:rsidR="00D04FCD">
        <w:rPr>
          <w:rFonts w:ascii="Trebuchet MS" w:eastAsia="Trebuchet MS" w:hAnsi="Trebuchet MS" w:cs="Trebuchet MS"/>
          <w:sz w:val="24"/>
          <w:szCs w:val="24"/>
        </w:rPr>
        <w:t>aya</w:t>
      </w:r>
      <w:r>
        <w:rPr>
          <w:rFonts w:ascii="Trebuchet MS" w:eastAsia="Trebuchet MS" w:hAnsi="Trebuchet MS" w:cs="Trebuchet MS"/>
          <w:sz w:val="24"/>
          <w:szCs w:val="24"/>
        </w:rPr>
        <w:t xml:space="preserve"> a hcpf.colorado.gov/nemtlist</w:t>
      </w:r>
      <w:r w:rsidR="007C091A"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para encontrar una lista de proveedores de transporte. O</w:t>
      </w:r>
      <w:r w:rsidR="00D04FCD"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z w:val="24"/>
          <w:szCs w:val="24"/>
        </w:rPr>
        <w:t xml:space="preserve"> llame al 800-221-3943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(</w:t>
      </w:r>
      <w:r w:rsidR="00D04FCD">
        <w:rPr>
          <w:rFonts w:ascii="Trebuchet MS" w:eastAsia="Trebuchet MS" w:hAnsi="Trebuchet MS" w:cs="Trebuchet MS"/>
          <w:sz w:val="24"/>
          <w:szCs w:val="24"/>
          <w:highlight w:val="white"/>
        </w:rPr>
        <w:t>Relé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de estado: 711) </w:t>
      </w:r>
      <w:r>
        <w:rPr>
          <w:rFonts w:ascii="Trebuchet MS" w:eastAsia="Trebuchet MS" w:hAnsi="Trebuchet MS" w:cs="Trebuchet MS"/>
          <w:sz w:val="24"/>
          <w:szCs w:val="24"/>
        </w:rPr>
        <w:t>para obtener ayuda en</w:t>
      </w:r>
      <w:r w:rsidR="00D04FCD">
        <w:rPr>
          <w:rFonts w:ascii="Trebuchet MS" w:eastAsia="Trebuchet MS" w:hAnsi="Trebuchet MS" w:cs="Trebuchet MS"/>
          <w:sz w:val="24"/>
          <w:szCs w:val="24"/>
        </w:rPr>
        <w:t xml:space="preserve"> encontrar</w:t>
      </w:r>
      <w:r>
        <w:rPr>
          <w:rFonts w:ascii="Trebuchet MS" w:eastAsia="Trebuchet MS" w:hAnsi="Trebuchet MS" w:cs="Trebuchet MS"/>
          <w:sz w:val="24"/>
          <w:szCs w:val="24"/>
        </w:rPr>
        <w:t xml:space="preserve"> un proveedor de NEMT en su área. </w:t>
      </w:r>
    </w:p>
    <w:p w14:paraId="2497B034" w14:textId="77777777" w:rsidR="007D713A" w:rsidRDefault="007D713A">
      <w:pPr>
        <w:rPr>
          <w:rFonts w:ascii="Trebuchet MS" w:eastAsia="Trebuchet MS" w:hAnsi="Trebuchet MS" w:cs="Trebuchet MS"/>
          <w:sz w:val="24"/>
          <w:szCs w:val="24"/>
        </w:rPr>
      </w:pPr>
    </w:p>
    <w:p w14:paraId="6A4F80B9" w14:textId="40AED3BF" w:rsidR="007D713A" w:rsidRDefault="00CD0441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Sinceramente</w:t>
      </w:r>
      <w:r w:rsidR="00D04FCD">
        <w:rPr>
          <w:rFonts w:ascii="Trebuchet MS" w:eastAsia="Trebuchet MS" w:hAnsi="Trebuchet MS" w:cs="Trebuchet MS"/>
          <w:sz w:val="24"/>
          <w:szCs w:val="24"/>
        </w:rPr>
        <w:t>,</w:t>
      </w:r>
    </w:p>
    <w:p w14:paraId="070A1E24" w14:textId="77777777" w:rsidR="007D713A" w:rsidRDefault="00CD0441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Health First Colorado</w:t>
      </w:r>
    </w:p>
    <w:p w14:paraId="034358D9" w14:textId="77777777" w:rsidR="007D713A" w:rsidRDefault="007D713A">
      <w:pPr>
        <w:rPr>
          <w:sz w:val="23"/>
          <w:szCs w:val="23"/>
        </w:rPr>
      </w:pPr>
    </w:p>
    <w:p w14:paraId="49B4321B" w14:textId="77777777" w:rsidR="007D713A" w:rsidRDefault="007D713A">
      <w:pPr>
        <w:rPr>
          <w:sz w:val="23"/>
          <w:szCs w:val="23"/>
        </w:rPr>
      </w:pPr>
    </w:p>
    <w:sectPr w:rsidR="007D713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EAEE" w14:textId="77777777" w:rsidR="008A625A" w:rsidRDefault="008A625A">
      <w:pPr>
        <w:spacing w:line="240" w:lineRule="auto"/>
      </w:pPr>
      <w:r>
        <w:separator/>
      </w:r>
    </w:p>
  </w:endnote>
  <w:endnote w:type="continuationSeparator" w:id="0">
    <w:p w14:paraId="2D41870F" w14:textId="77777777" w:rsidR="008A625A" w:rsidRDefault="008A6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FA98" w14:textId="77777777" w:rsidR="008A625A" w:rsidRDefault="008A625A">
      <w:pPr>
        <w:spacing w:line="240" w:lineRule="auto"/>
      </w:pPr>
      <w:r>
        <w:separator/>
      </w:r>
    </w:p>
  </w:footnote>
  <w:footnote w:type="continuationSeparator" w:id="0">
    <w:p w14:paraId="0743B506" w14:textId="77777777" w:rsidR="008A625A" w:rsidRDefault="008A6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5E0D" w14:textId="77777777" w:rsidR="007D713A" w:rsidRDefault="00CD0441">
    <w:r>
      <w:rPr>
        <w:noProof/>
      </w:rPr>
      <w:drawing>
        <wp:inline distT="114300" distB="114300" distL="114300" distR="114300" wp14:anchorId="6C2EA8B6" wp14:editId="550B3525">
          <wp:extent cx="2381250" cy="5334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125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860452" w14:textId="77777777" w:rsidR="007D713A" w:rsidRDefault="00CD0441">
    <w:pPr>
      <w:ind w:firstLine="720"/>
      <w:rPr>
        <w:sz w:val="18"/>
        <w:szCs w:val="18"/>
      </w:rPr>
    </w:pPr>
    <w:r>
      <w:rPr>
        <w:sz w:val="18"/>
        <w:szCs w:val="18"/>
      </w:rPr>
      <w:t>PO Box 260</w:t>
    </w:r>
  </w:p>
  <w:p w14:paraId="09609156" w14:textId="77777777" w:rsidR="007D713A" w:rsidRDefault="00CD0441">
    <w:pPr>
      <w:ind w:firstLine="720"/>
      <w:rPr>
        <w:sz w:val="18"/>
        <w:szCs w:val="18"/>
      </w:rPr>
    </w:pPr>
    <w:r>
      <w:rPr>
        <w:sz w:val="18"/>
        <w:szCs w:val="18"/>
      </w:rPr>
      <w:t>Granada, CO   81041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13A"/>
    <w:rsid w:val="007C091A"/>
    <w:rsid w:val="007D713A"/>
    <w:rsid w:val="008A625A"/>
    <w:rsid w:val="00CD0441"/>
    <w:rsid w:val="00D0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79DD"/>
  <w15:docId w15:val="{5E139849-4580-49B3-91DC-AF01B06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NI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04FCD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CD"/>
  </w:style>
  <w:style w:type="paragraph" w:styleId="Footer">
    <w:name w:val="footer"/>
    <w:basedOn w:val="Normal"/>
    <w:link w:val="FooterChar"/>
    <w:uiPriority w:val="99"/>
    <w:unhideWhenUsed/>
    <w:rsid w:val="00D04FCD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4u4dsU5jVz5DWbhOp0D/f/NGug==">CgMxLjA4AHIhMW5QcjNid0FVSldDZTdxTnlnVUdMakpxMW5rUlFZdkdL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3</cp:revision>
  <dcterms:created xsi:type="dcterms:W3CDTF">2025-02-21T23:37:00Z</dcterms:created>
  <dcterms:modified xsi:type="dcterms:W3CDTF">2025-02-22T16:18:00Z</dcterms:modified>
</cp:coreProperties>
</file>