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3312B" w14:textId="77777777" w:rsidR="008C396E" w:rsidRDefault="008C396E" w:rsidP="008C396E">
      <w:pPr>
        <w:rPr>
          <w:b/>
          <w:u w:val="single"/>
        </w:rPr>
      </w:pPr>
      <w:r>
        <w:rPr>
          <w:b/>
          <w:u w:val="single"/>
        </w:rPr>
        <w:t>English:</w:t>
      </w:r>
    </w:p>
    <w:p w14:paraId="01520E59" w14:textId="77777777" w:rsidR="008C396E" w:rsidRDefault="008C396E" w:rsidP="008C396E">
      <w:pPr>
        <w:rPr>
          <w:color w:val="FF0000"/>
        </w:rPr>
      </w:pPr>
    </w:p>
    <w:p w14:paraId="43FD2A00" w14:textId="77777777" w:rsidR="008C396E" w:rsidRDefault="008C396E" w:rsidP="008C396E">
      <w:pPr>
        <w:rPr>
          <w:b/>
        </w:rPr>
      </w:pPr>
      <w:r>
        <w:rPr>
          <w:b/>
        </w:rPr>
        <w:t xml:space="preserve">Banner (4/1/2025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5/30/2025)</w:t>
      </w:r>
    </w:p>
    <w:p w14:paraId="62410848" w14:textId="77777777" w:rsidR="008C396E" w:rsidRDefault="008C396E" w:rsidP="008C396E">
      <w:pPr>
        <w:rPr>
          <w:b/>
        </w:rPr>
      </w:pPr>
    </w:p>
    <w:p w14:paraId="73E7A5FE" w14:textId="77777777" w:rsidR="008C396E" w:rsidRDefault="008C396E" w:rsidP="008C396E">
      <w:pPr>
        <w:rPr>
          <w:color w:val="FF0000"/>
        </w:rPr>
      </w:pPr>
      <w:r>
        <w:rPr>
          <w:b/>
        </w:rPr>
        <w:t xml:space="preserve">(PEAK+ HFC) Banner </w:t>
      </w:r>
      <w:proofErr w:type="spellStart"/>
      <w:r>
        <w:rPr>
          <w:b/>
        </w:rPr>
        <w:t>title</w:t>
      </w:r>
      <w:proofErr w:type="spellEnd"/>
      <w:r>
        <w:rPr>
          <w:b/>
        </w:rPr>
        <w:t>:</w:t>
      </w:r>
      <w:r>
        <w:rPr>
          <w:b/>
          <w:highlight w:val="yellow"/>
        </w:rPr>
        <w:t xml:space="preserve"> </w:t>
      </w:r>
      <w:proofErr w:type="spellStart"/>
      <w:r>
        <w:rPr>
          <w:highlight w:val="yellow"/>
        </w:rPr>
        <w:t>Important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message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for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people</w:t>
      </w:r>
      <w:proofErr w:type="spellEnd"/>
      <w:r>
        <w:rPr>
          <w:highlight w:val="yellow"/>
        </w:rPr>
        <w:t xml:space="preserve"> in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Medicaid </w:t>
      </w:r>
      <w:proofErr w:type="spellStart"/>
      <w:r>
        <w:rPr>
          <w:highlight w:val="yellow"/>
        </w:rPr>
        <w:t>Buy</w:t>
      </w:r>
      <w:proofErr w:type="spellEnd"/>
      <w:r>
        <w:rPr>
          <w:highlight w:val="yellow"/>
        </w:rPr>
        <w:t xml:space="preserve">-In </w:t>
      </w:r>
      <w:proofErr w:type="spellStart"/>
      <w:r>
        <w:rPr>
          <w:highlight w:val="yellow"/>
        </w:rPr>
        <w:t>programs</w:t>
      </w:r>
      <w:proofErr w:type="spellEnd"/>
      <w:r>
        <w:t xml:space="preserve"> </w:t>
      </w:r>
      <w:r>
        <w:rPr>
          <w:color w:val="FF0000"/>
        </w:rPr>
        <w:t xml:space="preserve">(60 </w:t>
      </w:r>
      <w:proofErr w:type="spellStart"/>
      <w:r>
        <w:rPr>
          <w:color w:val="FF0000"/>
        </w:rPr>
        <w:t>characters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of</w:t>
      </w:r>
      <w:proofErr w:type="spellEnd"/>
      <w:r>
        <w:rPr>
          <w:color w:val="FF0000"/>
        </w:rPr>
        <w:t xml:space="preserve"> 100 </w:t>
      </w:r>
      <w:proofErr w:type="spellStart"/>
      <w:r>
        <w:rPr>
          <w:color w:val="FF0000"/>
        </w:rPr>
        <w:t>character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limit</w:t>
      </w:r>
      <w:proofErr w:type="spellEnd"/>
      <w:r>
        <w:rPr>
          <w:color w:val="FF0000"/>
        </w:rPr>
        <w:t>)</w:t>
      </w:r>
    </w:p>
    <w:p w14:paraId="18D7FA6F" w14:textId="77777777" w:rsidR="008C396E" w:rsidRDefault="008C396E" w:rsidP="008C396E">
      <w:pPr>
        <w:rPr>
          <w:highlight w:val="yellow"/>
        </w:rPr>
      </w:pPr>
    </w:p>
    <w:p w14:paraId="30AF433A" w14:textId="77777777" w:rsidR="008C396E" w:rsidRDefault="008C396E" w:rsidP="008C396E">
      <w:pPr>
        <w:rPr>
          <w:highlight w:val="yellow"/>
        </w:rPr>
      </w:pPr>
      <w:r>
        <w:rPr>
          <w:b/>
        </w:rPr>
        <w:t xml:space="preserve">Banner </w:t>
      </w:r>
      <w:proofErr w:type="spellStart"/>
      <w:r>
        <w:rPr>
          <w:b/>
        </w:rPr>
        <w:t>body</w:t>
      </w:r>
      <w:proofErr w:type="spellEnd"/>
      <w:r>
        <w:rPr>
          <w:b/>
        </w:rPr>
        <w:t>:</w:t>
      </w:r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Monthly</w:t>
      </w:r>
      <w:proofErr w:type="spellEnd"/>
      <w:r>
        <w:rPr>
          <w:highlight w:val="yellow"/>
        </w:rPr>
        <w:t xml:space="preserve"> premium </w:t>
      </w:r>
      <w:proofErr w:type="spellStart"/>
      <w:r>
        <w:rPr>
          <w:highlight w:val="yellow"/>
        </w:rPr>
        <w:t>payments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for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Buy</w:t>
      </w:r>
      <w:proofErr w:type="spellEnd"/>
      <w:r>
        <w:rPr>
          <w:highlight w:val="yellow"/>
        </w:rPr>
        <w:t xml:space="preserve">-In </w:t>
      </w:r>
      <w:proofErr w:type="spellStart"/>
      <w:r>
        <w:rPr>
          <w:highlight w:val="yellow"/>
        </w:rPr>
        <w:t>Programs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for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Working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Adults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with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Disabilities</w:t>
      </w:r>
      <w:proofErr w:type="spellEnd"/>
      <w:r>
        <w:rPr>
          <w:highlight w:val="yellow"/>
        </w:rPr>
        <w:t xml:space="preserve"> and </w:t>
      </w:r>
      <w:proofErr w:type="spellStart"/>
      <w:r>
        <w:rPr>
          <w:highlight w:val="yellow"/>
        </w:rPr>
        <w:t>Children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with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Disabilities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will</w:t>
      </w:r>
      <w:proofErr w:type="spellEnd"/>
      <w:r>
        <w:rPr>
          <w:highlight w:val="yellow"/>
        </w:rPr>
        <w:t xml:space="preserve"> be </w:t>
      </w:r>
      <w:proofErr w:type="spellStart"/>
      <w:r>
        <w:rPr>
          <w:highlight w:val="yellow"/>
        </w:rPr>
        <w:t>due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again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starting</w:t>
      </w:r>
      <w:proofErr w:type="spellEnd"/>
      <w:r>
        <w:rPr>
          <w:highlight w:val="yellow"/>
        </w:rPr>
        <w:t xml:space="preserve"> </w:t>
      </w:r>
      <w:r>
        <w:rPr>
          <w:b/>
          <w:highlight w:val="yellow"/>
        </w:rPr>
        <w:t>May 15, 2025</w:t>
      </w:r>
      <w:r>
        <w:rPr>
          <w:highlight w:val="yellow"/>
        </w:rPr>
        <w:t xml:space="preserve">. </w:t>
      </w:r>
    </w:p>
    <w:p w14:paraId="4EB2C5D0" w14:textId="77777777" w:rsidR="008C396E" w:rsidRDefault="008C396E" w:rsidP="008C396E">
      <w:pPr>
        <w:rPr>
          <w:highlight w:val="yellow"/>
        </w:rPr>
      </w:pPr>
    </w:p>
    <w:p w14:paraId="3B5B89D0" w14:textId="77777777" w:rsidR="008C396E" w:rsidRDefault="008C396E" w:rsidP="008C396E">
      <w:pPr>
        <w:rPr>
          <w:highlight w:val="yellow"/>
        </w:rPr>
      </w:pPr>
      <w:proofErr w:type="spellStart"/>
      <w:r>
        <w:rPr>
          <w:highlight w:val="yellow"/>
        </w:rPr>
        <w:t>You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will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get</w:t>
      </w:r>
      <w:proofErr w:type="spellEnd"/>
      <w:r>
        <w:rPr>
          <w:highlight w:val="yellow"/>
        </w:rPr>
        <w:t xml:space="preserve"> a </w:t>
      </w:r>
      <w:proofErr w:type="spellStart"/>
      <w:r>
        <w:rPr>
          <w:highlight w:val="yellow"/>
        </w:rPr>
        <w:t>letter</w:t>
      </w:r>
      <w:proofErr w:type="spellEnd"/>
      <w:r>
        <w:rPr>
          <w:highlight w:val="yellow"/>
        </w:rPr>
        <w:t xml:space="preserve"> in April 2025 </w:t>
      </w:r>
      <w:proofErr w:type="spellStart"/>
      <w:r>
        <w:rPr>
          <w:highlight w:val="yellow"/>
        </w:rPr>
        <w:t>with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information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about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your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monthly</w:t>
      </w:r>
      <w:proofErr w:type="spellEnd"/>
      <w:r>
        <w:rPr>
          <w:highlight w:val="yellow"/>
        </w:rPr>
        <w:t xml:space="preserve"> premium </w:t>
      </w:r>
      <w:proofErr w:type="spellStart"/>
      <w:r>
        <w:rPr>
          <w:highlight w:val="yellow"/>
        </w:rPr>
        <w:t>amount</w:t>
      </w:r>
      <w:proofErr w:type="spellEnd"/>
      <w:r>
        <w:rPr>
          <w:highlight w:val="yellow"/>
        </w:rPr>
        <w:t xml:space="preserve"> and </w:t>
      </w:r>
      <w:proofErr w:type="spellStart"/>
      <w:r>
        <w:rPr>
          <w:highlight w:val="yellow"/>
        </w:rPr>
        <w:t>how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to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pay</w:t>
      </w:r>
      <w:proofErr w:type="spellEnd"/>
      <w:r>
        <w:rPr>
          <w:highlight w:val="yellow"/>
        </w:rPr>
        <w:t xml:space="preserve">. After </w:t>
      </w:r>
      <w:proofErr w:type="spellStart"/>
      <w:r>
        <w:rPr>
          <w:highlight w:val="yellow"/>
        </w:rPr>
        <w:t>getting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your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letter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you</w:t>
      </w:r>
      <w:proofErr w:type="spellEnd"/>
      <w:r>
        <w:rPr>
          <w:highlight w:val="yellow"/>
        </w:rPr>
        <w:t xml:space="preserve"> can </w:t>
      </w:r>
      <w:proofErr w:type="spellStart"/>
      <w:r>
        <w:rPr>
          <w:highlight w:val="yellow"/>
          <w:u w:val="single"/>
        </w:rPr>
        <w:t>sign</w:t>
      </w:r>
      <w:proofErr w:type="spellEnd"/>
      <w:r>
        <w:rPr>
          <w:highlight w:val="yellow"/>
          <w:u w:val="single"/>
        </w:rPr>
        <w:t xml:space="preserve"> in</w:t>
      </w:r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to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your</w:t>
      </w:r>
      <w:proofErr w:type="spellEnd"/>
      <w:r>
        <w:rPr>
          <w:highlight w:val="yellow"/>
        </w:rPr>
        <w:t xml:space="preserve"> PEAK </w:t>
      </w:r>
      <w:proofErr w:type="spellStart"/>
      <w:r>
        <w:rPr>
          <w:highlight w:val="yellow"/>
        </w:rPr>
        <w:t>account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or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Health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First</w:t>
      </w:r>
      <w:proofErr w:type="spellEnd"/>
      <w:r>
        <w:rPr>
          <w:highlight w:val="yellow"/>
        </w:rPr>
        <w:t xml:space="preserve"> Colorado app </w:t>
      </w:r>
      <w:proofErr w:type="spellStart"/>
      <w:r>
        <w:rPr>
          <w:highlight w:val="yellow"/>
        </w:rPr>
        <w:t>to</w:t>
      </w:r>
      <w:proofErr w:type="spellEnd"/>
      <w:r>
        <w:rPr>
          <w:highlight w:val="yellow"/>
        </w:rPr>
        <w:t xml:space="preserve"> set up </w:t>
      </w:r>
      <w:proofErr w:type="spellStart"/>
      <w:r>
        <w:rPr>
          <w:highlight w:val="yellow"/>
        </w:rPr>
        <w:t>automatic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payments</w:t>
      </w:r>
      <w:proofErr w:type="spellEnd"/>
      <w:r>
        <w:rPr>
          <w:highlight w:val="yellow"/>
        </w:rPr>
        <w:t>.</w:t>
      </w:r>
    </w:p>
    <w:p w14:paraId="41C2D4D1" w14:textId="77777777" w:rsidR="008C396E" w:rsidRDefault="008C396E" w:rsidP="008C396E">
      <w:pPr>
        <w:rPr>
          <w:highlight w:val="yellow"/>
        </w:rPr>
      </w:pPr>
    </w:p>
    <w:p w14:paraId="6A6B311C" w14:textId="77777777" w:rsidR="008C396E" w:rsidRDefault="008C396E" w:rsidP="008C396E">
      <w:pPr>
        <w:rPr>
          <w:color w:val="FF0000"/>
        </w:rPr>
      </w:pPr>
      <w:proofErr w:type="spellStart"/>
      <w:r>
        <w:rPr>
          <w:highlight w:val="yellow"/>
        </w:rPr>
        <w:t>If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you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have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questions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call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Buy</w:t>
      </w:r>
      <w:proofErr w:type="spellEnd"/>
      <w:r>
        <w:rPr>
          <w:highlight w:val="yellow"/>
        </w:rPr>
        <w:t xml:space="preserve">-In </w:t>
      </w:r>
      <w:proofErr w:type="spellStart"/>
      <w:r>
        <w:rPr>
          <w:highlight w:val="yellow"/>
        </w:rPr>
        <w:t>Customer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Service</w:t>
      </w:r>
      <w:proofErr w:type="spellEnd"/>
      <w:r>
        <w:rPr>
          <w:highlight w:val="yellow"/>
        </w:rPr>
        <w:t xml:space="preserve"> at 800-711-6994 (</w:t>
      </w:r>
      <w:proofErr w:type="spellStart"/>
      <w:r>
        <w:rPr>
          <w:highlight w:val="yellow"/>
        </w:rPr>
        <w:t>State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Relay</w:t>
      </w:r>
      <w:proofErr w:type="spellEnd"/>
      <w:r>
        <w:rPr>
          <w:highlight w:val="yellow"/>
        </w:rPr>
        <w:t xml:space="preserve">: 711) </w:t>
      </w:r>
      <w:proofErr w:type="spellStart"/>
      <w:r>
        <w:rPr>
          <w:highlight w:val="yellow"/>
        </w:rPr>
        <w:t>or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go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to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Health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First</w:t>
      </w:r>
      <w:proofErr w:type="spellEnd"/>
      <w:r>
        <w:rPr>
          <w:highlight w:val="yellow"/>
        </w:rPr>
        <w:t xml:space="preserve"> Colorado. </w:t>
      </w:r>
      <w:r>
        <w:rPr>
          <w:color w:val="FF0000"/>
        </w:rPr>
        <w:t xml:space="preserve">(505 </w:t>
      </w:r>
      <w:proofErr w:type="spellStart"/>
      <w:r>
        <w:rPr>
          <w:color w:val="FF0000"/>
        </w:rPr>
        <w:t>characters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of</w:t>
      </w:r>
      <w:proofErr w:type="spellEnd"/>
      <w:r>
        <w:rPr>
          <w:color w:val="FF0000"/>
        </w:rPr>
        <w:t xml:space="preserve"> 1,000 </w:t>
      </w:r>
      <w:proofErr w:type="spellStart"/>
      <w:r>
        <w:rPr>
          <w:color w:val="FF0000"/>
        </w:rPr>
        <w:t>character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limit</w:t>
      </w:r>
      <w:proofErr w:type="spellEnd"/>
      <w:r>
        <w:rPr>
          <w:color w:val="FF0000"/>
        </w:rPr>
        <w:t>)</w:t>
      </w:r>
    </w:p>
    <w:p w14:paraId="0000000C" w14:textId="77777777" w:rsidR="00D06D2A" w:rsidRDefault="00D06D2A">
      <w:pPr>
        <w:rPr>
          <w:b/>
        </w:rPr>
      </w:pPr>
    </w:p>
    <w:p w14:paraId="0000000D" w14:textId="6B136195" w:rsidR="00D06D2A" w:rsidRDefault="008C396E">
      <w:pPr>
        <w:rPr>
          <w:b/>
          <w:u w:val="single"/>
        </w:rPr>
      </w:pPr>
      <w:r>
        <w:rPr>
          <w:b/>
          <w:u w:val="single"/>
        </w:rPr>
        <w:t>español</w:t>
      </w:r>
      <w:r w:rsidR="002737E6">
        <w:rPr>
          <w:b/>
          <w:u w:val="single"/>
        </w:rPr>
        <w:t>:</w:t>
      </w:r>
    </w:p>
    <w:p w14:paraId="0FFE830A" w14:textId="31F5D101" w:rsidR="008C396E" w:rsidRDefault="008C396E">
      <w:pPr>
        <w:rPr>
          <w:b/>
          <w:u w:val="single"/>
        </w:rPr>
      </w:pPr>
    </w:p>
    <w:p w14:paraId="7E38F6CC" w14:textId="77777777" w:rsidR="008C396E" w:rsidRDefault="008C396E" w:rsidP="008C396E">
      <w:pPr>
        <w:rPr>
          <w:b/>
        </w:rPr>
      </w:pPr>
      <w:r>
        <w:rPr>
          <w:b/>
        </w:rPr>
        <w:t xml:space="preserve">Banner (4/1/2025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5/30/2025)</w:t>
      </w:r>
    </w:p>
    <w:p w14:paraId="6A60E0CD" w14:textId="77777777" w:rsidR="008C396E" w:rsidRDefault="008C396E" w:rsidP="008C396E">
      <w:pPr>
        <w:rPr>
          <w:b/>
        </w:rPr>
      </w:pPr>
    </w:p>
    <w:p w14:paraId="219CF982" w14:textId="4353733F" w:rsidR="008C396E" w:rsidRDefault="008C396E" w:rsidP="008C396E">
      <w:pPr>
        <w:rPr>
          <w:color w:val="FF0000"/>
        </w:rPr>
      </w:pPr>
      <w:r>
        <w:rPr>
          <w:b/>
        </w:rPr>
        <w:t xml:space="preserve">(PEAK+ HFC) Banner </w:t>
      </w:r>
      <w:proofErr w:type="spellStart"/>
      <w:r>
        <w:rPr>
          <w:b/>
        </w:rPr>
        <w:t>title</w:t>
      </w:r>
      <w:proofErr w:type="spellEnd"/>
      <w:r>
        <w:rPr>
          <w:b/>
        </w:rPr>
        <w:t>:</w:t>
      </w:r>
      <w:r>
        <w:rPr>
          <w:b/>
          <w:highlight w:val="yellow"/>
        </w:rPr>
        <w:t xml:space="preserve"> </w:t>
      </w:r>
      <w:r w:rsidRPr="00690278">
        <w:rPr>
          <w:highlight w:val="yellow"/>
        </w:rPr>
        <w:t xml:space="preserve">Mensaje importante para las personas en </w:t>
      </w:r>
      <w:r w:rsidRPr="007F53DC">
        <w:rPr>
          <w:highlight w:val="yellow"/>
        </w:rPr>
        <w:t xml:space="preserve">los </w:t>
      </w:r>
      <w:r w:rsidR="007F53DC" w:rsidRPr="007F53DC">
        <w:rPr>
          <w:rFonts w:ascii="Tahoma" w:hAnsi="Tahoma" w:cs="Tahoma"/>
          <w:sz w:val="23"/>
          <w:szCs w:val="23"/>
          <w:highlight w:val="yellow"/>
        </w:rPr>
        <w:t>Programa</w:t>
      </w:r>
      <w:r w:rsidR="007F53DC">
        <w:rPr>
          <w:rFonts w:ascii="Tahoma" w:hAnsi="Tahoma" w:cs="Tahoma"/>
          <w:sz w:val="23"/>
          <w:szCs w:val="23"/>
          <w:highlight w:val="yellow"/>
        </w:rPr>
        <w:t>s</w:t>
      </w:r>
      <w:r w:rsidR="007F53DC" w:rsidRPr="007F53DC">
        <w:rPr>
          <w:rFonts w:ascii="Tahoma" w:hAnsi="Tahoma" w:cs="Tahoma"/>
          <w:sz w:val="23"/>
          <w:szCs w:val="23"/>
          <w:highlight w:val="yellow"/>
        </w:rPr>
        <w:t xml:space="preserve"> de participación de Medicaid</w:t>
      </w:r>
      <w:r w:rsidR="007F53DC">
        <w:rPr>
          <w:color w:val="FF0000"/>
        </w:rPr>
        <w:t xml:space="preserve"> </w:t>
      </w:r>
      <w:r>
        <w:rPr>
          <w:color w:val="FF0000"/>
        </w:rPr>
        <w:t xml:space="preserve">(60 </w:t>
      </w:r>
      <w:proofErr w:type="spellStart"/>
      <w:r>
        <w:rPr>
          <w:color w:val="FF0000"/>
        </w:rPr>
        <w:t>characters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of</w:t>
      </w:r>
      <w:proofErr w:type="spellEnd"/>
      <w:r>
        <w:rPr>
          <w:color w:val="FF0000"/>
        </w:rPr>
        <w:t xml:space="preserve"> 100 </w:t>
      </w:r>
      <w:proofErr w:type="spellStart"/>
      <w:r>
        <w:rPr>
          <w:color w:val="FF0000"/>
        </w:rPr>
        <w:t>character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limit</w:t>
      </w:r>
      <w:proofErr w:type="spellEnd"/>
      <w:r>
        <w:rPr>
          <w:color w:val="FF0000"/>
        </w:rPr>
        <w:t>)</w:t>
      </w:r>
    </w:p>
    <w:p w14:paraId="1E1CAC52" w14:textId="77777777" w:rsidR="008C396E" w:rsidRDefault="008C396E" w:rsidP="008C396E">
      <w:pPr>
        <w:rPr>
          <w:highlight w:val="yellow"/>
        </w:rPr>
      </w:pPr>
    </w:p>
    <w:p w14:paraId="4D0B9331" w14:textId="1BD386E6" w:rsidR="008C396E" w:rsidRDefault="008C396E" w:rsidP="008C396E">
      <w:pPr>
        <w:rPr>
          <w:highlight w:val="yellow"/>
        </w:rPr>
      </w:pPr>
      <w:r>
        <w:rPr>
          <w:b/>
        </w:rPr>
        <w:t xml:space="preserve">Banner </w:t>
      </w:r>
      <w:proofErr w:type="spellStart"/>
      <w:r>
        <w:rPr>
          <w:b/>
        </w:rPr>
        <w:t>body</w:t>
      </w:r>
      <w:proofErr w:type="spellEnd"/>
      <w:r>
        <w:rPr>
          <w:b/>
        </w:rPr>
        <w:t>:</w:t>
      </w:r>
      <w:r>
        <w:rPr>
          <w:highlight w:val="yellow"/>
        </w:rPr>
        <w:t xml:space="preserve"> </w:t>
      </w:r>
      <w:r w:rsidRPr="00690278">
        <w:rPr>
          <w:highlight w:val="yellow"/>
        </w:rPr>
        <w:t>Los pagos mensuales de la</w:t>
      </w:r>
      <w:r w:rsidR="00D04909">
        <w:rPr>
          <w:highlight w:val="yellow"/>
        </w:rPr>
        <w:t>s</w:t>
      </w:r>
      <w:r w:rsidRPr="00690278">
        <w:rPr>
          <w:highlight w:val="yellow"/>
        </w:rPr>
        <w:t xml:space="preserve"> prima</w:t>
      </w:r>
      <w:r w:rsidR="00D04909">
        <w:rPr>
          <w:highlight w:val="yellow"/>
        </w:rPr>
        <w:t>s</w:t>
      </w:r>
      <w:r w:rsidRPr="00690278">
        <w:rPr>
          <w:highlight w:val="yellow"/>
        </w:rPr>
        <w:t xml:space="preserve"> para</w:t>
      </w:r>
      <w:r w:rsidRPr="005421BA">
        <w:rPr>
          <w:highlight w:val="yellow"/>
        </w:rPr>
        <w:t xml:space="preserve"> los </w:t>
      </w:r>
      <w:r w:rsidR="00543567" w:rsidRPr="005421BA">
        <w:rPr>
          <w:rFonts w:ascii="Tahoma" w:hAnsi="Tahoma" w:cs="Tahoma"/>
          <w:sz w:val="23"/>
          <w:szCs w:val="23"/>
          <w:highlight w:val="yellow"/>
        </w:rPr>
        <w:t>Programas de participación de Medicaid</w:t>
      </w:r>
      <w:r w:rsidR="00543567" w:rsidRPr="005421BA">
        <w:rPr>
          <w:highlight w:val="yellow"/>
        </w:rPr>
        <w:t xml:space="preserve"> </w:t>
      </w:r>
      <w:r w:rsidRPr="00690278">
        <w:rPr>
          <w:highlight w:val="yellow"/>
        </w:rPr>
        <w:t xml:space="preserve">para </w:t>
      </w:r>
      <w:r w:rsidR="00543567">
        <w:rPr>
          <w:highlight w:val="yellow"/>
        </w:rPr>
        <w:t xml:space="preserve">los </w:t>
      </w:r>
      <w:r w:rsidRPr="00690278">
        <w:rPr>
          <w:highlight w:val="yellow"/>
        </w:rPr>
        <w:t xml:space="preserve">Adultos </w:t>
      </w:r>
      <w:r w:rsidR="00D04909">
        <w:rPr>
          <w:highlight w:val="yellow"/>
        </w:rPr>
        <w:t>que tienen</w:t>
      </w:r>
      <w:r w:rsidRPr="00690278">
        <w:rPr>
          <w:highlight w:val="yellow"/>
        </w:rPr>
        <w:t xml:space="preserve"> Discapacidad</w:t>
      </w:r>
      <w:r w:rsidR="00543567">
        <w:rPr>
          <w:highlight w:val="yellow"/>
        </w:rPr>
        <w:t>es</w:t>
      </w:r>
      <w:r w:rsidR="00D04909">
        <w:rPr>
          <w:highlight w:val="yellow"/>
        </w:rPr>
        <w:t xml:space="preserve"> y</w:t>
      </w:r>
      <w:r w:rsidRPr="00690278">
        <w:rPr>
          <w:highlight w:val="yellow"/>
        </w:rPr>
        <w:t xml:space="preserve"> que Trabajan y Niños </w:t>
      </w:r>
      <w:r w:rsidR="00D04909">
        <w:rPr>
          <w:highlight w:val="yellow"/>
        </w:rPr>
        <w:t>que tienen</w:t>
      </w:r>
      <w:r w:rsidRPr="00690278">
        <w:rPr>
          <w:highlight w:val="yellow"/>
        </w:rPr>
        <w:t xml:space="preserve"> Discapacidad</w:t>
      </w:r>
      <w:r w:rsidR="00543567">
        <w:rPr>
          <w:highlight w:val="yellow"/>
        </w:rPr>
        <w:t>es</w:t>
      </w:r>
      <w:r w:rsidRPr="00690278">
        <w:rPr>
          <w:highlight w:val="yellow"/>
        </w:rPr>
        <w:t xml:space="preserve"> </w:t>
      </w:r>
      <w:r w:rsidR="00BB63B9">
        <w:rPr>
          <w:highlight w:val="yellow"/>
        </w:rPr>
        <w:t>vencerán</w:t>
      </w:r>
      <w:r w:rsidRPr="00690278">
        <w:rPr>
          <w:highlight w:val="yellow"/>
        </w:rPr>
        <w:t xml:space="preserve"> nuevamente a partir del 15 de </w:t>
      </w:r>
      <w:r w:rsidRPr="00690278">
        <w:rPr>
          <w:b/>
          <w:bCs/>
          <w:highlight w:val="yellow"/>
        </w:rPr>
        <w:t>mayo</w:t>
      </w:r>
      <w:r w:rsidR="00F30F24">
        <w:rPr>
          <w:b/>
          <w:bCs/>
          <w:highlight w:val="yellow"/>
        </w:rPr>
        <w:t xml:space="preserve"> de</w:t>
      </w:r>
      <w:r w:rsidRPr="00690278">
        <w:rPr>
          <w:b/>
          <w:bCs/>
          <w:highlight w:val="yellow"/>
        </w:rPr>
        <w:t xml:space="preserve"> 2025.</w:t>
      </w:r>
      <w:r w:rsidRPr="00690278">
        <w:rPr>
          <w:highlight w:val="yellow"/>
        </w:rPr>
        <w:t xml:space="preserve"> </w:t>
      </w:r>
    </w:p>
    <w:p w14:paraId="501A8AA1" w14:textId="77777777" w:rsidR="008C396E" w:rsidRDefault="008C396E" w:rsidP="008C396E">
      <w:pPr>
        <w:rPr>
          <w:highlight w:val="yellow"/>
        </w:rPr>
      </w:pPr>
    </w:p>
    <w:p w14:paraId="25451570" w14:textId="68878EA4" w:rsidR="008C396E" w:rsidRPr="00690278" w:rsidRDefault="00D04909" w:rsidP="008C396E">
      <w:pPr>
        <w:rPr>
          <w:highlight w:val="yellow"/>
        </w:rPr>
      </w:pPr>
      <w:r>
        <w:rPr>
          <w:highlight w:val="yellow"/>
        </w:rPr>
        <w:t>Usted r</w:t>
      </w:r>
      <w:r w:rsidR="008C396E" w:rsidRPr="00690278">
        <w:rPr>
          <w:highlight w:val="yellow"/>
        </w:rPr>
        <w:t>ecibirá una carta en abril de 2025 con información sobre el monto de su prima mensual y cómo pagar. Después de recibir su carta,</w:t>
      </w:r>
      <w:r>
        <w:rPr>
          <w:highlight w:val="yellow"/>
        </w:rPr>
        <w:t xml:space="preserve"> usted</w:t>
      </w:r>
      <w:r w:rsidR="008C396E" w:rsidRPr="00690278">
        <w:rPr>
          <w:highlight w:val="yellow"/>
        </w:rPr>
        <w:t xml:space="preserve"> puede </w:t>
      </w:r>
      <w:r w:rsidR="008C396E" w:rsidRPr="00690278">
        <w:rPr>
          <w:highlight w:val="yellow"/>
          <w:u w:val="single"/>
        </w:rPr>
        <w:t>iniciar sesión</w:t>
      </w:r>
      <w:r w:rsidR="008C396E" w:rsidRPr="00690278">
        <w:rPr>
          <w:highlight w:val="yellow"/>
        </w:rPr>
        <w:t xml:space="preserve"> en su cuenta PEAK o en la aplicación </w:t>
      </w:r>
      <w:proofErr w:type="spellStart"/>
      <w:r w:rsidR="008C396E" w:rsidRPr="00690278">
        <w:rPr>
          <w:highlight w:val="yellow"/>
        </w:rPr>
        <w:t>Health</w:t>
      </w:r>
      <w:proofErr w:type="spellEnd"/>
      <w:r w:rsidR="008C396E" w:rsidRPr="00690278">
        <w:rPr>
          <w:highlight w:val="yellow"/>
        </w:rPr>
        <w:t xml:space="preserve"> </w:t>
      </w:r>
      <w:proofErr w:type="spellStart"/>
      <w:r w:rsidR="008C396E" w:rsidRPr="00690278">
        <w:rPr>
          <w:highlight w:val="yellow"/>
        </w:rPr>
        <w:t>First</w:t>
      </w:r>
      <w:proofErr w:type="spellEnd"/>
      <w:r w:rsidR="008C396E" w:rsidRPr="00690278">
        <w:rPr>
          <w:highlight w:val="yellow"/>
        </w:rPr>
        <w:t xml:space="preserve"> Colorado para configurar pagos automáticos.</w:t>
      </w:r>
    </w:p>
    <w:p w14:paraId="66542015" w14:textId="77777777" w:rsidR="008C396E" w:rsidRDefault="008C396E" w:rsidP="008C396E">
      <w:pPr>
        <w:rPr>
          <w:highlight w:val="yellow"/>
        </w:rPr>
      </w:pPr>
    </w:p>
    <w:p w14:paraId="445FC0E3" w14:textId="5CDFF401" w:rsidR="008C396E" w:rsidRDefault="008C396E" w:rsidP="008C396E">
      <w:pPr>
        <w:rPr>
          <w:color w:val="FF0000"/>
        </w:rPr>
      </w:pPr>
      <w:r w:rsidRPr="00690278">
        <w:rPr>
          <w:highlight w:val="yellow"/>
        </w:rPr>
        <w:t>Si</w:t>
      </w:r>
      <w:r w:rsidR="00D04909">
        <w:rPr>
          <w:highlight w:val="yellow"/>
        </w:rPr>
        <w:t xml:space="preserve"> usted</w:t>
      </w:r>
      <w:r w:rsidRPr="00690278">
        <w:rPr>
          <w:highlight w:val="yellow"/>
        </w:rPr>
        <w:t xml:space="preserve"> tiene preguntas, llame al Servicio de Atención al Cliente </w:t>
      </w:r>
      <w:r w:rsidRPr="00D25F58">
        <w:rPr>
          <w:highlight w:val="yellow"/>
        </w:rPr>
        <w:t xml:space="preserve">de </w:t>
      </w:r>
      <w:r w:rsidR="00D25F58" w:rsidRPr="00D25F58">
        <w:rPr>
          <w:rFonts w:ascii="Tahoma" w:hAnsi="Tahoma" w:cs="Tahoma"/>
          <w:sz w:val="23"/>
          <w:szCs w:val="23"/>
          <w:highlight w:val="yellow"/>
        </w:rPr>
        <w:t>participación</w:t>
      </w:r>
      <w:r w:rsidR="00D25F58" w:rsidRPr="00D25F58">
        <w:rPr>
          <w:highlight w:val="yellow"/>
        </w:rPr>
        <w:t xml:space="preserve"> </w:t>
      </w:r>
      <w:r w:rsidRPr="00D25F58">
        <w:rPr>
          <w:highlight w:val="yellow"/>
        </w:rPr>
        <w:t>al 800</w:t>
      </w:r>
      <w:r w:rsidRPr="00690278">
        <w:rPr>
          <w:highlight w:val="yellow"/>
        </w:rPr>
        <w:t>-711-6994 (</w:t>
      </w:r>
      <w:r w:rsidR="002737E6" w:rsidRPr="002737E6">
        <w:rPr>
          <w:rFonts w:ascii="Tahoma" w:hAnsi="Tahoma" w:cs="Tahoma"/>
          <w:sz w:val="23"/>
          <w:szCs w:val="23"/>
          <w:highlight w:val="yellow"/>
        </w:rPr>
        <w:t>Relé de estado:</w:t>
      </w:r>
      <w:r w:rsidRPr="002737E6">
        <w:rPr>
          <w:highlight w:val="yellow"/>
        </w:rPr>
        <w:t xml:space="preserve"> </w:t>
      </w:r>
      <w:r w:rsidRPr="00690278">
        <w:rPr>
          <w:highlight w:val="yellow"/>
        </w:rPr>
        <w:t xml:space="preserve">711) o visite </w:t>
      </w:r>
      <w:proofErr w:type="spellStart"/>
      <w:r w:rsidRPr="00690278">
        <w:rPr>
          <w:highlight w:val="yellow"/>
        </w:rPr>
        <w:t>Health</w:t>
      </w:r>
      <w:proofErr w:type="spellEnd"/>
      <w:r w:rsidRPr="00690278">
        <w:rPr>
          <w:highlight w:val="yellow"/>
        </w:rPr>
        <w:t xml:space="preserve"> </w:t>
      </w:r>
      <w:proofErr w:type="spellStart"/>
      <w:r w:rsidRPr="00690278">
        <w:rPr>
          <w:highlight w:val="yellow"/>
        </w:rPr>
        <w:t>First</w:t>
      </w:r>
      <w:proofErr w:type="spellEnd"/>
      <w:r w:rsidRPr="00690278">
        <w:rPr>
          <w:highlight w:val="yellow"/>
        </w:rPr>
        <w:t xml:space="preserve"> Colorado</w:t>
      </w:r>
      <w:r>
        <w:t>.</w:t>
      </w:r>
      <w:r>
        <w:rPr>
          <w:color w:val="FF0000"/>
        </w:rPr>
        <w:t xml:space="preserve"> (505 </w:t>
      </w:r>
      <w:proofErr w:type="spellStart"/>
      <w:r>
        <w:rPr>
          <w:color w:val="FF0000"/>
        </w:rPr>
        <w:t>characters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of</w:t>
      </w:r>
      <w:proofErr w:type="spellEnd"/>
      <w:r>
        <w:rPr>
          <w:color w:val="FF0000"/>
        </w:rPr>
        <w:t xml:space="preserve"> 1,000 </w:t>
      </w:r>
      <w:proofErr w:type="spellStart"/>
      <w:r>
        <w:rPr>
          <w:color w:val="FF0000"/>
        </w:rPr>
        <w:t>character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limit</w:t>
      </w:r>
      <w:proofErr w:type="spellEnd"/>
      <w:r>
        <w:rPr>
          <w:color w:val="FF0000"/>
        </w:rPr>
        <w:t>)</w:t>
      </w:r>
    </w:p>
    <w:p w14:paraId="3E5FD9F2" w14:textId="77777777" w:rsidR="008C396E" w:rsidRDefault="008C396E">
      <w:pPr>
        <w:rPr>
          <w:color w:val="FF0000"/>
        </w:rPr>
      </w:pPr>
    </w:p>
    <w:sectPr w:rsidR="008C396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D2A"/>
    <w:rsid w:val="002737E6"/>
    <w:rsid w:val="005421BA"/>
    <w:rsid w:val="00543567"/>
    <w:rsid w:val="00690278"/>
    <w:rsid w:val="007F53DC"/>
    <w:rsid w:val="008C396E"/>
    <w:rsid w:val="00BB63B9"/>
    <w:rsid w:val="00D04909"/>
    <w:rsid w:val="00D06D2A"/>
    <w:rsid w:val="00D25F58"/>
    <w:rsid w:val="00F30F24"/>
    <w:rsid w:val="00F6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40C1BA"/>
  <w15:docId w15:val="{F7A1680A-C6FF-4ADF-8580-176A8F302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419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249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Hans Vega</cp:lastModifiedBy>
  <cp:revision>20</cp:revision>
  <dcterms:created xsi:type="dcterms:W3CDTF">2025-03-27T19:04:00Z</dcterms:created>
  <dcterms:modified xsi:type="dcterms:W3CDTF">2025-03-27T19:38:00Z</dcterms:modified>
</cp:coreProperties>
</file>