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0000001" w14:textId="2012102A" w:rsidR="00A82237" w:rsidRDefault="00A228EA">
      <w:pPr>
        <w:rPr>
          <w:rFonts w:ascii="Trebuchet MS" w:eastAsia="Trebuchet MS" w:hAnsi="Trebuchet MS" w:cs="Trebuchet MS"/>
          <w:color w:val="222222"/>
          <w:sz w:val="24"/>
          <w:szCs w:val="24"/>
          <w:highlight w:val="white"/>
        </w:rPr>
      </w:pPr>
      <w:r w:rsidRPr="00A228EA">
        <w:rPr>
          <w:rFonts w:ascii="Trebuchet MS" w:hAnsi="Trebuchet MS"/>
          <w:b/>
          <w:bCs/>
          <w:sz w:val="24"/>
          <w:szCs w:val="24"/>
        </w:rPr>
        <w:t>Asunto</w:t>
      </w:r>
      <w:r>
        <w:rPr>
          <w:rFonts w:ascii="Trebuchet MS" w:hAnsi="Trebuchet MS"/>
          <w:b/>
          <w:bCs/>
        </w:rPr>
        <w:t xml:space="preserve">: </w:t>
      </w:r>
      <w:r w:rsidRPr="00A228EA">
        <w:rPr>
          <w:rFonts w:ascii="Trebuchet MS" w:hAnsi="Trebuchet MS"/>
          <w:sz w:val="24"/>
          <w:szCs w:val="24"/>
        </w:rPr>
        <w:t xml:space="preserve">Resumen del Proceso de Renovación para la Población de </w:t>
      </w:r>
      <w:proofErr w:type="spellStart"/>
      <w:r w:rsidRPr="00A228EA">
        <w:rPr>
          <w:rFonts w:ascii="Trebuchet MS" w:hAnsi="Trebuchet MS"/>
          <w:sz w:val="24"/>
          <w:szCs w:val="24"/>
        </w:rPr>
        <w:t>Cover</w:t>
      </w:r>
      <w:proofErr w:type="spellEnd"/>
      <w:r w:rsidRPr="00A228EA">
        <w:rPr>
          <w:rFonts w:ascii="Trebuchet MS" w:hAnsi="Trebuchet MS"/>
          <w:sz w:val="24"/>
          <w:szCs w:val="24"/>
        </w:rPr>
        <w:t xml:space="preserve"> </w:t>
      </w:r>
      <w:proofErr w:type="spellStart"/>
      <w:r w:rsidRPr="00A228EA">
        <w:rPr>
          <w:rFonts w:ascii="Trebuchet MS" w:hAnsi="Trebuchet MS"/>
          <w:sz w:val="24"/>
          <w:szCs w:val="24"/>
        </w:rPr>
        <w:t>All</w:t>
      </w:r>
      <w:proofErr w:type="spellEnd"/>
      <w:r w:rsidRPr="00A228EA">
        <w:rPr>
          <w:rFonts w:ascii="Trebuchet MS" w:hAnsi="Trebuchet MS"/>
          <w:sz w:val="24"/>
          <w:szCs w:val="24"/>
        </w:rPr>
        <w:t xml:space="preserve"> </w:t>
      </w:r>
      <w:proofErr w:type="spellStart"/>
      <w:r w:rsidRPr="00A228EA">
        <w:rPr>
          <w:rFonts w:ascii="Trebuchet MS" w:hAnsi="Trebuchet MS"/>
          <w:sz w:val="24"/>
          <w:szCs w:val="24"/>
        </w:rPr>
        <w:t>Coloradans</w:t>
      </w:r>
      <w:proofErr w:type="spellEnd"/>
      <w:r w:rsidRPr="00A228EA">
        <w:rPr>
          <w:rFonts w:ascii="Trebuchet MS" w:hAnsi="Trebuchet MS"/>
          <w:sz w:val="24"/>
          <w:szCs w:val="24"/>
        </w:rPr>
        <w:t xml:space="preserve"> (CAC)</w:t>
      </w:r>
    </w:p>
    <w:p w14:paraId="68D27DC2" w14:textId="77777777" w:rsidR="007C06E9" w:rsidRPr="00A228EA" w:rsidRDefault="007C06E9" w:rsidP="007C06E9">
      <w:pPr>
        <w:spacing w:before="100" w:beforeAutospacing="1" w:after="100" w:afterAutospacing="1"/>
        <w:rPr>
          <w:rFonts w:ascii="Trebuchet MS" w:hAnsi="Trebuchet MS"/>
          <w:sz w:val="24"/>
          <w:szCs w:val="24"/>
        </w:rPr>
      </w:pPr>
      <w:r w:rsidRPr="00A228EA">
        <w:rPr>
          <w:rFonts w:ascii="Trebuchet MS" w:hAnsi="Trebuchet MS"/>
          <w:sz w:val="24"/>
          <w:szCs w:val="24"/>
        </w:rPr>
        <w:t xml:space="preserve">El proceso de renovación para los miembros de </w:t>
      </w:r>
      <w:proofErr w:type="spellStart"/>
      <w:r w:rsidRPr="00A228EA">
        <w:rPr>
          <w:rFonts w:ascii="Trebuchet MS" w:hAnsi="Trebuchet MS"/>
          <w:sz w:val="24"/>
          <w:szCs w:val="24"/>
        </w:rPr>
        <w:t>Health</w:t>
      </w:r>
      <w:proofErr w:type="spellEnd"/>
      <w:r w:rsidRPr="00A228EA">
        <w:rPr>
          <w:rFonts w:ascii="Trebuchet MS" w:hAnsi="Trebuchet MS"/>
          <w:sz w:val="24"/>
          <w:szCs w:val="24"/>
        </w:rPr>
        <w:t xml:space="preserve"> </w:t>
      </w:r>
      <w:proofErr w:type="spellStart"/>
      <w:r w:rsidRPr="00A228EA">
        <w:rPr>
          <w:rFonts w:ascii="Trebuchet MS" w:hAnsi="Trebuchet MS"/>
          <w:sz w:val="24"/>
          <w:szCs w:val="24"/>
        </w:rPr>
        <w:t>First</w:t>
      </w:r>
      <w:proofErr w:type="spellEnd"/>
      <w:r w:rsidRPr="00A228EA">
        <w:rPr>
          <w:rFonts w:ascii="Trebuchet MS" w:hAnsi="Trebuchet MS"/>
          <w:sz w:val="24"/>
          <w:szCs w:val="24"/>
        </w:rPr>
        <w:t xml:space="preserve"> Colorado y CHP+ ocurre anualmente. La población CAC también debe pasar por renovaciones cada año mediante el mismo proceso que todos los miembros de </w:t>
      </w:r>
      <w:proofErr w:type="spellStart"/>
      <w:r w:rsidRPr="00A228EA">
        <w:rPr>
          <w:rFonts w:ascii="Trebuchet MS" w:hAnsi="Trebuchet MS"/>
          <w:sz w:val="24"/>
          <w:szCs w:val="24"/>
        </w:rPr>
        <w:t>Health</w:t>
      </w:r>
      <w:proofErr w:type="spellEnd"/>
      <w:r w:rsidRPr="00A228EA">
        <w:rPr>
          <w:rFonts w:ascii="Trebuchet MS" w:hAnsi="Trebuchet MS"/>
          <w:sz w:val="24"/>
          <w:szCs w:val="24"/>
        </w:rPr>
        <w:t xml:space="preserve"> </w:t>
      </w:r>
      <w:proofErr w:type="spellStart"/>
      <w:r w:rsidRPr="00A228EA">
        <w:rPr>
          <w:rFonts w:ascii="Trebuchet MS" w:hAnsi="Trebuchet MS"/>
          <w:sz w:val="24"/>
          <w:szCs w:val="24"/>
        </w:rPr>
        <w:t>First</w:t>
      </w:r>
      <w:proofErr w:type="spellEnd"/>
      <w:r w:rsidRPr="00A228EA">
        <w:rPr>
          <w:rFonts w:ascii="Trebuchet MS" w:hAnsi="Trebuchet MS"/>
          <w:sz w:val="24"/>
          <w:szCs w:val="24"/>
        </w:rPr>
        <w:t xml:space="preserve"> Colorado y CHP+.</w:t>
      </w:r>
    </w:p>
    <w:p w14:paraId="6E2F747C" w14:textId="653B1A19" w:rsidR="007C06E9" w:rsidRPr="00A228EA" w:rsidRDefault="007C06E9" w:rsidP="007C06E9">
      <w:pPr>
        <w:spacing w:before="100" w:beforeAutospacing="1" w:after="100" w:afterAutospacing="1"/>
        <w:rPr>
          <w:rFonts w:ascii="Trebuchet MS" w:hAnsi="Trebuchet MS"/>
          <w:sz w:val="24"/>
          <w:szCs w:val="24"/>
        </w:rPr>
      </w:pPr>
      <w:r w:rsidRPr="00A228EA">
        <w:rPr>
          <w:rFonts w:ascii="Trebuchet MS" w:hAnsi="Trebuchet MS"/>
          <w:sz w:val="24"/>
          <w:szCs w:val="24"/>
        </w:rPr>
        <w:t xml:space="preserve">Es importante que </w:t>
      </w:r>
      <w:r w:rsidR="005302E0">
        <w:rPr>
          <w:rFonts w:ascii="Trebuchet MS" w:hAnsi="Trebuchet MS"/>
          <w:sz w:val="24"/>
          <w:szCs w:val="24"/>
        </w:rPr>
        <w:t xml:space="preserve">sepa que </w:t>
      </w:r>
      <w:r w:rsidRPr="00A228EA">
        <w:rPr>
          <w:rFonts w:ascii="Trebuchet MS" w:hAnsi="Trebuchet MS"/>
          <w:sz w:val="24"/>
          <w:szCs w:val="24"/>
        </w:rPr>
        <w:t xml:space="preserve">los miembros podrían estar experimentando renovaciones ahora. Las fechas de renovación no cambiaron durante la conversión masiva de noviembre de 2024, que añadió automáticamente a los miembros elegibles de </w:t>
      </w:r>
      <w:proofErr w:type="spellStart"/>
      <w:r w:rsidRPr="00A228EA">
        <w:rPr>
          <w:rFonts w:ascii="Trebuchet MS" w:hAnsi="Trebuchet MS"/>
          <w:sz w:val="24"/>
          <w:szCs w:val="24"/>
        </w:rPr>
        <w:t>Health</w:t>
      </w:r>
      <w:proofErr w:type="spellEnd"/>
      <w:r w:rsidRPr="00A228EA">
        <w:rPr>
          <w:rFonts w:ascii="Trebuchet MS" w:hAnsi="Trebuchet MS"/>
          <w:sz w:val="24"/>
          <w:szCs w:val="24"/>
        </w:rPr>
        <w:t xml:space="preserve"> </w:t>
      </w:r>
      <w:proofErr w:type="spellStart"/>
      <w:r w:rsidRPr="00A228EA">
        <w:rPr>
          <w:rFonts w:ascii="Trebuchet MS" w:hAnsi="Trebuchet MS"/>
          <w:sz w:val="24"/>
          <w:szCs w:val="24"/>
        </w:rPr>
        <w:t>First</w:t>
      </w:r>
      <w:proofErr w:type="spellEnd"/>
      <w:r w:rsidRPr="00A228EA">
        <w:rPr>
          <w:rFonts w:ascii="Trebuchet MS" w:hAnsi="Trebuchet MS"/>
          <w:sz w:val="24"/>
          <w:szCs w:val="24"/>
        </w:rPr>
        <w:t xml:space="preserve"> Colorado que estaban inscritos en Medicaid de Emergencia al programa CAC. La renovación de los miembros se basa en la fecha original de la solicitud de </w:t>
      </w:r>
      <w:proofErr w:type="spellStart"/>
      <w:r w:rsidRPr="00A228EA">
        <w:rPr>
          <w:rFonts w:ascii="Trebuchet MS" w:hAnsi="Trebuchet MS"/>
          <w:sz w:val="24"/>
          <w:szCs w:val="24"/>
        </w:rPr>
        <w:t>Health</w:t>
      </w:r>
      <w:proofErr w:type="spellEnd"/>
      <w:r w:rsidRPr="00A228EA">
        <w:rPr>
          <w:rFonts w:ascii="Trebuchet MS" w:hAnsi="Trebuchet MS"/>
          <w:sz w:val="24"/>
          <w:szCs w:val="24"/>
        </w:rPr>
        <w:t xml:space="preserve"> </w:t>
      </w:r>
      <w:proofErr w:type="spellStart"/>
      <w:r w:rsidRPr="00A228EA">
        <w:rPr>
          <w:rFonts w:ascii="Trebuchet MS" w:hAnsi="Trebuchet MS"/>
          <w:sz w:val="24"/>
          <w:szCs w:val="24"/>
        </w:rPr>
        <w:t>First</w:t>
      </w:r>
      <w:proofErr w:type="spellEnd"/>
      <w:r w:rsidRPr="00A228EA">
        <w:rPr>
          <w:rFonts w:ascii="Trebuchet MS" w:hAnsi="Trebuchet MS"/>
          <w:sz w:val="24"/>
          <w:szCs w:val="24"/>
        </w:rPr>
        <w:t xml:space="preserve"> Colorado.</w:t>
      </w:r>
    </w:p>
    <w:p w14:paraId="00000004" w14:textId="2A794A40" w:rsidR="00A82237" w:rsidRDefault="007C06E9" w:rsidP="007C06E9">
      <w:pPr>
        <w:spacing w:before="100" w:beforeAutospacing="1" w:after="100" w:afterAutospacing="1"/>
        <w:rPr>
          <w:rFonts w:ascii="Trebuchet MS" w:eastAsia="Trebuchet MS" w:hAnsi="Trebuchet MS" w:cs="Trebuchet MS"/>
          <w:sz w:val="24"/>
          <w:szCs w:val="24"/>
        </w:rPr>
      </w:pPr>
      <w:r w:rsidRPr="00A228EA">
        <w:rPr>
          <w:rFonts w:ascii="Trebuchet MS" w:hAnsi="Trebuchet MS"/>
          <w:sz w:val="24"/>
          <w:szCs w:val="24"/>
        </w:rPr>
        <w:t xml:space="preserve">Para más información sobre renovaciones, por favor visite: </w:t>
      </w:r>
      <w:hyperlink r:id="rId5" w:history="1">
        <w:r w:rsidRPr="007C06E9">
          <w:rPr>
            <w:rStyle w:val="Hipervnculo"/>
            <w:rFonts w:ascii="Trebuchet MS" w:hAnsi="Trebuchet MS"/>
            <w:sz w:val="24"/>
            <w:szCs w:val="24"/>
          </w:rPr>
          <w:t>Entendiendo el Proceso de Renovación</w:t>
        </w:r>
      </w:hyperlink>
      <w:r w:rsidRPr="00A228EA">
        <w:rPr>
          <w:rFonts w:ascii="Trebuchet MS" w:hAnsi="Trebuchet MS"/>
          <w:sz w:val="24"/>
          <w:szCs w:val="24"/>
        </w:rPr>
        <w:t>.</w:t>
      </w:r>
      <w:r w:rsidR="008D6725">
        <w:rPr>
          <w:rFonts w:ascii="Trebuchet MS" w:eastAsia="Trebuchet MS" w:hAnsi="Trebuchet MS" w:cs="Trebuchet MS"/>
          <w:sz w:val="24"/>
          <w:szCs w:val="24"/>
        </w:rPr>
        <w:t xml:space="preserve"> </w:t>
      </w:r>
    </w:p>
    <w:p w14:paraId="00000005" w14:textId="440B4719" w:rsidR="00A82237" w:rsidRDefault="000449DC">
      <w:pPr>
        <w:rPr>
          <w:rFonts w:ascii="Trebuchet MS" w:eastAsia="Trebuchet MS" w:hAnsi="Trebuchet MS" w:cs="Trebuchet MS"/>
          <w:sz w:val="24"/>
          <w:szCs w:val="24"/>
        </w:rPr>
      </w:pPr>
      <w:r w:rsidRPr="00A228EA">
        <w:rPr>
          <w:rFonts w:ascii="Trebuchet MS" w:hAnsi="Trebuchet MS"/>
          <w:sz w:val="24"/>
          <w:szCs w:val="24"/>
        </w:rPr>
        <w:t xml:space="preserve">Para más información sobre </w:t>
      </w:r>
      <w:proofErr w:type="spellStart"/>
      <w:r w:rsidRPr="00A228EA">
        <w:rPr>
          <w:rFonts w:ascii="Trebuchet MS" w:hAnsi="Trebuchet MS"/>
          <w:sz w:val="24"/>
          <w:szCs w:val="24"/>
        </w:rPr>
        <w:t>Cover</w:t>
      </w:r>
      <w:proofErr w:type="spellEnd"/>
      <w:r w:rsidRPr="00A228EA">
        <w:rPr>
          <w:rFonts w:ascii="Trebuchet MS" w:hAnsi="Trebuchet MS"/>
          <w:sz w:val="24"/>
          <w:szCs w:val="24"/>
        </w:rPr>
        <w:t xml:space="preserve"> </w:t>
      </w:r>
      <w:proofErr w:type="spellStart"/>
      <w:r w:rsidRPr="00A228EA">
        <w:rPr>
          <w:rFonts w:ascii="Trebuchet MS" w:hAnsi="Trebuchet MS"/>
          <w:sz w:val="24"/>
          <w:szCs w:val="24"/>
        </w:rPr>
        <w:t>All</w:t>
      </w:r>
      <w:proofErr w:type="spellEnd"/>
      <w:r w:rsidRPr="00A228EA">
        <w:rPr>
          <w:rFonts w:ascii="Trebuchet MS" w:hAnsi="Trebuchet MS"/>
          <w:sz w:val="24"/>
          <w:szCs w:val="24"/>
        </w:rPr>
        <w:t xml:space="preserve"> </w:t>
      </w:r>
      <w:proofErr w:type="spellStart"/>
      <w:r w:rsidRPr="00A228EA">
        <w:rPr>
          <w:rFonts w:ascii="Trebuchet MS" w:hAnsi="Trebuchet MS"/>
          <w:sz w:val="24"/>
          <w:szCs w:val="24"/>
        </w:rPr>
        <w:t>Coloradans</w:t>
      </w:r>
      <w:proofErr w:type="spellEnd"/>
      <w:r w:rsidRPr="00A228EA">
        <w:rPr>
          <w:rFonts w:ascii="Trebuchet MS" w:hAnsi="Trebuchet MS"/>
          <w:sz w:val="24"/>
          <w:szCs w:val="24"/>
        </w:rPr>
        <w:t xml:space="preserve">, por favor visite: </w:t>
      </w:r>
      <w:hyperlink r:id="rId6" w:history="1">
        <w:r w:rsidR="008D6725" w:rsidRPr="004F5CEA">
          <w:rPr>
            <w:rStyle w:val="Hipervnculo"/>
            <w:rFonts w:ascii="Trebuchet MS" w:eastAsia="Trebuchet MS" w:hAnsi="Trebuchet MS" w:cs="Trebuchet MS"/>
            <w:sz w:val="24"/>
            <w:szCs w:val="24"/>
          </w:rPr>
          <w:t>healthfirstcolorado.com/cac</w:t>
        </w:r>
      </w:hyperlink>
      <w:r w:rsidR="008D6725">
        <w:rPr>
          <w:rFonts w:ascii="Trebuchet MS" w:eastAsia="Trebuchet MS" w:hAnsi="Trebuchet MS" w:cs="Trebuchet MS"/>
          <w:sz w:val="24"/>
          <w:szCs w:val="24"/>
        </w:rPr>
        <w:t xml:space="preserve"> o</w:t>
      </w:r>
      <w:r w:rsidR="008D6725">
        <w:rPr>
          <w:rFonts w:ascii="Trebuchet MS" w:eastAsia="Trebuchet MS" w:hAnsi="Trebuchet MS" w:cs="Trebuchet MS"/>
          <w:sz w:val="24"/>
          <w:szCs w:val="24"/>
        </w:rPr>
        <w:t xml:space="preserve"> </w:t>
      </w:r>
      <w:hyperlink r:id="rId7" w:history="1">
        <w:r w:rsidR="008D6725" w:rsidRPr="004F5CEA">
          <w:rPr>
            <w:rStyle w:val="Hipervnculo"/>
            <w:rFonts w:ascii="Trebuchet MS" w:eastAsia="Trebuchet MS" w:hAnsi="Trebuchet MS" w:cs="Trebuchet MS"/>
            <w:sz w:val="24"/>
            <w:szCs w:val="24"/>
          </w:rPr>
          <w:t>https://hcpf.colorado.gov/cac-frequently-asked-questions</w:t>
        </w:r>
      </w:hyperlink>
    </w:p>
    <w:p w14:paraId="00000006" w14:textId="145D1422" w:rsidR="00A82237" w:rsidRDefault="00A82237">
      <w:pPr>
        <w:rPr>
          <w:rFonts w:ascii="Trebuchet MS" w:eastAsia="Trebuchet MS" w:hAnsi="Trebuchet MS" w:cs="Trebuchet MS"/>
          <w:sz w:val="24"/>
          <w:szCs w:val="24"/>
        </w:rPr>
      </w:pPr>
    </w:p>
    <w:p w14:paraId="51DA0CE8" w14:textId="352DEEBB" w:rsidR="00A228EA" w:rsidRDefault="00A228EA">
      <w:pPr>
        <w:rPr>
          <w:rFonts w:ascii="Trebuchet MS" w:eastAsia="Trebuchet MS" w:hAnsi="Trebuchet MS" w:cs="Trebuchet MS"/>
          <w:sz w:val="24"/>
          <w:szCs w:val="24"/>
        </w:rPr>
      </w:pPr>
    </w:p>
    <w:p w14:paraId="71B8B762" w14:textId="45476D2F" w:rsidR="00A228EA" w:rsidRDefault="004F5CEA" w:rsidP="004F5CEA">
      <w:pPr>
        <w:spacing w:before="100" w:beforeAutospacing="1" w:after="100" w:afterAutospacing="1"/>
        <w:rPr>
          <w:rFonts w:ascii="Trebuchet MS" w:eastAsia="Trebuchet MS" w:hAnsi="Trebuchet MS" w:cs="Trebuchet MS"/>
          <w:sz w:val="24"/>
          <w:szCs w:val="24"/>
        </w:rPr>
      </w:pPr>
      <w:r>
        <w:rPr>
          <w:rFonts w:ascii="Trebuchet MS" w:hAnsi="Trebuchet MS"/>
          <w:sz w:val="24"/>
          <w:szCs w:val="24"/>
        </w:rPr>
        <w:t xml:space="preserve"> </w:t>
      </w:r>
    </w:p>
    <w:sectPr w:rsidR="00A228EA">
      <w:pgSz w:w="12240" w:h="15840"/>
      <w:pgMar w:top="1440" w:right="1440" w:bottom="1440" w:left="144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ptos">
    <w:altName w:val="Calibri"/>
    <w:charset w:val="00"/>
    <w:family w:val="auto"/>
    <w:pitch w:val="default"/>
  </w:font>
  <w:font w:name="Aptos Display">
    <w:altName w:val="Cambria"/>
    <w:panose1 w:val="00000000000000000000"/>
    <w:charset w:val="00"/>
    <w:family w:val="roman"/>
    <w:notTrueType/>
    <w:pitch w:val="default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82237"/>
    <w:rsid w:val="00024012"/>
    <w:rsid w:val="000449DC"/>
    <w:rsid w:val="004F5CEA"/>
    <w:rsid w:val="005302E0"/>
    <w:rsid w:val="007C06E9"/>
    <w:rsid w:val="008D6725"/>
    <w:rsid w:val="00A228EA"/>
    <w:rsid w:val="00A822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419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329B8C2B"/>
  <w15:docId w15:val="{ECCFA0E3-D3EB-42E4-84C1-A6D55E6115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ptos" w:eastAsia="Aptos" w:hAnsi="Aptos" w:cs="Aptos"/>
        <w:sz w:val="22"/>
        <w:szCs w:val="22"/>
        <w:lang w:val="en-US" w:eastAsia="es-419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lang w:val="es-419"/>
    </w:rPr>
  </w:style>
  <w:style w:type="paragraph" w:styleId="Ttulo1">
    <w:name w:val="heading 1"/>
    <w:basedOn w:val="Normal"/>
    <w:next w:val="Normal"/>
    <w:link w:val="Ttulo1Car"/>
    <w:uiPriority w:val="9"/>
    <w:qFormat/>
    <w:rsid w:val="0093596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93596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935963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93596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935963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93596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93596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93596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93596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link w:val="TtuloCar"/>
    <w:uiPriority w:val="10"/>
    <w:qFormat/>
    <w:rsid w:val="0093596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Ttulo1Car">
    <w:name w:val="Título 1 Car"/>
    <w:basedOn w:val="Fuentedeprrafopredeter"/>
    <w:link w:val="Ttulo1"/>
    <w:uiPriority w:val="9"/>
    <w:rsid w:val="0093596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93596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93596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935963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935963"/>
    <w:rPr>
      <w:rFonts w:eastAsiaTheme="majorEastAsia" w:cstheme="majorBidi"/>
      <w:color w:val="0F4761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935963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935963"/>
    <w:rPr>
      <w:rFonts w:eastAsiaTheme="majorEastAsia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935963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935963"/>
    <w:rPr>
      <w:rFonts w:eastAsiaTheme="majorEastAsia" w:cstheme="majorBidi"/>
      <w:color w:val="272727" w:themeColor="text1" w:themeTint="D8"/>
    </w:rPr>
  </w:style>
  <w:style w:type="character" w:customStyle="1" w:styleId="TtuloCar">
    <w:name w:val="Título Car"/>
    <w:basedOn w:val="Fuentedeprrafopredeter"/>
    <w:link w:val="Ttulo"/>
    <w:uiPriority w:val="10"/>
    <w:rsid w:val="0093596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Pr>
      <w:color w:val="595959"/>
      <w:sz w:val="28"/>
      <w:szCs w:val="28"/>
    </w:rPr>
  </w:style>
  <w:style w:type="character" w:customStyle="1" w:styleId="SubttuloCar">
    <w:name w:val="Subtítulo Car"/>
    <w:basedOn w:val="Fuentedeprrafopredeter"/>
    <w:link w:val="Subttulo"/>
    <w:uiPriority w:val="11"/>
    <w:rsid w:val="0093596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93596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Car">
    <w:name w:val="Cita Car"/>
    <w:basedOn w:val="Fuentedeprrafopredeter"/>
    <w:link w:val="Cita"/>
    <w:uiPriority w:val="29"/>
    <w:rsid w:val="00935963"/>
    <w:rPr>
      <w:i/>
      <w:iCs/>
      <w:color w:val="404040" w:themeColor="text1" w:themeTint="BF"/>
    </w:rPr>
  </w:style>
  <w:style w:type="paragraph" w:styleId="Prrafodelista">
    <w:name w:val="List Paragraph"/>
    <w:basedOn w:val="Normal"/>
    <w:uiPriority w:val="34"/>
    <w:qFormat/>
    <w:rsid w:val="00935963"/>
    <w:pPr>
      <w:ind w:left="720"/>
      <w:contextualSpacing/>
    </w:pPr>
  </w:style>
  <w:style w:type="character" w:styleId="nfasisintenso">
    <w:name w:val="Intense Emphasis"/>
    <w:basedOn w:val="Fuentedeprrafopredeter"/>
    <w:uiPriority w:val="21"/>
    <w:qFormat/>
    <w:rsid w:val="00935963"/>
    <w:rPr>
      <w:i/>
      <w:iCs/>
      <w:color w:val="0F4761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93596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935963"/>
    <w:rPr>
      <w:i/>
      <w:iCs/>
      <w:color w:val="0F4761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935963"/>
    <w:rPr>
      <w:b/>
      <w:bCs/>
      <w:smallCaps/>
      <w:color w:val="0F4761" w:themeColor="accent1" w:themeShade="BF"/>
      <w:spacing w:val="5"/>
    </w:rPr>
  </w:style>
  <w:style w:type="character" w:styleId="Hipervnculo">
    <w:name w:val="Hyperlink"/>
    <w:basedOn w:val="Fuentedeprrafopredeter"/>
    <w:uiPriority w:val="99"/>
    <w:unhideWhenUsed/>
    <w:rsid w:val="00935963"/>
    <w:rPr>
      <w:color w:val="0000FF"/>
      <w:u w:val="single"/>
    </w:rPr>
  </w:style>
  <w:style w:type="character" w:styleId="Refdecomentario">
    <w:name w:val="annotation reference"/>
    <w:basedOn w:val="Fuentedeprrafopredeter"/>
    <w:uiPriority w:val="99"/>
    <w:semiHidden/>
    <w:unhideWhenUsed/>
    <w:rPr>
      <w:sz w:val="16"/>
      <w:szCs w:val="16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Pr>
      <w:b/>
      <w:bCs/>
      <w:sz w:val="20"/>
      <w:szCs w:val="20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pPr>
      <w:spacing w:line="240" w:lineRule="auto"/>
    </w:pPr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Pr>
      <w:sz w:val="20"/>
      <w:szCs w:val="20"/>
    </w:rPr>
  </w:style>
  <w:style w:type="character" w:styleId="Mencinsinresolver">
    <w:name w:val="Unresolved Mention"/>
    <w:basedOn w:val="Fuentedeprrafopredeter"/>
    <w:uiPriority w:val="99"/>
    <w:semiHidden/>
    <w:unhideWhenUsed/>
    <w:rsid w:val="007C06E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47038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hcpf.colorado.gov/cac-frequently-asked-questions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http://healthfirstcolorado.com/cac" TargetMode="External"/><Relationship Id="rId5" Type="http://schemas.openxmlformats.org/officeDocument/2006/relationships/hyperlink" Target="https://hcpf.colorado.gov/understanding-renewal-process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HltRz25LtcQpe+D/Cx7ZZNQTUjg==">CgMxLjA4AGozChRzdWdnZXN0LnpibWFkMHE0Z2d3eBIbQWRlbGEgRmxvcmVzLUJyZW5uYW4gLSBIQ1BGciExb0pxc3VMRDFuYzJXUkNFb3NpcDRKc2liN0tWbG92MUI=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185</Words>
  <Characters>1019</Characters>
  <Application>Microsoft Office Word</Application>
  <DocSecurity>0</DocSecurity>
  <Lines>8</Lines>
  <Paragraphs>2</Paragraphs>
  <ScaleCrop>false</ScaleCrop>
  <Company/>
  <LinksUpToDate>false</LinksUpToDate>
  <CharactersWithSpaces>1202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Ornelas, Rebecca</dc:creator>
  <cp:lastModifiedBy>Hans Vega</cp:lastModifiedBy>
  <cp:revision>2</cp:revision>
  <dcterms:created xsi:type="dcterms:W3CDTF">2025-03-26T17:49:00Z</dcterms:created>
  <dcterms:modified xsi:type="dcterms:W3CDTF">2025-03-26T17:49:00Z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54362bf7-e0eb-48cc-a61f-cbb52eeeaf0b</vt:lpwstr>
  </property>
</Properties>
</file>