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62DB9" w14:textId="17C1EE39" w:rsidR="003763A1" w:rsidRDefault="00892D60" w:rsidP="00447DA1">
      <w:pPr>
        <w:pStyle w:val="Date"/>
        <w:spacing w:before="0" w:after="240" w:line="276" w:lineRule="auto"/>
        <w:rPr>
          <w:rFonts w:eastAsia="Tahoma" w:cs="Tahoma"/>
        </w:rPr>
      </w:pPr>
      <w:r w:rsidRPr="50F25387">
        <w:rPr>
          <w:rFonts w:eastAsia="Tahoma" w:cs="Tahoma"/>
        </w:rPr>
        <w:t>&lt;date&gt;</w:t>
      </w:r>
    </w:p>
    <w:p w14:paraId="60E4C9A7" w14:textId="0B71D716" w:rsidR="003763A1" w:rsidRPr="000361E6" w:rsidRDefault="00892D60" w:rsidP="003763A1">
      <w:pPr>
        <w:pStyle w:val="InsideAddress"/>
        <w:spacing w:before="0" w:after="0" w:line="276" w:lineRule="auto"/>
        <w:rPr>
          <w:rFonts w:eastAsia="Tahoma" w:cs="Tahoma"/>
          <w:sz w:val="24"/>
        </w:rPr>
      </w:pPr>
      <w:r w:rsidRPr="50F25387">
        <w:rPr>
          <w:rFonts w:eastAsia="Tahoma" w:cs="Tahoma"/>
          <w:sz w:val="24"/>
        </w:rPr>
        <w:t>&lt;</w:t>
      </w:r>
      <w:r>
        <w:rPr>
          <w:rFonts w:eastAsia="Tahoma" w:cs="Tahoma"/>
          <w:sz w:val="24"/>
        </w:rPr>
        <w:t>CDASS member</w:t>
      </w:r>
      <w:r w:rsidRPr="50F25387">
        <w:rPr>
          <w:rFonts w:eastAsia="Tahoma" w:cs="Tahoma"/>
          <w:sz w:val="24"/>
        </w:rPr>
        <w:t>/</w:t>
      </w:r>
      <w:r>
        <w:rPr>
          <w:rFonts w:eastAsia="Tahoma" w:cs="Tahoma"/>
          <w:sz w:val="24"/>
        </w:rPr>
        <w:t>AR</w:t>
      </w:r>
      <w:r w:rsidRPr="50F25387">
        <w:rPr>
          <w:rFonts w:eastAsia="Tahoma" w:cs="Tahoma"/>
          <w:sz w:val="24"/>
        </w:rPr>
        <w:t xml:space="preserve"> name&gt;</w:t>
      </w:r>
    </w:p>
    <w:p w14:paraId="4418F564" w14:textId="2580665E" w:rsidR="003763A1" w:rsidRPr="000361E6" w:rsidRDefault="00892D60" w:rsidP="003763A1">
      <w:pPr>
        <w:pStyle w:val="InsideAddress"/>
        <w:spacing w:before="0" w:after="0" w:line="276" w:lineRule="auto"/>
        <w:rPr>
          <w:rFonts w:eastAsia="Tahoma" w:cs="Tahoma"/>
          <w:sz w:val="24"/>
        </w:rPr>
      </w:pPr>
      <w:r w:rsidRPr="50F25387">
        <w:rPr>
          <w:rFonts w:eastAsia="Tahoma" w:cs="Tahoma"/>
          <w:sz w:val="24"/>
        </w:rPr>
        <w:t>&lt;address&gt;</w:t>
      </w:r>
    </w:p>
    <w:p w14:paraId="0C8AE27C" w14:textId="45E21AA4" w:rsidR="003763A1" w:rsidRPr="000361E6" w:rsidRDefault="00892D60" w:rsidP="003763A1">
      <w:pPr>
        <w:pStyle w:val="InsideAddress"/>
        <w:spacing w:before="0" w:after="240" w:line="276" w:lineRule="auto"/>
        <w:rPr>
          <w:rFonts w:eastAsia="Tahoma" w:cs="Tahoma"/>
          <w:sz w:val="24"/>
        </w:rPr>
      </w:pPr>
      <w:r w:rsidRPr="50F25387">
        <w:rPr>
          <w:rFonts w:eastAsia="Tahoma" w:cs="Tahoma"/>
          <w:sz w:val="24"/>
        </w:rPr>
        <w:t>&lt;city, state zip&gt;</w:t>
      </w:r>
    </w:p>
    <w:p w14:paraId="1D29A48F" w14:textId="6B1C2763" w:rsidR="2B267F29" w:rsidRDefault="2F6B4DA6" w:rsidP="00C6357D">
      <w:pPr>
        <w:pStyle w:val="Reference"/>
        <w:spacing w:line="276" w:lineRule="auto"/>
        <w:jc w:val="center"/>
        <w:rPr>
          <w:rFonts w:eastAsia="Tahoma" w:cs="Tahoma"/>
          <w:bCs/>
          <w:color w:val="000000" w:themeColor="text1"/>
          <w:sz w:val="24"/>
        </w:rPr>
      </w:pPr>
      <w:r w:rsidRPr="22229522">
        <w:rPr>
          <w:rFonts w:eastAsia="Tahoma" w:cs="Tahoma"/>
          <w:bCs/>
          <w:color w:val="000000" w:themeColor="text1"/>
          <w:sz w:val="24"/>
        </w:rPr>
        <w:t xml:space="preserve">Consumer-Directed Attendant Support Services </w:t>
      </w:r>
      <w:r w:rsidR="00566083">
        <w:rPr>
          <w:rFonts w:eastAsia="Tahoma" w:cs="Tahoma"/>
          <w:bCs/>
          <w:color w:val="000000" w:themeColor="text1"/>
          <w:sz w:val="24"/>
        </w:rPr>
        <w:t xml:space="preserve">(CDASS) </w:t>
      </w:r>
      <w:r w:rsidRPr="22229522">
        <w:rPr>
          <w:rFonts w:eastAsia="Tahoma" w:cs="Tahoma"/>
          <w:bCs/>
          <w:color w:val="000000" w:themeColor="text1"/>
          <w:sz w:val="24"/>
        </w:rPr>
        <w:t>Budget</w:t>
      </w:r>
      <w:r w:rsidR="00892D60">
        <w:rPr>
          <w:rFonts w:eastAsia="Tahoma" w:cs="Tahoma"/>
          <w:bCs/>
          <w:color w:val="000000" w:themeColor="text1"/>
          <w:sz w:val="24"/>
        </w:rPr>
        <w:br/>
      </w:r>
      <w:r w:rsidR="00566083">
        <w:rPr>
          <w:rFonts w:eastAsia="Tahoma" w:cs="Tahoma"/>
          <w:bCs/>
          <w:color w:val="000000" w:themeColor="text1"/>
          <w:sz w:val="24"/>
        </w:rPr>
        <w:t xml:space="preserve">Third Warning for </w:t>
      </w:r>
      <w:r w:rsidRPr="22229522">
        <w:rPr>
          <w:rFonts w:eastAsia="Tahoma" w:cs="Tahoma"/>
          <w:bCs/>
          <w:color w:val="000000" w:themeColor="text1"/>
          <w:sz w:val="24"/>
        </w:rPr>
        <w:t>Overspending</w:t>
      </w:r>
    </w:p>
    <w:p w14:paraId="66DFD195" w14:textId="1A1F8D1F" w:rsidR="2B267F29" w:rsidRDefault="2F6B4DA6" w:rsidP="00C86E75">
      <w:pPr>
        <w:pStyle w:val="BodyText"/>
        <w:spacing w:line="276" w:lineRule="auto"/>
        <w:rPr>
          <w:rFonts w:eastAsia="Tahoma" w:cs="Tahoma"/>
          <w:color w:val="000000" w:themeColor="text1"/>
          <w:sz w:val="24"/>
        </w:rPr>
      </w:pPr>
      <w:r w:rsidRPr="22229522">
        <w:rPr>
          <w:rFonts w:eastAsia="Tahoma" w:cs="Tahoma"/>
          <w:color w:val="000000" w:themeColor="text1"/>
          <w:sz w:val="24"/>
        </w:rPr>
        <w:t>Dear &lt;</w:t>
      </w:r>
      <w:r w:rsidR="00523E21">
        <w:rPr>
          <w:rFonts w:eastAsia="Tahoma" w:cs="Tahoma"/>
          <w:color w:val="000000" w:themeColor="text1"/>
          <w:sz w:val="24"/>
        </w:rPr>
        <w:t>member</w:t>
      </w:r>
      <w:r w:rsidRPr="22229522">
        <w:rPr>
          <w:rFonts w:eastAsia="Tahoma" w:cs="Tahoma"/>
          <w:color w:val="000000" w:themeColor="text1"/>
          <w:sz w:val="24"/>
        </w:rPr>
        <w:t xml:space="preserve">/AR </w:t>
      </w:r>
      <w:r w:rsidR="00523E21">
        <w:rPr>
          <w:rFonts w:eastAsia="Tahoma" w:cs="Tahoma"/>
          <w:color w:val="000000" w:themeColor="text1"/>
          <w:sz w:val="24"/>
        </w:rPr>
        <w:t>name</w:t>
      </w:r>
      <w:r w:rsidRPr="22229522">
        <w:rPr>
          <w:rFonts w:eastAsia="Tahoma" w:cs="Tahoma"/>
          <w:color w:val="000000" w:themeColor="text1"/>
          <w:sz w:val="24"/>
        </w:rPr>
        <w:t>&gt;,</w:t>
      </w:r>
    </w:p>
    <w:p w14:paraId="1C769F15" w14:textId="69C97EF1" w:rsidR="2B267F29" w:rsidRDefault="2F6B4DA6" w:rsidP="00C86E75">
      <w:pPr>
        <w:pStyle w:val="BodyText"/>
        <w:spacing w:line="276" w:lineRule="auto"/>
        <w:rPr>
          <w:rFonts w:eastAsia="Tahoma" w:cs="Tahoma"/>
          <w:color w:val="000000" w:themeColor="text1"/>
          <w:sz w:val="24"/>
        </w:rPr>
      </w:pPr>
      <w:r w:rsidRPr="22229522">
        <w:rPr>
          <w:rFonts w:eastAsia="Tahoma" w:cs="Tahoma"/>
          <w:color w:val="000000" w:themeColor="text1"/>
          <w:sz w:val="24"/>
        </w:rPr>
        <w:t xml:space="preserve">This letter summarizes the conversation and agreement we had on &lt;DATE&gt;. </w:t>
      </w:r>
      <w:r w:rsidR="00857D1E">
        <w:rPr>
          <w:rFonts w:eastAsia="Tahoma" w:cs="Tahoma"/>
          <w:sz w:val="24"/>
        </w:rPr>
        <w:t>If you are the member’s Authorized Representative, please understand that it is your responsibility to manage their CDASS Allocation spending properly.</w:t>
      </w:r>
    </w:p>
    <w:p w14:paraId="11703FC8" w14:textId="35104244" w:rsidR="00F957BC" w:rsidRDefault="001B23A1" w:rsidP="00F957BC">
      <w:pPr>
        <w:pStyle w:val="BodyText"/>
        <w:spacing w:line="276" w:lineRule="auto"/>
        <w:rPr>
          <w:rFonts w:eastAsia="Tahoma" w:cs="Tahoma"/>
          <w:sz w:val="24"/>
        </w:rPr>
      </w:pPr>
      <w:bookmarkStart w:id="0" w:name="_Hlk15904256"/>
      <w:r>
        <w:rPr>
          <w:rFonts w:eastAsia="Tahoma" w:cs="Tahoma"/>
          <w:sz w:val="24"/>
        </w:rPr>
        <w:t>The</w:t>
      </w:r>
      <w:r w:rsidR="00F957BC" w:rsidRPr="50F25387">
        <w:rPr>
          <w:rFonts w:eastAsia="Tahoma" w:cs="Tahoma"/>
          <w:sz w:val="24"/>
        </w:rPr>
        <w:t xml:space="preserve"> Monthly Member Expenditure Statement your Financial Management Services (FMS) </w:t>
      </w:r>
      <w:r w:rsidR="00523E21">
        <w:rPr>
          <w:rFonts w:eastAsia="Tahoma" w:cs="Tahoma"/>
          <w:sz w:val="24"/>
        </w:rPr>
        <w:t xml:space="preserve">provider </w:t>
      </w:r>
      <w:r w:rsidR="00E6178C">
        <w:rPr>
          <w:rFonts w:eastAsia="Tahoma" w:cs="Tahoma"/>
          <w:sz w:val="24"/>
        </w:rPr>
        <w:t>sent you</w:t>
      </w:r>
      <w:r w:rsidR="00F957BC" w:rsidRPr="50F25387">
        <w:rPr>
          <w:rFonts w:eastAsia="Tahoma" w:cs="Tahoma"/>
          <w:sz w:val="24"/>
        </w:rPr>
        <w:t xml:space="preserve"> shows </w:t>
      </w:r>
      <w:r w:rsidR="008068E7">
        <w:rPr>
          <w:rFonts w:eastAsia="Tahoma" w:cs="Tahoma"/>
          <w:sz w:val="24"/>
        </w:rPr>
        <w:t xml:space="preserve">that </w:t>
      </w:r>
      <w:r w:rsidR="00F957BC" w:rsidRPr="50F25387">
        <w:rPr>
          <w:rFonts w:eastAsia="Tahoma" w:cs="Tahoma"/>
          <w:sz w:val="24"/>
        </w:rPr>
        <w:t xml:space="preserve">you spent </w:t>
      </w:r>
      <w:r w:rsidR="008068E7">
        <w:rPr>
          <w:rFonts w:eastAsia="Tahoma" w:cs="Tahoma"/>
          <w:sz w:val="24"/>
        </w:rPr>
        <w:t>too much money</w:t>
      </w:r>
      <w:r w:rsidR="00F957BC" w:rsidRPr="50F25387">
        <w:rPr>
          <w:rFonts w:eastAsia="Tahoma" w:cs="Tahoma"/>
          <w:sz w:val="24"/>
        </w:rPr>
        <w:t xml:space="preserve"> </w:t>
      </w:r>
      <w:proofErr w:type="gramStart"/>
      <w:r w:rsidR="00F957BC" w:rsidRPr="50F25387">
        <w:rPr>
          <w:rFonts w:eastAsia="Tahoma" w:cs="Tahoma"/>
          <w:sz w:val="24"/>
        </w:rPr>
        <w:t>in</w:t>
      </w:r>
      <w:proofErr w:type="gramEnd"/>
      <w:r w:rsidR="00F957BC" w:rsidRPr="50F25387">
        <w:rPr>
          <w:rFonts w:eastAsia="Tahoma" w:cs="Tahoma"/>
          <w:sz w:val="24"/>
        </w:rPr>
        <w:t xml:space="preserve"> &lt;MONTH/YEAR&gt;. </w:t>
      </w:r>
    </w:p>
    <w:p w14:paraId="529AF303" w14:textId="7B86E286" w:rsidR="00927795" w:rsidRPr="006025CF" w:rsidRDefault="00927795" w:rsidP="00927795">
      <w:pPr>
        <w:pStyle w:val="BodyText"/>
        <w:numPr>
          <w:ilvl w:val="0"/>
          <w:numId w:val="25"/>
        </w:numPr>
        <w:spacing w:line="276" w:lineRule="auto"/>
        <w:rPr>
          <w:rFonts w:eastAsia="Tahoma" w:cs="Tahoma"/>
          <w:b/>
          <w:bCs/>
          <w:sz w:val="24"/>
        </w:rPr>
      </w:pPr>
      <w:r>
        <w:rPr>
          <w:rFonts w:eastAsia="Tahoma" w:cs="Tahoma"/>
          <w:sz w:val="24"/>
        </w:rPr>
        <w:t>Your approved CDASS budget is $&lt;</w:t>
      </w:r>
      <w:r w:rsidR="008F5FA4">
        <w:rPr>
          <w:rFonts w:eastAsia="Tahoma" w:cs="Tahoma"/>
          <w:sz w:val="24"/>
        </w:rPr>
        <w:t>monthly allocation</w:t>
      </w:r>
      <w:r>
        <w:rPr>
          <w:rFonts w:eastAsia="Tahoma" w:cs="Tahoma"/>
          <w:sz w:val="24"/>
        </w:rPr>
        <w:t xml:space="preserve">&gt; </w:t>
      </w:r>
      <w:r w:rsidR="008247F9">
        <w:rPr>
          <w:rFonts w:eastAsia="Tahoma" w:cs="Tahoma"/>
          <w:sz w:val="24"/>
        </w:rPr>
        <w:t>every month until the end of your certification period on &lt;MM/DD/YYY&gt;</w:t>
      </w:r>
      <w:r>
        <w:rPr>
          <w:rFonts w:eastAsia="Tahoma" w:cs="Tahoma"/>
          <w:sz w:val="24"/>
        </w:rPr>
        <w:t>.</w:t>
      </w:r>
    </w:p>
    <w:bookmarkEnd w:id="0"/>
    <w:p w14:paraId="1C7A7005" w14:textId="4494A14B" w:rsidR="006A3674" w:rsidRPr="000361E6" w:rsidRDefault="006A3674" w:rsidP="006A3674">
      <w:pPr>
        <w:pStyle w:val="BodyText"/>
        <w:numPr>
          <w:ilvl w:val="0"/>
          <w:numId w:val="25"/>
        </w:numPr>
        <w:spacing w:line="276" w:lineRule="auto"/>
        <w:rPr>
          <w:rFonts w:eastAsia="Tahoma" w:cs="Tahoma"/>
          <w:b/>
          <w:bCs/>
          <w:sz w:val="24"/>
        </w:rPr>
      </w:pPr>
      <w:r>
        <w:rPr>
          <w:rFonts w:eastAsia="Tahoma" w:cs="Tahoma"/>
          <w:sz w:val="24"/>
        </w:rPr>
        <w:t xml:space="preserve">You spent $&lt;overspent amount&gt;. </w:t>
      </w:r>
      <w:r w:rsidRPr="00C4166F">
        <w:rPr>
          <w:rFonts w:eastAsia="Tahoma" w:cs="Tahoma"/>
          <w:sz w:val="24"/>
        </w:rPr>
        <w:t>This is &lt;percent over&gt; % more than your approved budget</w:t>
      </w:r>
      <w:r w:rsidR="008770BD">
        <w:rPr>
          <w:rFonts w:eastAsia="Tahoma" w:cs="Tahoma"/>
          <w:sz w:val="24"/>
        </w:rPr>
        <w:t xml:space="preserve"> and more than you agreed to spend</w:t>
      </w:r>
      <w:r w:rsidR="001D30DE">
        <w:rPr>
          <w:rFonts w:eastAsia="Tahoma" w:cs="Tahoma"/>
          <w:sz w:val="24"/>
        </w:rPr>
        <w:t xml:space="preserve"> </w:t>
      </w:r>
      <w:r w:rsidR="00306470">
        <w:rPr>
          <w:rFonts w:eastAsia="Tahoma" w:cs="Tahoma"/>
          <w:sz w:val="24"/>
        </w:rPr>
        <w:t>when we spoke about your second warning for overspending.</w:t>
      </w:r>
    </w:p>
    <w:p w14:paraId="61DD1BF0" w14:textId="2D7B724D" w:rsidR="006F7FF6" w:rsidRDefault="4690F024" w:rsidP="003B1078">
      <w:pPr>
        <w:pStyle w:val="BodyText"/>
        <w:spacing w:line="276" w:lineRule="auto"/>
        <w:rPr>
          <w:rFonts w:eastAsia="Tahoma" w:cs="Tahoma"/>
          <w:sz w:val="24"/>
        </w:rPr>
      </w:pPr>
      <w:r w:rsidRPr="0F6AE42F">
        <w:rPr>
          <w:rFonts w:eastAsiaTheme="minorEastAsia" w:cs="Tahoma"/>
          <w:color w:val="000000" w:themeColor="text1"/>
          <w:sz w:val="24"/>
        </w:rPr>
        <w:t>You must</w:t>
      </w:r>
      <w:r w:rsidR="44573C2E" w:rsidRPr="0F6AE42F">
        <w:rPr>
          <w:rFonts w:eastAsiaTheme="minorEastAsia" w:cs="Tahoma"/>
          <w:color w:val="000000" w:themeColor="text1"/>
          <w:sz w:val="24"/>
        </w:rPr>
        <w:t xml:space="preserve"> </w:t>
      </w:r>
      <w:r w:rsidR="5ADBC498" w:rsidRPr="0F6AE42F">
        <w:rPr>
          <w:rFonts w:eastAsiaTheme="minorEastAsia" w:cs="Tahoma"/>
          <w:color w:val="000000" w:themeColor="text1"/>
          <w:sz w:val="24"/>
        </w:rPr>
        <w:t>have</w:t>
      </w:r>
      <w:r w:rsidR="44573C2E" w:rsidRPr="0F6AE42F">
        <w:rPr>
          <w:rFonts w:eastAsiaTheme="minorEastAsia" w:cs="Tahoma"/>
          <w:color w:val="000000" w:themeColor="text1"/>
          <w:sz w:val="24"/>
        </w:rPr>
        <w:t xml:space="preserve"> an Authorized Representative </w:t>
      </w:r>
      <w:r w:rsidR="03FE806C" w:rsidRPr="0F6AE42F">
        <w:rPr>
          <w:rFonts w:eastAsiaTheme="minorEastAsia" w:cs="Tahoma"/>
          <w:color w:val="000000" w:themeColor="text1"/>
          <w:sz w:val="24"/>
        </w:rPr>
        <w:t>(AR)</w:t>
      </w:r>
      <w:r w:rsidR="62E0F3F3" w:rsidRPr="0F6AE42F">
        <w:rPr>
          <w:rFonts w:eastAsiaTheme="minorEastAsia" w:cs="Tahoma"/>
          <w:color w:val="000000" w:themeColor="text1"/>
          <w:sz w:val="24"/>
        </w:rPr>
        <w:t xml:space="preserve"> because you have </w:t>
      </w:r>
      <w:r w:rsidR="69F50501" w:rsidRPr="0F6AE42F">
        <w:rPr>
          <w:rFonts w:eastAsiaTheme="minorEastAsia" w:cs="Tahoma"/>
          <w:color w:val="000000" w:themeColor="text1"/>
          <w:sz w:val="24"/>
        </w:rPr>
        <w:t>spent more than your approved CDASS budget three times</w:t>
      </w:r>
      <w:r w:rsidR="4FC5C217" w:rsidRPr="0F6AE42F">
        <w:rPr>
          <w:rFonts w:eastAsiaTheme="minorEastAsia" w:cs="Tahoma"/>
          <w:color w:val="000000" w:themeColor="text1"/>
          <w:sz w:val="24"/>
        </w:rPr>
        <w:t xml:space="preserve">, and an AR </w:t>
      </w:r>
      <w:r w:rsidR="7A9643BC" w:rsidRPr="0F6AE42F">
        <w:rPr>
          <w:rFonts w:eastAsiaTheme="minorEastAsia" w:cs="Tahoma"/>
          <w:color w:val="000000" w:themeColor="text1"/>
          <w:sz w:val="24"/>
        </w:rPr>
        <w:t xml:space="preserve">will help you stay </w:t>
      </w:r>
      <w:r w:rsidR="1B7BD59E" w:rsidRPr="0F6AE42F">
        <w:rPr>
          <w:rFonts w:eastAsiaTheme="minorEastAsia" w:cs="Tahoma"/>
          <w:color w:val="000000" w:themeColor="text1"/>
          <w:sz w:val="24"/>
        </w:rPr>
        <w:t>with</w:t>
      </w:r>
      <w:r w:rsidR="7A9643BC" w:rsidRPr="0F6AE42F">
        <w:rPr>
          <w:rFonts w:eastAsiaTheme="minorEastAsia" w:cs="Tahoma"/>
          <w:color w:val="000000" w:themeColor="text1"/>
          <w:sz w:val="24"/>
        </w:rPr>
        <w:t>in your budget</w:t>
      </w:r>
      <w:r w:rsidR="69F50501" w:rsidRPr="0F6AE42F">
        <w:rPr>
          <w:rFonts w:eastAsiaTheme="minorEastAsia" w:cs="Tahoma"/>
          <w:color w:val="000000" w:themeColor="text1"/>
          <w:sz w:val="24"/>
        </w:rPr>
        <w:t xml:space="preserve">. If you already have an AR, you must </w:t>
      </w:r>
      <w:r w:rsidR="5B8FA420" w:rsidRPr="0F6AE42F">
        <w:rPr>
          <w:rFonts w:eastAsiaTheme="minorEastAsia" w:cs="Tahoma"/>
          <w:color w:val="000000" w:themeColor="text1"/>
          <w:sz w:val="24"/>
        </w:rPr>
        <w:t>get</w:t>
      </w:r>
      <w:r w:rsidR="69F50501" w:rsidRPr="0F6AE42F">
        <w:rPr>
          <w:rFonts w:eastAsiaTheme="minorEastAsia" w:cs="Tahoma"/>
          <w:color w:val="000000" w:themeColor="text1"/>
          <w:sz w:val="24"/>
        </w:rPr>
        <w:t xml:space="preserve"> a new one.</w:t>
      </w:r>
      <w:r w:rsidR="03FE806C" w:rsidRPr="0F6AE42F">
        <w:rPr>
          <w:rFonts w:eastAsiaTheme="minorEastAsia" w:cs="Tahoma"/>
          <w:color w:val="000000" w:themeColor="text1"/>
          <w:sz w:val="24"/>
        </w:rPr>
        <w:t xml:space="preserve"> </w:t>
      </w:r>
      <w:r w:rsidR="2E201E08" w:rsidRPr="0F6AE42F">
        <w:rPr>
          <w:rFonts w:eastAsiaTheme="minorEastAsia" w:cs="Tahoma"/>
          <w:color w:val="000000" w:themeColor="text1"/>
          <w:sz w:val="24"/>
        </w:rPr>
        <w:t xml:space="preserve">If you need help finding someone to be your AR, either I or </w:t>
      </w:r>
      <w:r w:rsidR="06D16FA0" w:rsidRPr="0F6AE42F">
        <w:rPr>
          <w:rFonts w:eastAsiaTheme="minorEastAsia" w:cs="Tahoma"/>
          <w:color w:val="000000" w:themeColor="text1"/>
          <w:sz w:val="24"/>
        </w:rPr>
        <w:t>Consumer Direct for Colorado (</w:t>
      </w:r>
      <w:commentRangeStart w:id="1"/>
      <w:r w:rsidR="2E201E08" w:rsidRPr="0F6AE42F">
        <w:rPr>
          <w:rFonts w:eastAsiaTheme="minorEastAsia" w:cs="Tahoma"/>
          <w:color w:val="000000" w:themeColor="text1"/>
          <w:sz w:val="24"/>
        </w:rPr>
        <w:t>C</w:t>
      </w:r>
      <w:r w:rsidR="5CEF8B14" w:rsidRPr="0F6AE42F">
        <w:rPr>
          <w:rFonts w:eastAsiaTheme="minorEastAsia" w:cs="Tahoma"/>
          <w:color w:val="000000" w:themeColor="text1"/>
          <w:sz w:val="24"/>
        </w:rPr>
        <w:t>DCO</w:t>
      </w:r>
      <w:r w:rsidR="77D794A2" w:rsidRPr="0F6AE42F">
        <w:rPr>
          <w:rFonts w:eastAsiaTheme="minorEastAsia" w:cs="Tahoma"/>
          <w:color w:val="000000" w:themeColor="text1"/>
          <w:sz w:val="24"/>
        </w:rPr>
        <w:t>)</w:t>
      </w:r>
      <w:commentRangeEnd w:id="1"/>
      <w:r w:rsidR="1B266727">
        <w:rPr>
          <w:rStyle w:val="CommentReference"/>
        </w:rPr>
        <w:commentReference w:id="1"/>
      </w:r>
      <w:r w:rsidR="2E201E08" w:rsidRPr="0F6AE42F">
        <w:rPr>
          <w:rFonts w:eastAsiaTheme="minorEastAsia" w:cs="Tahoma"/>
          <w:color w:val="000000" w:themeColor="text1"/>
          <w:sz w:val="24"/>
        </w:rPr>
        <w:t xml:space="preserve"> can assist </w:t>
      </w:r>
      <w:commentRangeStart w:id="2"/>
      <w:commentRangeStart w:id="3"/>
      <w:r w:rsidR="2E201E08" w:rsidRPr="0F6AE42F">
        <w:rPr>
          <w:rFonts w:eastAsiaTheme="minorEastAsia" w:cs="Tahoma"/>
          <w:color w:val="000000" w:themeColor="text1"/>
          <w:sz w:val="24"/>
        </w:rPr>
        <w:t>you.</w:t>
      </w:r>
      <w:r w:rsidR="5A4E46EA" w:rsidRPr="0F6AE42F">
        <w:rPr>
          <w:rFonts w:eastAsiaTheme="minorEastAsia" w:cs="Tahoma"/>
          <w:color w:val="000000" w:themeColor="text1"/>
          <w:sz w:val="24"/>
        </w:rPr>
        <w:t xml:space="preserve"> </w:t>
      </w:r>
      <w:r w:rsidR="003213D3">
        <w:rPr>
          <w:rFonts w:eastAsia="Tahoma" w:cs="Tahoma"/>
          <w:sz w:val="24"/>
        </w:rPr>
        <w:t xml:space="preserve">An AR is someone you choose to help you get and use your services. If you have a legal guardian, your legal guardian will choose the AR. The Colorado </w:t>
      </w:r>
      <w:r w:rsidR="003213D3" w:rsidRPr="0012015E">
        <w:rPr>
          <w:rFonts w:eastAsia="Tahoma" w:cs="Tahoma"/>
          <w:sz w:val="24"/>
        </w:rPr>
        <w:t xml:space="preserve">law for </w:t>
      </w:r>
      <w:r w:rsidR="003213D3">
        <w:rPr>
          <w:rFonts w:eastAsia="Tahoma" w:cs="Tahoma"/>
          <w:sz w:val="24"/>
        </w:rPr>
        <w:t xml:space="preserve">ARs in CDASS is in Colorado Revised Statutes Section </w:t>
      </w:r>
      <w:r w:rsidR="003213D3" w:rsidRPr="0012015E">
        <w:rPr>
          <w:rFonts w:eastAsia="Tahoma" w:cs="Tahoma"/>
          <w:sz w:val="24"/>
        </w:rPr>
        <w:t>25.5-6-1202</w:t>
      </w:r>
      <w:r w:rsidR="006F7FF6" w:rsidRPr="0012015E">
        <w:rPr>
          <w:rFonts w:eastAsia="Tahoma" w:cs="Tahoma"/>
          <w:sz w:val="24"/>
        </w:rPr>
        <w:t>.</w:t>
      </w:r>
      <w:commentRangeEnd w:id="2"/>
      <w:r w:rsidR="001017C1">
        <w:rPr>
          <w:rStyle w:val="CommentReference"/>
          <w:rFonts w:ascii="Times New Roman" w:hAnsi="Times New Roman"/>
        </w:rPr>
        <w:commentReference w:id="2"/>
      </w:r>
      <w:commentRangeEnd w:id="3"/>
      <w:r w:rsidR="003B1078">
        <w:rPr>
          <w:rStyle w:val="CommentReference"/>
          <w:rFonts w:ascii="Times New Roman" w:hAnsi="Times New Roman"/>
        </w:rPr>
        <w:commentReference w:id="3"/>
      </w:r>
    </w:p>
    <w:p w14:paraId="676A8A90" w14:textId="188CC7C4" w:rsidR="006A5D3D" w:rsidRDefault="38D496C5">
      <w:pPr>
        <w:pStyle w:val="BodyText"/>
        <w:spacing w:line="276" w:lineRule="auto"/>
        <w:rPr>
          <w:rFonts w:eastAsiaTheme="minorEastAsia" w:cs="Tahoma"/>
          <w:color w:val="000000" w:themeColor="text1"/>
          <w:sz w:val="24"/>
        </w:rPr>
      </w:pPr>
      <w:r w:rsidRPr="0F6AE42F">
        <w:rPr>
          <w:rFonts w:eastAsiaTheme="minorEastAsia" w:cs="Tahoma"/>
          <w:color w:val="000000" w:themeColor="text1"/>
          <w:sz w:val="24"/>
        </w:rPr>
        <w:t xml:space="preserve">You must complete </w:t>
      </w:r>
      <w:r w:rsidR="32C66C8F" w:rsidRPr="0F6AE42F">
        <w:rPr>
          <w:rFonts w:eastAsiaTheme="minorEastAsia" w:cs="Tahoma"/>
          <w:color w:val="000000" w:themeColor="text1"/>
          <w:sz w:val="24"/>
        </w:rPr>
        <w:t>the</w:t>
      </w:r>
      <w:r w:rsidR="0AD2DF7E" w:rsidRPr="0F6AE42F">
        <w:rPr>
          <w:rFonts w:eastAsiaTheme="minorEastAsia" w:cs="Tahoma"/>
          <w:color w:val="000000" w:themeColor="text1"/>
          <w:sz w:val="24"/>
        </w:rPr>
        <w:t xml:space="preserve"> </w:t>
      </w:r>
      <w:commentRangeStart w:id="5"/>
      <w:commentRangeStart w:id="6"/>
      <w:r w:rsidR="0AD2DF7E" w:rsidRPr="0F6AE42F">
        <w:rPr>
          <w:rFonts w:eastAsiaTheme="minorEastAsia" w:cs="Tahoma"/>
          <w:color w:val="000000" w:themeColor="text1"/>
          <w:sz w:val="24"/>
        </w:rPr>
        <w:t>AR</w:t>
      </w:r>
      <w:r w:rsidR="32C66C8F" w:rsidRPr="0F6AE42F">
        <w:rPr>
          <w:rFonts w:eastAsiaTheme="minorEastAsia" w:cs="Tahoma"/>
          <w:color w:val="000000" w:themeColor="text1"/>
          <w:sz w:val="24"/>
        </w:rPr>
        <w:t xml:space="preserve"> </w:t>
      </w:r>
      <w:r w:rsidR="76C9B674" w:rsidRPr="0F6AE42F">
        <w:rPr>
          <w:rFonts w:eastAsiaTheme="minorEastAsia" w:cs="Tahoma"/>
          <w:color w:val="000000" w:themeColor="text1"/>
          <w:sz w:val="24"/>
        </w:rPr>
        <w:t>assignment form</w:t>
      </w:r>
      <w:commentRangeEnd w:id="5"/>
      <w:r w:rsidR="5D72DEAE">
        <w:rPr>
          <w:rStyle w:val="CommentReference"/>
        </w:rPr>
        <w:commentReference w:id="5"/>
      </w:r>
      <w:commentRangeEnd w:id="6"/>
      <w:r w:rsidR="00134E1C">
        <w:rPr>
          <w:rStyle w:val="CommentReference"/>
        </w:rPr>
        <w:commentReference w:id="6"/>
      </w:r>
      <w:r w:rsidRPr="0F6AE42F">
        <w:rPr>
          <w:rFonts w:eastAsiaTheme="minorEastAsia" w:cs="Tahoma"/>
          <w:color w:val="000000" w:themeColor="text1"/>
          <w:sz w:val="24"/>
        </w:rPr>
        <w:t xml:space="preserve"> </w:t>
      </w:r>
      <w:r w:rsidR="3637A6D7" w:rsidRPr="0F6AE42F">
        <w:rPr>
          <w:rFonts w:eastAsiaTheme="minorEastAsia" w:cs="Tahoma"/>
          <w:color w:val="000000" w:themeColor="text1"/>
          <w:sz w:val="24"/>
        </w:rPr>
        <w:t xml:space="preserve">in this letter </w:t>
      </w:r>
      <w:r w:rsidRPr="0F6AE42F">
        <w:rPr>
          <w:rFonts w:eastAsiaTheme="minorEastAsia" w:cs="Tahoma"/>
          <w:color w:val="000000" w:themeColor="text1"/>
          <w:sz w:val="24"/>
        </w:rPr>
        <w:t xml:space="preserve">to </w:t>
      </w:r>
      <w:r w:rsidR="3B54CCF1" w:rsidRPr="0F6AE42F">
        <w:rPr>
          <w:rFonts w:eastAsiaTheme="minorEastAsia" w:cs="Tahoma"/>
          <w:color w:val="000000" w:themeColor="text1"/>
          <w:sz w:val="24"/>
        </w:rPr>
        <w:t>get</w:t>
      </w:r>
      <w:r w:rsidRPr="0F6AE42F">
        <w:rPr>
          <w:rFonts w:eastAsiaTheme="minorEastAsia" w:cs="Tahoma"/>
          <w:color w:val="000000" w:themeColor="text1"/>
          <w:sz w:val="24"/>
        </w:rPr>
        <w:t xml:space="preserve"> an AR</w:t>
      </w:r>
      <w:r w:rsidR="7A512DD1" w:rsidRPr="0F6AE42F">
        <w:rPr>
          <w:rFonts w:eastAsiaTheme="minorEastAsia" w:cs="Tahoma"/>
          <w:color w:val="000000" w:themeColor="text1"/>
          <w:sz w:val="24"/>
        </w:rPr>
        <w:t>.</w:t>
      </w:r>
      <w:r w:rsidRPr="0F6AE42F">
        <w:rPr>
          <w:rFonts w:eastAsiaTheme="minorEastAsia" w:cs="Tahoma"/>
          <w:color w:val="000000" w:themeColor="text1"/>
          <w:sz w:val="24"/>
        </w:rPr>
        <w:t xml:space="preserve"> </w:t>
      </w:r>
      <w:r w:rsidR="56A3898F" w:rsidRPr="0F6AE42F">
        <w:rPr>
          <w:rFonts w:eastAsiaTheme="minorEastAsia" w:cs="Tahoma"/>
          <w:color w:val="000000" w:themeColor="text1"/>
          <w:sz w:val="24"/>
        </w:rPr>
        <w:t>Y</w:t>
      </w:r>
      <w:commentRangeStart w:id="7"/>
      <w:r w:rsidRPr="0F6AE42F">
        <w:rPr>
          <w:rFonts w:eastAsiaTheme="minorEastAsia" w:cs="Tahoma"/>
          <w:color w:val="000000" w:themeColor="text1"/>
          <w:sz w:val="24"/>
        </w:rPr>
        <w:t xml:space="preserve">our AR must complete </w:t>
      </w:r>
      <w:r w:rsidR="01FC11B9" w:rsidRPr="0F6AE42F">
        <w:rPr>
          <w:rFonts w:eastAsiaTheme="minorEastAsia" w:cs="Tahoma"/>
          <w:color w:val="000000" w:themeColor="text1"/>
          <w:sz w:val="24"/>
        </w:rPr>
        <w:t>the required</w:t>
      </w:r>
      <w:r w:rsidRPr="0F6AE42F">
        <w:rPr>
          <w:rFonts w:eastAsiaTheme="minorEastAsia" w:cs="Tahoma"/>
          <w:color w:val="000000" w:themeColor="text1"/>
          <w:sz w:val="24"/>
        </w:rPr>
        <w:t xml:space="preserve"> CDASS </w:t>
      </w:r>
      <w:r w:rsidR="00EB4514">
        <w:rPr>
          <w:rFonts w:eastAsiaTheme="minorEastAsia" w:cs="Tahoma"/>
          <w:color w:val="000000" w:themeColor="text1"/>
          <w:sz w:val="24"/>
        </w:rPr>
        <w:t>orientation</w:t>
      </w:r>
      <w:r w:rsidRPr="0F6AE42F">
        <w:rPr>
          <w:rFonts w:eastAsiaTheme="minorEastAsia" w:cs="Tahoma"/>
          <w:color w:val="000000" w:themeColor="text1"/>
          <w:sz w:val="24"/>
        </w:rPr>
        <w:t xml:space="preserve"> with Consumer Direct for Colorado (CDCO).</w:t>
      </w:r>
      <w:commentRangeEnd w:id="7"/>
      <w:r w:rsidR="5D72DEAE">
        <w:rPr>
          <w:rStyle w:val="CommentReference"/>
        </w:rPr>
        <w:commentReference w:id="7"/>
      </w:r>
      <w:r w:rsidR="10091448" w:rsidRPr="0F6AE42F">
        <w:rPr>
          <w:rFonts w:eastAsiaTheme="minorEastAsia" w:cs="Tahoma"/>
          <w:color w:val="000000" w:themeColor="text1"/>
          <w:sz w:val="24"/>
        </w:rPr>
        <w:t xml:space="preserve"> </w:t>
      </w:r>
      <w:r w:rsidR="3D338281" w:rsidRPr="0F6AE42F">
        <w:rPr>
          <w:rFonts w:eastAsiaTheme="minorEastAsia" w:cs="Tahoma"/>
          <w:color w:val="000000" w:themeColor="text1"/>
          <w:sz w:val="24"/>
        </w:rPr>
        <w:t>With this letter is the required</w:t>
      </w:r>
      <w:r w:rsidR="10091448" w:rsidRPr="0F6AE42F">
        <w:rPr>
          <w:rFonts w:eastAsiaTheme="minorEastAsia" w:cs="Tahoma"/>
          <w:color w:val="000000" w:themeColor="text1"/>
          <w:sz w:val="24"/>
        </w:rPr>
        <w:t xml:space="preserve"> </w:t>
      </w:r>
      <w:r w:rsidR="5EC26C07" w:rsidRPr="0F6AE42F">
        <w:rPr>
          <w:rFonts w:eastAsiaTheme="minorEastAsia" w:cs="Tahoma"/>
          <w:color w:val="000000" w:themeColor="text1"/>
          <w:sz w:val="24"/>
        </w:rPr>
        <w:t xml:space="preserve">AR assignment </w:t>
      </w:r>
      <w:r w:rsidR="6193B16D" w:rsidRPr="0F6AE42F">
        <w:rPr>
          <w:rFonts w:eastAsiaTheme="minorEastAsia" w:cs="Tahoma"/>
          <w:color w:val="000000" w:themeColor="text1"/>
          <w:sz w:val="24"/>
        </w:rPr>
        <w:t>form.</w:t>
      </w:r>
      <w:r w:rsidR="5EC26C07" w:rsidRPr="0F6AE42F">
        <w:rPr>
          <w:rFonts w:eastAsiaTheme="minorEastAsia" w:cs="Tahoma"/>
          <w:color w:val="000000" w:themeColor="text1"/>
          <w:sz w:val="24"/>
        </w:rPr>
        <w:t xml:space="preserve"> </w:t>
      </w:r>
      <w:r w:rsidR="58D487D2" w:rsidRPr="0F6AE42F">
        <w:rPr>
          <w:rFonts w:eastAsiaTheme="minorEastAsia" w:cs="Tahoma"/>
          <w:color w:val="000000" w:themeColor="text1"/>
          <w:sz w:val="24"/>
        </w:rPr>
        <w:t>When</w:t>
      </w:r>
      <w:r w:rsidR="740610C1" w:rsidRPr="0F6AE42F">
        <w:rPr>
          <w:rFonts w:eastAsiaTheme="minorEastAsia" w:cs="Tahoma"/>
          <w:color w:val="000000" w:themeColor="text1"/>
          <w:sz w:val="24"/>
        </w:rPr>
        <w:t xml:space="preserve"> I receive it back from you, </w:t>
      </w:r>
      <w:commentRangeStart w:id="8"/>
      <w:commentRangeStart w:id="9"/>
      <w:commentRangeStart w:id="10"/>
      <w:r w:rsidR="740610C1" w:rsidRPr="0F6AE42F">
        <w:rPr>
          <w:rFonts w:eastAsiaTheme="minorEastAsia" w:cs="Tahoma"/>
          <w:color w:val="000000" w:themeColor="text1"/>
          <w:sz w:val="24"/>
        </w:rPr>
        <w:t>I</w:t>
      </w:r>
      <w:r w:rsidR="10091448" w:rsidRPr="0F6AE42F">
        <w:rPr>
          <w:rFonts w:eastAsiaTheme="minorEastAsia" w:cs="Tahoma"/>
          <w:color w:val="000000" w:themeColor="text1"/>
          <w:sz w:val="24"/>
        </w:rPr>
        <w:t xml:space="preserve"> </w:t>
      </w:r>
      <w:r w:rsidR="00A654D4" w:rsidRPr="0F6AE42F">
        <w:rPr>
          <w:rFonts w:eastAsia="Tahoma" w:cs="Tahoma"/>
          <w:sz w:val="24"/>
        </w:rPr>
        <w:t xml:space="preserve">will send a referral for your AR’s </w:t>
      </w:r>
      <w:r w:rsidR="004F1C0A">
        <w:rPr>
          <w:rFonts w:eastAsia="Tahoma" w:cs="Tahoma"/>
          <w:sz w:val="24"/>
        </w:rPr>
        <w:t>orientation</w:t>
      </w:r>
      <w:r w:rsidR="73067F41" w:rsidRPr="0F6AE42F">
        <w:rPr>
          <w:rFonts w:eastAsia="Tahoma" w:cs="Tahoma"/>
          <w:sz w:val="24"/>
        </w:rPr>
        <w:t xml:space="preserve"> with CDCO. </w:t>
      </w:r>
      <w:r w:rsidR="00A654D4" w:rsidRPr="0F6AE42F">
        <w:rPr>
          <w:rFonts w:eastAsia="Tahoma" w:cs="Tahoma"/>
          <w:sz w:val="24"/>
        </w:rPr>
        <w:t xml:space="preserve">CDCO will contact </w:t>
      </w:r>
      <w:r w:rsidR="0A68970C" w:rsidRPr="0F6AE42F">
        <w:rPr>
          <w:rFonts w:eastAsia="Tahoma" w:cs="Tahoma"/>
          <w:sz w:val="24"/>
        </w:rPr>
        <w:t>them</w:t>
      </w:r>
      <w:r w:rsidR="00A654D4" w:rsidRPr="0F6AE42F">
        <w:rPr>
          <w:rFonts w:eastAsia="Tahoma" w:cs="Tahoma"/>
          <w:sz w:val="24"/>
        </w:rPr>
        <w:t xml:space="preserve"> to schedule it</w:t>
      </w:r>
      <w:r w:rsidR="0A68970C" w:rsidRPr="0F6AE42F">
        <w:rPr>
          <w:rFonts w:eastAsia="Tahoma" w:cs="Tahoma"/>
          <w:sz w:val="24"/>
        </w:rPr>
        <w:t>.</w:t>
      </w:r>
      <w:commentRangeEnd w:id="8"/>
      <w:r w:rsidR="5D72DEAE">
        <w:rPr>
          <w:rStyle w:val="CommentReference"/>
        </w:rPr>
        <w:commentReference w:id="8"/>
      </w:r>
      <w:commentRangeEnd w:id="9"/>
      <w:r w:rsidR="006E043B">
        <w:rPr>
          <w:rStyle w:val="CommentReference"/>
        </w:rPr>
        <w:commentReference w:id="9"/>
      </w:r>
      <w:commentRangeEnd w:id="10"/>
      <w:r>
        <w:rPr>
          <w:rStyle w:val="CommentReference"/>
        </w:rPr>
        <w:commentReference w:id="10"/>
      </w:r>
    </w:p>
    <w:p w14:paraId="0222A3F1" w14:textId="1A8B5B2F" w:rsidR="008F564E" w:rsidRDefault="008F564E" w:rsidP="008F564E">
      <w:pPr>
        <w:pStyle w:val="BodyText"/>
        <w:spacing w:line="276" w:lineRule="auto"/>
        <w:rPr>
          <w:rFonts w:eastAsia="Tahoma" w:cs="Tahoma"/>
          <w:sz w:val="24"/>
        </w:rPr>
      </w:pPr>
      <w:r>
        <w:rPr>
          <w:rFonts w:eastAsia="Tahoma" w:cs="Tahoma"/>
          <w:sz w:val="24"/>
        </w:rPr>
        <w:t>During our conversation, y</w:t>
      </w:r>
      <w:r w:rsidRPr="50F25387">
        <w:rPr>
          <w:rFonts w:eastAsia="Tahoma" w:cs="Tahoma"/>
          <w:sz w:val="24"/>
        </w:rPr>
        <w:t xml:space="preserve">ou agreed </w:t>
      </w:r>
      <w:r w:rsidR="00472ADC">
        <w:rPr>
          <w:rFonts w:eastAsia="Tahoma" w:cs="Tahoma"/>
          <w:sz w:val="24"/>
        </w:rPr>
        <w:t xml:space="preserve">again </w:t>
      </w:r>
      <w:r w:rsidRPr="50F25387">
        <w:rPr>
          <w:rFonts w:eastAsia="Tahoma" w:cs="Tahoma"/>
          <w:sz w:val="24"/>
        </w:rPr>
        <w:t>to</w:t>
      </w:r>
      <w:r>
        <w:rPr>
          <w:rFonts w:eastAsia="Tahoma" w:cs="Tahoma"/>
          <w:sz w:val="24"/>
        </w:rPr>
        <w:t xml:space="preserve"> </w:t>
      </w:r>
      <w:r w:rsidRPr="50F25387">
        <w:rPr>
          <w:rFonts w:eastAsia="Tahoma" w:cs="Tahoma"/>
          <w:sz w:val="24"/>
        </w:rPr>
        <w:t>spend</w:t>
      </w:r>
      <w:r>
        <w:rPr>
          <w:rFonts w:eastAsia="Tahoma" w:cs="Tahoma"/>
          <w:sz w:val="24"/>
        </w:rPr>
        <w:t xml:space="preserve"> less each month so your money will last until the end of your certification period.</w:t>
      </w:r>
      <w:r w:rsidRPr="50F25387">
        <w:rPr>
          <w:rFonts w:eastAsia="Tahoma" w:cs="Tahoma"/>
          <w:sz w:val="24"/>
        </w:rPr>
        <w:t xml:space="preserve"> </w:t>
      </w:r>
    </w:p>
    <w:p w14:paraId="05F80B54" w14:textId="68ACF44A" w:rsidR="008F564E" w:rsidRPr="000361E6" w:rsidRDefault="008F564E" w:rsidP="008F564E">
      <w:pPr>
        <w:pStyle w:val="BodyText"/>
        <w:numPr>
          <w:ilvl w:val="0"/>
          <w:numId w:val="26"/>
        </w:numPr>
        <w:spacing w:line="276" w:lineRule="auto"/>
        <w:rPr>
          <w:rFonts w:eastAsia="Tahoma" w:cs="Tahoma"/>
          <w:sz w:val="24"/>
        </w:rPr>
      </w:pPr>
      <w:r>
        <w:rPr>
          <w:rFonts w:eastAsia="Tahoma" w:cs="Tahoma"/>
          <w:sz w:val="24"/>
        </w:rPr>
        <w:lastRenderedPageBreak/>
        <w:t>You agree</w:t>
      </w:r>
      <w:r w:rsidR="00D36AAA">
        <w:rPr>
          <w:rFonts w:eastAsia="Tahoma" w:cs="Tahoma"/>
          <w:sz w:val="24"/>
        </w:rPr>
        <w:t>d</w:t>
      </w:r>
      <w:r>
        <w:rPr>
          <w:rFonts w:eastAsia="Tahoma" w:cs="Tahoma"/>
          <w:sz w:val="24"/>
        </w:rPr>
        <w:t xml:space="preserve"> to spend no more than</w:t>
      </w:r>
      <w:r w:rsidRPr="50F25387">
        <w:rPr>
          <w:rFonts w:eastAsia="Tahoma" w:cs="Tahoma"/>
          <w:sz w:val="24"/>
        </w:rPr>
        <w:t xml:space="preserve"> </w:t>
      </w:r>
      <w:r>
        <w:rPr>
          <w:rFonts w:eastAsia="Tahoma" w:cs="Tahoma"/>
          <w:sz w:val="24"/>
        </w:rPr>
        <w:t>$</w:t>
      </w:r>
      <w:r w:rsidRPr="50F25387">
        <w:rPr>
          <w:rFonts w:eastAsia="Tahoma" w:cs="Tahoma"/>
          <w:sz w:val="24"/>
        </w:rPr>
        <w:t>&lt;</w:t>
      </w:r>
      <w:r>
        <w:rPr>
          <w:rFonts w:eastAsia="Tahoma" w:cs="Tahoma"/>
          <w:sz w:val="24"/>
        </w:rPr>
        <w:t>reduced monthly allocation</w:t>
      </w:r>
      <w:r w:rsidRPr="50F25387">
        <w:rPr>
          <w:rFonts w:eastAsia="Tahoma" w:cs="Tahoma"/>
          <w:sz w:val="24"/>
        </w:rPr>
        <w:t xml:space="preserve">&gt; from &lt;month&gt; </w:t>
      </w:r>
      <w:r w:rsidR="00296F6B">
        <w:rPr>
          <w:rFonts w:eastAsia="Tahoma" w:cs="Tahoma"/>
          <w:sz w:val="24"/>
        </w:rPr>
        <w:t xml:space="preserve">&lt;year&gt; </w:t>
      </w:r>
      <w:r w:rsidRPr="50F25387">
        <w:rPr>
          <w:rFonts w:eastAsia="Tahoma" w:cs="Tahoma"/>
          <w:sz w:val="24"/>
        </w:rPr>
        <w:t>to &lt;month&gt; &lt;</w:t>
      </w:r>
      <w:r>
        <w:rPr>
          <w:rFonts w:eastAsia="Tahoma" w:cs="Tahoma"/>
          <w:sz w:val="24"/>
        </w:rPr>
        <w:t>year</w:t>
      </w:r>
      <w:r w:rsidRPr="50F25387">
        <w:rPr>
          <w:rFonts w:eastAsia="Tahoma" w:cs="Tahoma"/>
          <w:sz w:val="24"/>
        </w:rPr>
        <w:t xml:space="preserve">&gt;. </w:t>
      </w:r>
    </w:p>
    <w:p w14:paraId="37196B20" w14:textId="26A430E8" w:rsidR="52E8F2B7" w:rsidRDefault="52E8F2B7" w:rsidP="00C86E75">
      <w:pPr>
        <w:pStyle w:val="BodyText"/>
        <w:spacing w:line="276" w:lineRule="auto"/>
        <w:rPr>
          <w:rFonts w:eastAsiaTheme="minorEastAsia" w:cs="Tahoma"/>
          <w:b/>
          <w:bCs/>
          <w:color w:val="000000" w:themeColor="text1"/>
          <w:sz w:val="24"/>
        </w:rPr>
      </w:pPr>
      <w:r w:rsidRPr="22229522">
        <w:rPr>
          <w:rFonts w:eastAsiaTheme="minorEastAsia" w:cs="Tahoma"/>
          <w:b/>
          <w:bCs/>
          <w:color w:val="000000" w:themeColor="text1"/>
          <w:sz w:val="24"/>
        </w:rPr>
        <w:t>Next Steps</w:t>
      </w:r>
    </w:p>
    <w:p w14:paraId="1F8FE2DD" w14:textId="2C6459CF" w:rsidR="2F5606D2" w:rsidRDefault="25CD33B5" w:rsidP="0F6AE42F">
      <w:pPr>
        <w:pStyle w:val="BodyText"/>
        <w:spacing w:line="276" w:lineRule="auto"/>
        <w:rPr>
          <w:rFonts w:eastAsiaTheme="minorEastAsia" w:cs="Tahoma"/>
          <w:color w:val="000000" w:themeColor="text1"/>
          <w:sz w:val="24"/>
        </w:rPr>
      </w:pPr>
      <w:r w:rsidRPr="0F6AE42F">
        <w:rPr>
          <w:rFonts w:ascii="MS Gothic" w:eastAsia="MS Gothic" w:hAnsi="MS Gothic" w:cs="MS Gothic"/>
          <w:color w:val="000000" w:themeColor="text1"/>
          <w:sz w:val="24"/>
        </w:rPr>
        <w:t>☐</w:t>
      </w:r>
      <w:r w:rsidRPr="0F6AE42F">
        <w:rPr>
          <w:rFonts w:eastAsia="Tahoma" w:cs="Tahoma"/>
          <w:color w:val="000000" w:themeColor="text1"/>
          <w:sz w:val="24"/>
        </w:rPr>
        <w:t xml:space="preserve"> </w:t>
      </w:r>
      <w:r w:rsidR="0B60E5FC" w:rsidRPr="0F6AE42F">
        <w:rPr>
          <w:rFonts w:eastAsia="Tahoma" w:cs="Tahoma"/>
          <w:b/>
          <w:bCs/>
          <w:color w:val="000000" w:themeColor="text1"/>
          <w:sz w:val="24"/>
        </w:rPr>
        <w:t>AR Paperwork.</w:t>
      </w:r>
      <w:r w:rsidR="0B60E5FC" w:rsidRPr="0F6AE42F">
        <w:rPr>
          <w:rFonts w:eastAsia="Tahoma" w:cs="Tahoma"/>
          <w:color w:val="000000" w:themeColor="text1"/>
          <w:sz w:val="24"/>
        </w:rPr>
        <w:t xml:space="preserve"> </w:t>
      </w:r>
      <w:r w:rsidRPr="0F6AE42F">
        <w:rPr>
          <w:rFonts w:eastAsia="Tahoma" w:cs="Tahoma"/>
          <w:color w:val="000000" w:themeColor="text1"/>
          <w:sz w:val="24"/>
        </w:rPr>
        <w:t>Complete the e</w:t>
      </w:r>
      <w:r w:rsidRPr="0F6AE42F">
        <w:rPr>
          <w:rFonts w:eastAsiaTheme="minorEastAsia" w:cs="Tahoma"/>
          <w:color w:val="000000" w:themeColor="text1"/>
          <w:sz w:val="24"/>
        </w:rPr>
        <w:t xml:space="preserve">nclosed AR </w:t>
      </w:r>
      <w:r w:rsidR="0B60E5FC" w:rsidRPr="0F6AE42F">
        <w:rPr>
          <w:rFonts w:eastAsiaTheme="minorEastAsia" w:cs="Tahoma"/>
          <w:color w:val="000000" w:themeColor="text1"/>
          <w:sz w:val="24"/>
        </w:rPr>
        <w:t xml:space="preserve">assignment </w:t>
      </w:r>
      <w:r w:rsidRPr="0F6AE42F">
        <w:rPr>
          <w:rFonts w:eastAsiaTheme="minorEastAsia" w:cs="Tahoma"/>
          <w:color w:val="000000" w:themeColor="text1"/>
          <w:sz w:val="24"/>
        </w:rPr>
        <w:t xml:space="preserve">form and return </w:t>
      </w:r>
      <w:r w:rsidR="0B60E5FC" w:rsidRPr="0F6AE42F">
        <w:rPr>
          <w:rFonts w:eastAsiaTheme="minorEastAsia" w:cs="Tahoma"/>
          <w:color w:val="000000" w:themeColor="text1"/>
          <w:sz w:val="24"/>
        </w:rPr>
        <w:t>it</w:t>
      </w:r>
      <w:r w:rsidR="15F6BD2F" w:rsidRPr="0F6AE42F">
        <w:rPr>
          <w:rFonts w:eastAsiaTheme="minorEastAsia" w:cs="Tahoma"/>
          <w:color w:val="000000" w:themeColor="text1"/>
          <w:sz w:val="24"/>
        </w:rPr>
        <w:t xml:space="preserve"> to me by </w:t>
      </w:r>
      <w:r w:rsidRPr="0F6AE42F">
        <w:rPr>
          <w:rFonts w:eastAsiaTheme="minorEastAsia" w:cs="Tahoma"/>
          <w:color w:val="000000" w:themeColor="text1"/>
          <w:sz w:val="24"/>
        </w:rPr>
        <w:t>&lt;</w:t>
      </w:r>
      <w:r w:rsidR="0B60E5FC" w:rsidRPr="0F6AE42F">
        <w:rPr>
          <w:rFonts w:eastAsiaTheme="minorEastAsia" w:cs="Tahoma"/>
          <w:color w:val="000000" w:themeColor="text1"/>
          <w:sz w:val="24"/>
        </w:rPr>
        <w:t>forms due date</w:t>
      </w:r>
      <w:r w:rsidRPr="0F6AE42F">
        <w:rPr>
          <w:rFonts w:eastAsiaTheme="minorEastAsia" w:cs="Tahoma"/>
          <w:color w:val="000000" w:themeColor="text1"/>
          <w:sz w:val="24"/>
        </w:rPr>
        <w:t>&gt;</w:t>
      </w:r>
      <w:r w:rsidR="2F5208CB" w:rsidRPr="0F6AE42F">
        <w:rPr>
          <w:rFonts w:eastAsiaTheme="minorEastAsia" w:cs="Tahoma"/>
          <w:color w:val="000000" w:themeColor="text1"/>
          <w:sz w:val="24"/>
        </w:rPr>
        <w:t>. This</w:t>
      </w:r>
      <w:r w:rsidRPr="0F6AE42F">
        <w:rPr>
          <w:rFonts w:eastAsiaTheme="minorEastAsia" w:cs="Tahoma"/>
          <w:color w:val="000000" w:themeColor="text1"/>
          <w:sz w:val="24"/>
        </w:rPr>
        <w:t xml:space="preserve"> is 10 calendar days from </w:t>
      </w:r>
      <w:commentRangeStart w:id="11"/>
      <w:commentRangeStart w:id="12"/>
      <w:r w:rsidRPr="0F6AE42F">
        <w:rPr>
          <w:rFonts w:eastAsiaTheme="minorEastAsia" w:cs="Tahoma"/>
          <w:color w:val="000000" w:themeColor="text1"/>
          <w:sz w:val="24"/>
        </w:rPr>
        <w:t>t</w:t>
      </w:r>
      <w:r w:rsidR="00314B60">
        <w:rPr>
          <w:rFonts w:eastAsiaTheme="minorEastAsia" w:cs="Tahoma"/>
          <w:color w:val="000000" w:themeColor="text1"/>
          <w:sz w:val="24"/>
        </w:rPr>
        <w:t xml:space="preserve">he </w:t>
      </w:r>
      <w:r w:rsidRPr="0F6AE42F">
        <w:rPr>
          <w:rFonts w:eastAsiaTheme="minorEastAsia" w:cs="Tahoma"/>
          <w:color w:val="000000" w:themeColor="text1"/>
          <w:sz w:val="24"/>
        </w:rPr>
        <w:t>date</w:t>
      </w:r>
      <w:commentRangeEnd w:id="11"/>
      <w:commentRangeEnd w:id="12"/>
      <w:r w:rsidR="00314B60">
        <w:rPr>
          <w:rFonts w:eastAsiaTheme="minorEastAsia" w:cs="Tahoma"/>
          <w:color w:val="000000" w:themeColor="text1"/>
          <w:sz w:val="24"/>
        </w:rPr>
        <w:t xml:space="preserve"> on this letter</w:t>
      </w:r>
      <w:r w:rsidR="2F5606D2">
        <w:rPr>
          <w:rStyle w:val="CommentReference"/>
        </w:rPr>
        <w:commentReference w:id="11"/>
      </w:r>
      <w:r w:rsidR="00314B60">
        <w:rPr>
          <w:rStyle w:val="CommentReference"/>
          <w:rFonts w:ascii="Times New Roman" w:hAnsi="Times New Roman"/>
        </w:rPr>
        <w:commentReference w:id="12"/>
      </w:r>
      <w:r w:rsidRPr="0F6AE42F">
        <w:rPr>
          <w:rFonts w:eastAsiaTheme="minorEastAsia" w:cs="Tahoma"/>
          <w:color w:val="000000" w:themeColor="text1"/>
          <w:sz w:val="24"/>
        </w:rPr>
        <w:t xml:space="preserve">. </w:t>
      </w:r>
    </w:p>
    <w:p w14:paraId="1D1F7E42" w14:textId="04F2E2CE" w:rsidR="5CFC3816" w:rsidRDefault="15CF5C07" w:rsidP="6ABA9B64">
      <w:pPr>
        <w:pStyle w:val="BodyText"/>
        <w:spacing w:line="276" w:lineRule="auto"/>
        <w:rPr>
          <w:rFonts w:eastAsiaTheme="minorEastAsia" w:cs="Tahoma"/>
          <w:color w:val="000000" w:themeColor="text1"/>
          <w:sz w:val="24"/>
        </w:rPr>
      </w:pPr>
      <w:r w:rsidRPr="6ABA9B64">
        <w:rPr>
          <w:rFonts w:ascii="MS Gothic" w:eastAsia="MS Gothic" w:hAnsi="MS Gothic" w:cs="MS Gothic"/>
          <w:color w:val="000000" w:themeColor="text1"/>
          <w:sz w:val="24"/>
        </w:rPr>
        <w:t>☐</w:t>
      </w:r>
      <w:r w:rsidRPr="6ABA9B64">
        <w:rPr>
          <w:rFonts w:eastAsia="Tahoma" w:cs="Tahoma"/>
          <w:color w:val="000000" w:themeColor="text1"/>
          <w:sz w:val="24"/>
        </w:rPr>
        <w:t xml:space="preserve"> </w:t>
      </w:r>
      <w:r w:rsidR="13D453AB" w:rsidRPr="6ABA9B64">
        <w:rPr>
          <w:rFonts w:eastAsia="Tahoma" w:cs="Tahoma"/>
          <w:b/>
          <w:bCs/>
          <w:color w:val="000000" w:themeColor="text1"/>
          <w:sz w:val="24"/>
        </w:rPr>
        <w:t xml:space="preserve">AR </w:t>
      </w:r>
      <w:r w:rsidR="004F1C0A">
        <w:rPr>
          <w:rFonts w:eastAsia="Tahoma" w:cs="Tahoma"/>
          <w:b/>
          <w:bCs/>
          <w:color w:val="000000" w:themeColor="text1"/>
          <w:sz w:val="24"/>
        </w:rPr>
        <w:t>Orientation</w:t>
      </w:r>
      <w:r w:rsidR="13D453AB" w:rsidRPr="6ABA9B64">
        <w:rPr>
          <w:rFonts w:eastAsia="Tahoma" w:cs="Tahoma"/>
          <w:b/>
          <w:bCs/>
          <w:color w:val="000000" w:themeColor="text1"/>
          <w:sz w:val="24"/>
        </w:rPr>
        <w:t>.</w:t>
      </w:r>
      <w:r w:rsidR="13D453AB" w:rsidRPr="6ABA9B64">
        <w:rPr>
          <w:rFonts w:eastAsia="Tahoma" w:cs="Tahoma"/>
          <w:color w:val="000000" w:themeColor="text1"/>
          <w:sz w:val="24"/>
        </w:rPr>
        <w:t xml:space="preserve"> </w:t>
      </w:r>
      <w:r w:rsidR="46540D93" w:rsidRPr="6ABA9B64">
        <w:rPr>
          <w:rFonts w:eastAsia="Tahoma" w:cs="Tahoma"/>
          <w:color w:val="000000" w:themeColor="text1"/>
          <w:sz w:val="24"/>
        </w:rPr>
        <w:t xml:space="preserve">Make sure </w:t>
      </w:r>
      <w:r w:rsidRPr="6ABA9B64">
        <w:rPr>
          <w:rFonts w:eastAsiaTheme="minorEastAsia" w:cs="Tahoma"/>
          <w:color w:val="000000" w:themeColor="text1"/>
          <w:sz w:val="24"/>
        </w:rPr>
        <w:t xml:space="preserve">your </w:t>
      </w:r>
      <w:r w:rsidR="46540D93" w:rsidRPr="6ABA9B64">
        <w:rPr>
          <w:rFonts w:eastAsiaTheme="minorEastAsia" w:cs="Tahoma"/>
          <w:color w:val="000000" w:themeColor="text1"/>
          <w:sz w:val="24"/>
        </w:rPr>
        <w:t>AR</w:t>
      </w:r>
      <w:r w:rsidR="37D807BA" w:rsidRPr="6ABA9B64">
        <w:rPr>
          <w:rFonts w:eastAsiaTheme="minorEastAsia" w:cs="Tahoma"/>
          <w:color w:val="000000" w:themeColor="text1"/>
          <w:sz w:val="24"/>
        </w:rPr>
        <w:t xml:space="preserve"> </w:t>
      </w:r>
      <w:r w:rsidR="67770277" w:rsidRPr="6ABA9B64">
        <w:rPr>
          <w:rFonts w:eastAsiaTheme="minorEastAsia" w:cs="Tahoma"/>
          <w:color w:val="000000" w:themeColor="text1"/>
          <w:sz w:val="24"/>
        </w:rPr>
        <w:t>schedules their</w:t>
      </w:r>
      <w:r w:rsidRPr="6ABA9B64">
        <w:rPr>
          <w:rFonts w:eastAsiaTheme="minorEastAsia" w:cs="Tahoma"/>
          <w:color w:val="000000" w:themeColor="text1"/>
          <w:sz w:val="24"/>
        </w:rPr>
        <w:t xml:space="preserve"> </w:t>
      </w:r>
      <w:r w:rsidR="004F1C0A">
        <w:rPr>
          <w:rFonts w:eastAsiaTheme="minorEastAsia" w:cs="Tahoma"/>
          <w:color w:val="000000" w:themeColor="text1"/>
          <w:sz w:val="24"/>
        </w:rPr>
        <w:t>CDASS orientation</w:t>
      </w:r>
      <w:r w:rsidRPr="6ABA9B64">
        <w:rPr>
          <w:rFonts w:eastAsiaTheme="minorEastAsia" w:cs="Tahoma"/>
          <w:color w:val="000000" w:themeColor="text1"/>
          <w:sz w:val="24"/>
        </w:rPr>
        <w:t xml:space="preserve"> </w:t>
      </w:r>
      <w:r w:rsidR="37D807BA" w:rsidRPr="6ABA9B64">
        <w:rPr>
          <w:rFonts w:eastAsiaTheme="minorEastAsia" w:cs="Tahoma"/>
          <w:color w:val="000000" w:themeColor="text1"/>
          <w:sz w:val="24"/>
        </w:rPr>
        <w:t xml:space="preserve">with CDCO </w:t>
      </w:r>
      <w:r w:rsidR="4A794F82" w:rsidRPr="6ABA9B64">
        <w:rPr>
          <w:rFonts w:eastAsiaTheme="minorEastAsia" w:cs="Tahoma"/>
          <w:color w:val="000000" w:themeColor="text1"/>
          <w:sz w:val="24"/>
        </w:rPr>
        <w:t>by &lt;</w:t>
      </w:r>
      <w:r w:rsidR="006232D4">
        <w:rPr>
          <w:rFonts w:eastAsiaTheme="minorEastAsia" w:cs="Tahoma"/>
          <w:color w:val="000000" w:themeColor="text1"/>
          <w:sz w:val="24"/>
        </w:rPr>
        <w:t>orientation</w:t>
      </w:r>
      <w:r w:rsidR="37D807BA" w:rsidRPr="6ABA9B64">
        <w:rPr>
          <w:rFonts w:eastAsiaTheme="minorEastAsia" w:cs="Tahoma"/>
          <w:color w:val="000000" w:themeColor="text1"/>
          <w:sz w:val="24"/>
        </w:rPr>
        <w:t xml:space="preserve"> </w:t>
      </w:r>
      <w:r w:rsidR="67770277" w:rsidRPr="6ABA9B64">
        <w:rPr>
          <w:rFonts w:eastAsiaTheme="minorEastAsia" w:cs="Tahoma"/>
          <w:color w:val="000000" w:themeColor="text1"/>
          <w:sz w:val="24"/>
        </w:rPr>
        <w:t xml:space="preserve">schedule </w:t>
      </w:r>
      <w:r w:rsidR="37D807BA" w:rsidRPr="6ABA9B64">
        <w:rPr>
          <w:rFonts w:eastAsiaTheme="minorEastAsia" w:cs="Tahoma"/>
          <w:color w:val="000000" w:themeColor="text1"/>
          <w:sz w:val="24"/>
        </w:rPr>
        <w:t>due date</w:t>
      </w:r>
      <w:r w:rsidR="4A794F82" w:rsidRPr="6ABA9B64">
        <w:rPr>
          <w:rFonts w:eastAsiaTheme="minorEastAsia" w:cs="Tahoma"/>
          <w:color w:val="000000" w:themeColor="text1"/>
          <w:sz w:val="24"/>
        </w:rPr>
        <w:t>&gt;, which is</w:t>
      </w:r>
      <w:r w:rsidRPr="6ABA9B64">
        <w:rPr>
          <w:rFonts w:eastAsiaTheme="minorEastAsia" w:cs="Tahoma"/>
          <w:color w:val="000000" w:themeColor="text1"/>
          <w:sz w:val="24"/>
        </w:rPr>
        <w:t xml:space="preserve"> 15 calendar days </w:t>
      </w:r>
      <w:r w:rsidR="1A9EAF47" w:rsidRPr="6ABA9B64">
        <w:rPr>
          <w:rFonts w:eastAsiaTheme="minorEastAsia" w:cs="Tahoma"/>
          <w:color w:val="000000" w:themeColor="text1"/>
          <w:sz w:val="24"/>
        </w:rPr>
        <w:t xml:space="preserve">from </w:t>
      </w:r>
      <w:commentRangeStart w:id="13"/>
      <w:commentRangeStart w:id="14"/>
      <w:r w:rsidR="1A9EAF47" w:rsidRPr="6ABA9B64">
        <w:rPr>
          <w:rFonts w:eastAsiaTheme="minorEastAsia" w:cs="Tahoma"/>
          <w:color w:val="000000" w:themeColor="text1"/>
          <w:sz w:val="24"/>
        </w:rPr>
        <w:t>t</w:t>
      </w:r>
      <w:r w:rsidR="00314B60">
        <w:rPr>
          <w:rFonts w:eastAsiaTheme="minorEastAsia" w:cs="Tahoma"/>
          <w:color w:val="000000" w:themeColor="text1"/>
          <w:sz w:val="24"/>
        </w:rPr>
        <w:t xml:space="preserve">he </w:t>
      </w:r>
      <w:r w:rsidR="1A9EAF47" w:rsidRPr="6ABA9B64">
        <w:rPr>
          <w:rFonts w:eastAsiaTheme="minorEastAsia" w:cs="Tahoma"/>
          <w:color w:val="000000" w:themeColor="text1"/>
          <w:sz w:val="24"/>
        </w:rPr>
        <w:t>date</w:t>
      </w:r>
      <w:commentRangeEnd w:id="13"/>
      <w:commentRangeEnd w:id="14"/>
      <w:r w:rsidR="00314B60">
        <w:rPr>
          <w:rFonts w:eastAsiaTheme="minorEastAsia" w:cs="Tahoma"/>
          <w:color w:val="000000" w:themeColor="text1"/>
          <w:sz w:val="24"/>
        </w:rPr>
        <w:t xml:space="preserve"> on this letter</w:t>
      </w:r>
      <w:r>
        <w:rPr>
          <w:rStyle w:val="CommentReference"/>
        </w:rPr>
        <w:commentReference w:id="13"/>
      </w:r>
      <w:r w:rsidR="00314B60">
        <w:rPr>
          <w:rStyle w:val="CommentReference"/>
          <w:rFonts w:ascii="Times New Roman" w:hAnsi="Times New Roman"/>
        </w:rPr>
        <w:commentReference w:id="14"/>
      </w:r>
      <w:r w:rsidRPr="6ABA9B64">
        <w:rPr>
          <w:rFonts w:eastAsiaTheme="minorEastAsia" w:cs="Tahoma"/>
          <w:color w:val="000000" w:themeColor="text1"/>
          <w:sz w:val="24"/>
        </w:rPr>
        <w:t>.</w:t>
      </w:r>
      <w:r w:rsidR="7F8547A5" w:rsidRPr="6ABA9B64">
        <w:rPr>
          <w:rFonts w:eastAsiaTheme="minorEastAsia" w:cs="Tahoma"/>
          <w:color w:val="000000" w:themeColor="text1"/>
          <w:sz w:val="24"/>
        </w:rPr>
        <w:t xml:space="preserve"> Your </w:t>
      </w:r>
      <w:r w:rsidR="37D807BA" w:rsidRPr="6ABA9B64">
        <w:rPr>
          <w:rFonts w:eastAsiaTheme="minorEastAsia" w:cs="Tahoma"/>
          <w:color w:val="000000" w:themeColor="text1"/>
          <w:sz w:val="24"/>
        </w:rPr>
        <w:t>AR</w:t>
      </w:r>
      <w:r w:rsidR="7F8547A5" w:rsidRPr="6ABA9B64">
        <w:rPr>
          <w:rFonts w:eastAsiaTheme="minorEastAsia" w:cs="Tahoma"/>
          <w:color w:val="000000" w:themeColor="text1"/>
          <w:sz w:val="24"/>
        </w:rPr>
        <w:t xml:space="preserve"> must complete </w:t>
      </w:r>
      <w:r w:rsidR="006232D4">
        <w:rPr>
          <w:rFonts w:eastAsiaTheme="minorEastAsia" w:cs="Tahoma"/>
          <w:color w:val="000000" w:themeColor="text1"/>
          <w:sz w:val="24"/>
        </w:rPr>
        <w:t>orientation</w:t>
      </w:r>
      <w:r w:rsidR="7F8547A5" w:rsidRPr="6ABA9B64">
        <w:rPr>
          <w:rFonts w:eastAsiaTheme="minorEastAsia" w:cs="Tahoma"/>
          <w:color w:val="000000" w:themeColor="text1"/>
          <w:sz w:val="24"/>
        </w:rPr>
        <w:t xml:space="preserve"> with CDCO within 60 calendar days of &lt;</w:t>
      </w:r>
      <w:r w:rsidR="1A1F3D76" w:rsidRPr="6ABA9B64">
        <w:rPr>
          <w:rFonts w:eastAsiaTheme="minorEastAsia" w:cs="Tahoma"/>
          <w:color w:val="000000" w:themeColor="text1"/>
          <w:sz w:val="24"/>
        </w:rPr>
        <w:t>today’s date</w:t>
      </w:r>
      <w:r w:rsidR="7F8547A5" w:rsidRPr="6ABA9B64">
        <w:rPr>
          <w:rFonts w:eastAsiaTheme="minorEastAsia" w:cs="Tahoma"/>
          <w:color w:val="000000" w:themeColor="text1"/>
          <w:sz w:val="24"/>
        </w:rPr>
        <w:t>&gt;.</w:t>
      </w:r>
    </w:p>
    <w:p w14:paraId="5C80403C" w14:textId="647643B6" w:rsidR="006F3400" w:rsidRPr="006025CF" w:rsidRDefault="00000000" w:rsidP="5DB222E1">
      <w:pPr>
        <w:pStyle w:val="BodyText"/>
        <w:spacing w:line="276" w:lineRule="auto"/>
        <w:rPr>
          <w:rFonts w:eastAsia="Tahoma" w:cs="Tahoma"/>
          <w:b/>
          <w:bCs/>
          <w:sz w:val="24"/>
        </w:rPr>
      </w:pPr>
      <w:sdt>
        <w:sdtPr>
          <w:rPr>
            <w:rFonts w:eastAsia="Tahoma" w:cs="Tahoma"/>
            <w:sz w:val="24"/>
          </w:rPr>
          <w:id w:val="-283426328"/>
          <w14:checkbox>
            <w14:checked w14:val="0"/>
            <w14:checkedState w14:val="2612" w14:font="MS Gothic"/>
            <w14:uncheckedState w14:val="2610" w14:font="MS Gothic"/>
          </w14:checkbox>
        </w:sdtPr>
        <w:sdtContent>
          <w:r w:rsidR="006F3400" w:rsidRPr="5DB222E1">
            <w:rPr>
              <w:rFonts w:ascii="MS Gothic" w:eastAsia="MS Gothic" w:hAnsi="MS Gothic" w:cs="Tahoma"/>
              <w:sz w:val="24"/>
            </w:rPr>
            <w:t>☐</w:t>
          </w:r>
        </w:sdtContent>
      </w:sdt>
      <w:commentRangeStart w:id="15"/>
      <w:commentRangeStart w:id="16"/>
      <w:r w:rsidR="006F3400" w:rsidRPr="5DB222E1">
        <w:rPr>
          <w:rFonts w:eastAsia="Tahoma" w:cs="Tahoma"/>
          <w:sz w:val="24"/>
        </w:rPr>
        <w:t xml:space="preserve"> </w:t>
      </w:r>
      <w:r w:rsidR="001F53C1">
        <w:rPr>
          <w:rFonts w:eastAsia="Tahoma" w:cs="Tahoma"/>
          <w:b/>
          <w:bCs/>
          <w:sz w:val="24"/>
        </w:rPr>
        <w:t>Commi</w:t>
      </w:r>
      <w:r w:rsidR="006F3400" w:rsidRPr="5DB222E1">
        <w:rPr>
          <w:rFonts w:eastAsia="Tahoma" w:cs="Tahoma"/>
          <w:b/>
          <w:bCs/>
          <w:sz w:val="24"/>
        </w:rPr>
        <w:t>t</w:t>
      </w:r>
      <w:commentRangeEnd w:id="15"/>
      <w:r w:rsidR="00B95E78">
        <w:rPr>
          <w:rStyle w:val="CommentReference"/>
        </w:rPr>
        <w:commentReference w:id="15"/>
      </w:r>
      <w:commentRangeEnd w:id="16"/>
      <w:r w:rsidR="00314B60">
        <w:rPr>
          <w:rStyle w:val="CommentReference"/>
          <w:rFonts w:ascii="Times New Roman" w:hAnsi="Times New Roman"/>
        </w:rPr>
        <w:commentReference w:id="16"/>
      </w:r>
      <w:r w:rsidR="006F3400" w:rsidRPr="5DB222E1">
        <w:rPr>
          <w:rFonts w:eastAsia="Tahoma" w:cs="Tahoma"/>
          <w:b/>
          <w:bCs/>
          <w:sz w:val="24"/>
        </w:rPr>
        <w:t xml:space="preserve"> to your </w:t>
      </w:r>
      <w:r w:rsidR="00A9205B" w:rsidRPr="5DB222E1">
        <w:rPr>
          <w:rFonts w:eastAsia="Tahoma" w:cs="Tahoma"/>
          <w:b/>
          <w:bCs/>
          <w:sz w:val="24"/>
        </w:rPr>
        <w:t>reduce</w:t>
      </w:r>
      <w:r w:rsidR="005538F3" w:rsidRPr="5DB222E1">
        <w:rPr>
          <w:rFonts w:eastAsia="Tahoma" w:cs="Tahoma"/>
          <w:b/>
          <w:bCs/>
          <w:sz w:val="24"/>
        </w:rPr>
        <w:t>d</w:t>
      </w:r>
      <w:r w:rsidR="00A9205B" w:rsidRPr="5DB222E1">
        <w:rPr>
          <w:rFonts w:eastAsia="Tahoma" w:cs="Tahoma"/>
          <w:b/>
          <w:bCs/>
          <w:sz w:val="24"/>
        </w:rPr>
        <w:t xml:space="preserve"> </w:t>
      </w:r>
      <w:r w:rsidR="006F3400" w:rsidRPr="5DB222E1">
        <w:rPr>
          <w:rFonts w:eastAsia="Tahoma" w:cs="Tahoma"/>
          <w:b/>
          <w:bCs/>
          <w:sz w:val="24"/>
        </w:rPr>
        <w:t>budget.</w:t>
      </w:r>
      <w:r w:rsidR="006F3400" w:rsidRPr="5DB222E1">
        <w:rPr>
          <w:rFonts w:eastAsia="Tahoma" w:cs="Tahoma"/>
          <w:sz w:val="24"/>
        </w:rPr>
        <w:t xml:space="preserve"> Do not spend more than $&lt;reduced monthly allocation&gt; from &lt;month&gt; to &lt;month&gt; &lt;year&gt;. If you have an unexpected change in your condition, contact me immediately so we can review your service needs.</w:t>
      </w:r>
    </w:p>
    <w:p w14:paraId="2A65B3E7" w14:textId="1DCF3EDE" w:rsidR="495D4634" w:rsidRDefault="495D4634" w:rsidP="00C86E75">
      <w:pPr>
        <w:pStyle w:val="BodyText"/>
        <w:spacing w:line="276" w:lineRule="auto"/>
        <w:rPr>
          <w:rFonts w:eastAsiaTheme="minorEastAsia" w:cs="Tahoma"/>
          <w:b/>
          <w:bCs/>
          <w:color w:val="000000" w:themeColor="text1"/>
          <w:sz w:val="24"/>
        </w:rPr>
      </w:pPr>
      <w:r w:rsidRPr="22229522">
        <w:rPr>
          <w:rFonts w:eastAsiaTheme="minorEastAsia" w:cs="Tahoma"/>
          <w:b/>
          <w:bCs/>
          <w:color w:val="000000" w:themeColor="text1"/>
          <w:sz w:val="24"/>
        </w:rPr>
        <w:t>Important Information</w:t>
      </w:r>
    </w:p>
    <w:p w14:paraId="1AA140C7" w14:textId="33B9146E" w:rsidR="001D5FE8" w:rsidRPr="000361E6" w:rsidRDefault="1B24ECAE" w:rsidP="5DB222E1">
      <w:pPr>
        <w:pStyle w:val="BodyText"/>
        <w:spacing w:line="276" w:lineRule="auto"/>
        <w:rPr>
          <w:rFonts w:eastAsia="Tahoma" w:cs="Tahoma"/>
          <w:sz w:val="24"/>
        </w:rPr>
      </w:pPr>
      <w:r w:rsidRPr="5DB222E1">
        <w:rPr>
          <w:rFonts w:eastAsia="Tahoma" w:cs="Tahoma"/>
          <w:sz w:val="24"/>
        </w:rPr>
        <w:t>T</w:t>
      </w:r>
      <w:r w:rsidR="66F6E29D" w:rsidRPr="5DB222E1">
        <w:rPr>
          <w:rFonts w:eastAsia="Tahoma" w:cs="Tahoma"/>
          <w:sz w:val="24"/>
        </w:rPr>
        <w:t xml:space="preserve">here are </w:t>
      </w:r>
      <w:r w:rsidR="1A79465B" w:rsidRPr="5DB222E1">
        <w:rPr>
          <w:rFonts w:eastAsia="Tahoma" w:cs="Tahoma"/>
          <w:sz w:val="24"/>
        </w:rPr>
        <w:t>serious consequences if you don</w:t>
      </w:r>
      <w:r w:rsidR="53D455B4" w:rsidRPr="5DB222E1">
        <w:rPr>
          <w:rFonts w:eastAsia="Tahoma" w:cs="Tahoma"/>
          <w:sz w:val="24"/>
        </w:rPr>
        <w:t>’</w:t>
      </w:r>
      <w:r w:rsidR="1A79465B" w:rsidRPr="5DB222E1">
        <w:rPr>
          <w:rFonts w:eastAsia="Tahoma" w:cs="Tahoma"/>
          <w:sz w:val="24"/>
        </w:rPr>
        <w:t xml:space="preserve">t complete the requirements </w:t>
      </w:r>
      <w:r w:rsidR="4314E837" w:rsidRPr="5DB222E1">
        <w:rPr>
          <w:rFonts w:eastAsia="Tahoma" w:cs="Tahoma"/>
          <w:sz w:val="24"/>
        </w:rPr>
        <w:t xml:space="preserve">described </w:t>
      </w:r>
      <w:r w:rsidR="68BDAF9A" w:rsidRPr="5DB222E1">
        <w:rPr>
          <w:rFonts w:eastAsia="Tahoma" w:cs="Tahoma"/>
          <w:sz w:val="24"/>
        </w:rPr>
        <w:t>in the Next Steps section of this letter</w:t>
      </w:r>
      <w:r w:rsidR="4314E837" w:rsidRPr="5DB222E1">
        <w:rPr>
          <w:rFonts w:eastAsia="Tahoma" w:cs="Tahoma"/>
          <w:sz w:val="24"/>
        </w:rPr>
        <w:t xml:space="preserve">. </w:t>
      </w:r>
      <w:r w:rsidR="7DBCFB2A" w:rsidRPr="5DB222E1">
        <w:rPr>
          <w:rFonts w:eastAsia="Tahoma" w:cs="Tahoma"/>
          <w:sz w:val="24"/>
        </w:rPr>
        <w:t>I</w:t>
      </w:r>
      <w:r w:rsidR="3311C7BC" w:rsidRPr="5DB222E1">
        <w:rPr>
          <w:rFonts w:eastAsia="Tahoma" w:cs="Tahoma"/>
          <w:sz w:val="24"/>
        </w:rPr>
        <w:t>f</w:t>
      </w:r>
      <w:r w:rsidR="7DBCFB2A" w:rsidRPr="5DB222E1">
        <w:rPr>
          <w:rFonts w:eastAsia="Tahoma" w:cs="Tahoma"/>
          <w:sz w:val="24"/>
        </w:rPr>
        <w:t xml:space="preserve"> you fail to do these things</w:t>
      </w:r>
      <w:r w:rsidR="52A16880" w:rsidRPr="5DB222E1">
        <w:rPr>
          <w:rFonts w:eastAsia="Tahoma" w:cs="Tahoma"/>
          <w:sz w:val="24"/>
        </w:rPr>
        <w:t>,</w:t>
      </w:r>
      <w:r w:rsidR="518A32F5" w:rsidRPr="5DB222E1">
        <w:rPr>
          <w:rFonts w:eastAsia="Tahoma" w:cs="Tahoma"/>
          <w:sz w:val="24"/>
        </w:rPr>
        <w:t xml:space="preserve"> </w:t>
      </w:r>
      <w:r w:rsidR="72F99590" w:rsidRPr="5DB222E1">
        <w:rPr>
          <w:rFonts w:eastAsia="Tahoma" w:cs="Tahoma"/>
          <w:sz w:val="24"/>
        </w:rPr>
        <w:t xml:space="preserve">you </w:t>
      </w:r>
      <w:r w:rsidR="518A32F5" w:rsidRPr="5DB222E1">
        <w:rPr>
          <w:rFonts w:eastAsia="Tahoma" w:cs="Tahoma"/>
          <w:sz w:val="24"/>
        </w:rPr>
        <w:t>will be terminated from CDASS</w:t>
      </w:r>
      <w:r w:rsidR="3E2E14F7" w:rsidRPr="5DB222E1">
        <w:rPr>
          <w:rFonts w:eastAsia="Tahoma" w:cs="Tahoma"/>
          <w:sz w:val="24"/>
        </w:rPr>
        <w:t>.</w:t>
      </w:r>
      <w:r w:rsidR="72F99590" w:rsidRPr="5DB222E1">
        <w:rPr>
          <w:rFonts w:eastAsia="Tahoma" w:cs="Tahoma"/>
          <w:sz w:val="24"/>
        </w:rPr>
        <w:t xml:space="preserve"> The rules about this are in the Colorado Code of Regulations at 10 CCR 2505-10 8.7514.O.</w:t>
      </w:r>
    </w:p>
    <w:p w14:paraId="415D3E7F" w14:textId="2E9B051F" w:rsidR="002452AB" w:rsidRPr="000361E6" w:rsidRDefault="76173A01" w:rsidP="0F6AE42F">
      <w:pPr>
        <w:pStyle w:val="BodyText"/>
        <w:spacing w:line="276" w:lineRule="auto"/>
        <w:rPr>
          <w:rFonts w:eastAsia="Tahoma" w:cs="Tahoma"/>
          <w:sz w:val="24"/>
        </w:rPr>
      </w:pPr>
      <w:r w:rsidRPr="0F6AE42F">
        <w:rPr>
          <w:rFonts w:eastAsiaTheme="minorEastAsia" w:cs="Tahoma"/>
          <w:color w:val="000000" w:themeColor="text1"/>
          <w:sz w:val="24"/>
        </w:rPr>
        <w:t xml:space="preserve">CDASS </w:t>
      </w:r>
      <w:r w:rsidR="79FDC6DF" w:rsidRPr="0F6AE42F">
        <w:rPr>
          <w:rFonts w:eastAsiaTheme="minorEastAsia" w:cs="Tahoma"/>
          <w:color w:val="000000" w:themeColor="text1"/>
          <w:sz w:val="24"/>
        </w:rPr>
        <w:t>is n</w:t>
      </w:r>
      <w:r w:rsidR="14532451" w:rsidRPr="0F6AE42F">
        <w:rPr>
          <w:rFonts w:eastAsiaTheme="minorEastAsia" w:cs="Tahoma"/>
          <w:color w:val="000000" w:themeColor="text1"/>
          <w:sz w:val="24"/>
        </w:rPr>
        <w:t>ot the only self-directed</w:t>
      </w:r>
      <w:r w:rsidR="7A8DD52B" w:rsidRPr="0F6AE42F">
        <w:rPr>
          <w:rFonts w:eastAsiaTheme="minorEastAsia" w:cs="Tahoma"/>
          <w:color w:val="000000" w:themeColor="text1"/>
          <w:sz w:val="24"/>
        </w:rPr>
        <w:t xml:space="preserve"> service delivery option. </w:t>
      </w:r>
      <w:r w:rsidR="17DF4F86" w:rsidRPr="0F6AE42F">
        <w:rPr>
          <w:rFonts w:eastAsiaTheme="minorEastAsia" w:cs="Tahoma"/>
          <w:color w:val="000000" w:themeColor="text1"/>
          <w:sz w:val="24"/>
        </w:rPr>
        <w:t xml:space="preserve">The </w:t>
      </w:r>
      <w:r w:rsidR="7A8DD52B" w:rsidRPr="0F6AE42F">
        <w:rPr>
          <w:rFonts w:eastAsiaTheme="minorEastAsia" w:cs="Tahoma"/>
          <w:color w:val="000000" w:themeColor="text1"/>
          <w:sz w:val="24"/>
        </w:rPr>
        <w:t xml:space="preserve">In-Home Support Services (IHSS) </w:t>
      </w:r>
      <w:r w:rsidR="17DF4F86" w:rsidRPr="0F6AE42F">
        <w:rPr>
          <w:rFonts w:eastAsiaTheme="minorEastAsia" w:cs="Tahoma"/>
          <w:color w:val="000000" w:themeColor="text1"/>
          <w:sz w:val="24"/>
        </w:rPr>
        <w:t xml:space="preserve">program </w:t>
      </w:r>
      <w:r w:rsidR="7A8DD52B" w:rsidRPr="0F6AE42F">
        <w:rPr>
          <w:rFonts w:eastAsiaTheme="minorEastAsia" w:cs="Tahoma"/>
          <w:color w:val="000000" w:themeColor="text1"/>
          <w:sz w:val="24"/>
        </w:rPr>
        <w:t>provides the same type</w:t>
      </w:r>
      <w:r w:rsidR="6797E1D9" w:rsidRPr="0F6AE42F">
        <w:rPr>
          <w:rFonts w:eastAsiaTheme="minorEastAsia" w:cs="Tahoma"/>
          <w:color w:val="000000" w:themeColor="text1"/>
          <w:sz w:val="24"/>
        </w:rPr>
        <w:t>s</w:t>
      </w:r>
      <w:r w:rsidR="7A8DD52B" w:rsidRPr="0F6AE42F">
        <w:rPr>
          <w:rFonts w:eastAsiaTheme="minorEastAsia" w:cs="Tahoma"/>
          <w:color w:val="000000" w:themeColor="text1"/>
          <w:sz w:val="24"/>
        </w:rPr>
        <w:t xml:space="preserve"> of </w:t>
      </w:r>
      <w:r w:rsidR="3A85C890" w:rsidRPr="0F6AE42F">
        <w:rPr>
          <w:rFonts w:eastAsiaTheme="minorEastAsia" w:cs="Tahoma"/>
          <w:color w:val="000000" w:themeColor="text1"/>
          <w:sz w:val="24"/>
        </w:rPr>
        <w:t xml:space="preserve">services </w:t>
      </w:r>
      <w:r w:rsidR="6033310D" w:rsidRPr="10A32E5F">
        <w:rPr>
          <w:rFonts w:eastAsiaTheme="minorEastAsia" w:cs="Tahoma"/>
          <w:color w:val="000000" w:themeColor="text1"/>
          <w:sz w:val="24"/>
        </w:rPr>
        <w:t>as CDASS,</w:t>
      </w:r>
      <w:r w:rsidR="3A85C890" w:rsidRPr="0F6AE42F">
        <w:rPr>
          <w:rFonts w:eastAsiaTheme="minorEastAsia" w:cs="Tahoma"/>
          <w:color w:val="000000" w:themeColor="text1"/>
          <w:sz w:val="24"/>
        </w:rPr>
        <w:t xml:space="preserve"> </w:t>
      </w:r>
      <w:commentRangeStart w:id="17"/>
      <w:commentRangeStart w:id="18"/>
      <w:r w:rsidR="3F70D651" w:rsidRPr="0F6AE42F">
        <w:rPr>
          <w:rFonts w:eastAsiaTheme="minorEastAsia" w:cs="Tahoma"/>
          <w:color w:val="000000" w:themeColor="text1"/>
          <w:sz w:val="24"/>
        </w:rPr>
        <w:t xml:space="preserve">but </w:t>
      </w:r>
      <w:r w:rsidR="6033310D" w:rsidRPr="10A32E5F">
        <w:rPr>
          <w:rFonts w:eastAsiaTheme="minorEastAsia" w:cs="Tahoma"/>
          <w:color w:val="000000" w:themeColor="text1"/>
          <w:sz w:val="24"/>
        </w:rPr>
        <w:t xml:space="preserve">it </w:t>
      </w:r>
      <w:r w:rsidR="314B3C05" w:rsidRPr="10A32E5F">
        <w:rPr>
          <w:rFonts w:eastAsiaTheme="minorEastAsia" w:cs="Tahoma"/>
          <w:color w:val="000000" w:themeColor="text1"/>
          <w:sz w:val="24"/>
        </w:rPr>
        <w:t>moves</w:t>
      </w:r>
      <w:r w:rsidR="3F70D651" w:rsidRPr="0F6AE42F">
        <w:rPr>
          <w:rFonts w:eastAsiaTheme="minorEastAsia" w:cs="Tahoma"/>
          <w:color w:val="000000" w:themeColor="text1"/>
          <w:sz w:val="24"/>
        </w:rPr>
        <w:t xml:space="preserve"> the employer </w:t>
      </w:r>
      <w:r w:rsidR="314B3C05" w:rsidRPr="10A32E5F">
        <w:rPr>
          <w:rFonts w:eastAsiaTheme="minorEastAsia" w:cs="Tahoma"/>
          <w:color w:val="000000" w:themeColor="text1"/>
          <w:sz w:val="24"/>
        </w:rPr>
        <w:t>responsibility of paying attendants and tracking spending to an IHSS agency</w:t>
      </w:r>
      <w:commentRangeStart w:id="19"/>
      <w:commentRangeStart w:id="20"/>
      <w:commentRangeStart w:id="21"/>
      <w:commentRangeStart w:id="22"/>
      <w:commentRangeStart w:id="23"/>
      <w:commentRangeStart w:id="24"/>
      <w:commentRangeStart w:id="25"/>
      <w:commentRangeStart w:id="26"/>
      <w:r w:rsidR="3F70D651" w:rsidRPr="10A32E5F">
        <w:rPr>
          <w:rFonts w:eastAsiaTheme="minorEastAsia" w:cs="Tahoma"/>
          <w:color w:val="000000" w:themeColor="text1"/>
          <w:sz w:val="24"/>
        </w:rPr>
        <w:t xml:space="preserve">. </w:t>
      </w:r>
      <w:r w:rsidR="1BF0893E" w:rsidRPr="10A32E5F">
        <w:rPr>
          <w:rFonts w:eastAsiaTheme="minorEastAsia" w:cs="Tahoma"/>
          <w:color w:val="000000" w:themeColor="text1"/>
          <w:sz w:val="24"/>
        </w:rPr>
        <w:t xml:space="preserve">If you would like to try IHSS to </w:t>
      </w:r>
      <w:r w:rsidR="7E779B59" w:rsidRPr="10A32E5F">
        <w:rPr>
          <w:rFonts w:eastAsiaTheme="minorEastAsia" w:cs="Tahoma"/>
          <w:color w:val="000000" w:themeColor="text1"/>
          <w:sz w:val="24"/>
        </w:rPr>
        <w:t xml:space="preserve">keep </w:t>
      </w:r>
      <w:r w:rsidR="1BF0893E" w:rsidRPr="10A32E5F">
        <w:rPr>
          <w:rFonts w:eastAsiaTheme="minorEastAsia" w:cs="Tahoma"/>
          <w:color w:val="000000" w:themeColor="text1"/>
          <w:sz w:val="24"/>
        </w:rPr>
        <w:t xml:space="preserve">your self-directed services, but </w:t>
      </w:r>
      <w:r w:rsidR="27FA52B5" w:rsidRPr="10A32E5F">
        <w:rPr>
          <w:rFonts w:eastAsiaTheme="minorEastAsia" w:cs="Tahoma"/>
          <w:color w:val="000000" w:themeColor="text1"/>
          <w:sz w:val="24"/>
        </w:rPr>
        <w:t xml:space="preserve">no longer </w:t>
      </w:r>
      <w:r w:rsidR="461A26B7" w:rsidRPr="10A32E5F">
        <w:rPr>
          <w:rFonts w:eastAsiaTheme="minorEastAsia" w:cs="Tahoma"/>
          <w:color w:val="000000" w:themeColor="text1"/>
          <w:sz w:val="24"/>
        </w:rPr>
        <w:t xml:space="preserve">want to </w:t>
      </w:r>
      <w:r w:rsidR="27FA52B5" w:rsidRPr="10A32E5F">
        <w:rPr>
          <w:rFonts w:eastAsiaTheme="minorEastAsia" w:cs="Tahoma"/>
          <w:color w:val="000000" w:themeColor="text1"/>
          <w:sz w:val="24"/>
        </w:rPr>
        <w:t>be responsible for</w:t>
      </w:r>
      <w:r w:rsidR="1BF0893E" w:rsidRPr="10A32E5F">
        <w:rPr>
          <w:rFonts w:eastAsiaTheme="minorEastAsia" w:cs="Tahoma"/>
          <w:color w:val="000000" w:themeColor="text1"/>
          <w:sz w:val="24"/>
        </w:rPr>
        <w:t xml:space="preserve"> budget management, p</w:t>
      </w:r>
      <w:r w:rsidR="5ABCECDD" w:rsidRPr="10A32E5F">
        <w:rPr>
          <w:rFonts w:eastAsiaTheme="minorEastAsia" w:cs="Tahoma"/>
          <w:color w:val="000000" w:themeColor="text1"/>
          <w:sz w:val="24"/>
        </w:rPr>
        <w:t>lease let me know</w:t>
      </w:r>
      <w:r w:rsidR="3F70D651" w:rsidRPr="0F6AE42F">
        <w:rPr>
          <w:rFonts w:eastAsiaTheme="minorEastAsia" w:cs="Tahoma"/>
          <w:color w:val="000000" w:themeColor="text1"/>
          <w:sz w:val="24"/>
        </w:rPr>
        <w:t xml:space="preserve">. </w:t>
      </w:r>
      <w:commentRangeEnd w:id="17"/>
      <w:r w:rsidR="70E90E48">
        <w:rPr>
          <w:rStyle w:val="CommentReference"/>
        </w:rPr>
        <w:commentReference w:id="17"/>
      </w:r>
      <w:commentRangeEnd w:id="18"/>
      <w:r w:rsidR="00C5381A">
        <w:rPr>
          <w:rStyle w:val="CommentReference"/>
        </w:rPr>
        <w:commentReference w:id="18"/>
      </w:r>
      <w:commentRangeEnd w:id="19"/>
      <w:r>
        <w:rPr>
          <w:rStyle w:val="CommentReference"/>
        </w:rPr>
        <w:commentReference w:id="19"/>
      </w:r>
      <w:commentRangeEnd w:id="20"/>
      <w:r>
        <w:rPr>
          <w:rStyle w:val="CommentReference"/>
        </w:rPr>
        <w:commentReference w:id="20"/>
      </w:r>
      <w:commentRangeEnd w:id="21"/>
      <w:r>
        <w:rPr>
          <w:rStyle w:val="CommentReference"/>
        </w:rPr>
        <w:commentReference w:id="21"/>
      </w:r>
      <w:commentRangeEnd w:id="22"/>
      <w:r>
        <w:rPr>
          <w:rStyle w:val="CommentReference"/>
        </w:rPr>
        <w:commentReference w:id="22"/>
      </w:r>
      <w:commentRangeEnd w:id="23"/>
      <w:r>
        <w:rPr>
          <w:rStyle w:val="CommentReference"/>
        </w:rPr>
        <w:commentReference w:id="23"/>
      </w:r>
      <w:commentRangeEnd w:id="24"/>
      <w:r>
        <w:rPr>
          <w:rStyle w:val="CommentReference"/>
        </w:rPr>
        <w:commentReference w:id="24"/>
      </w:r>
      <w:commentRangeEnd w:id="25"/>
      <w:r>
        <w:rPr>
          <w:rStyle w:val="CommentReference"/>
        </w:rPr>
        <w:commentReference w:id="25"/>
      </w:r>
      <w:commentRangeEnd w:id="26"/>
      <w:r>
        <w:rPr>
          <w:rStyle w:val="CommentReference"/>
        </w:rPr>
        <w:commentReference w:id="26"/>
      </w:r>
      <w:r w:rsidR="16C8B796" w:rsidRPr="0F6AE42F">
        <w:rPr>
          <w:rFonts w:eastAsia="Tahoma" w:cs="Tahoma"/>
          <w:sz w:val="24"/>
        </w:rPr>
        <w:t xml:space="preserve">Please email or call me between &lt;CM office hours&gt; if you have questions. Leave a message if you do not reach me and I will return your call as soon as I can. </w:t>
      </w:r>
    </w:p>
    <w:p w14:paraId="33E5C94C" w14:textId="31336B0D" w:rsidR="2B267F29" w:rsidRDefault="2F6B4DA6" w:rsidP="00C86E75">
      <w:pPr>
        <w:pStyle w:val="BodyText"/>
        <w:spacing w:line="276" w:lineRule="auto"/>
        <w:rPr>
          <w:rFonts w:eastAsia="Tahoma" w:cs="Tahoma"/>
          <w:color w:val="000000" w:themeColor="text1"/>
          <w:sz w:val="24"/>
        </w:rPr>
      </w:pPr>
      <w:r w:rsidRPr="22229522">
        <w:rPr>
          <w:rFonts w:eastAsia="Tahoma" w:cs="Tahoma"/>
          <w:color w:val="000000" w:themeColor="text1"/>
          <w:sz w:val="24"/>
        </w:rPr>
        <w:t>Sincerely,</w:t>
      </w:r>
    </w:p>
    <w:p w14:paraId="6B98DE08" w14:textId="2FC5B280" w:rsidR="2B267F29" w:rsidRDefault="003703EA" w:rsidP="00C86E75">
      <w:pPr>
        <w:pStyle w:val="Contact"/>
        <w:spacing w:before="0" w:line="276" w:lineRule="auto"/>
        <w:rPr>
          <w:rFonts w:eastAsia="Tahoma" w:cs="Tahoma"/>
          <w:color w:val="000000" w:themeColor="text1"/>
        </w:rPr>
      </w:pPr>
      <w:r w:rsidRPr="22229522">
        <w:rPr>
          <w:rFonts w:eastAsia="Tahoma" w:cs="Tahoma"/>
          <w:color w:val="000000" w:themeColor="text1"/>
        </w:rPr>
        <w:t>&lt;case manager name&gt;</w:t>
      </w:r>
    </w:p>
    <w:p w14:paraId="6FD8C516" w14:textId="3D827752" w:rsidR="2B267F29" w:rsidRDefault="003703EA" w:rsidP="00C86E75">
      <w:pPr>
        <w:pStyle w:val="Contact"/>
        <w:spacing w:before="0" w:line="276" w:lineRule="auto"/>
        <w:rPr>
          <w:rFonts w:eastAsia="Tahoma" w:cs="Tahoma"/>
          <w:color w:val="000000" w:themeColor="text1"/>
        </w:rPr>
      </w:pPr>
      <w:r w:rsidRPr="22229522">
        <w:rPr>
          <w:rFonts w:eastAsia="Tahoma" w:cs="Tahoma"/>
          <w:color w:val="000000" w:themeColor="text1"/>
        </w:rPr>
        <w:t>&lt;case management agency name</w:t>
      </w:r>
      <w:r w:rsidR="00A45D8C">
        <w:rPr>
          <w:rFonts w:eastAsia="Tahoma" w:cs="Tahoma"/>
          <w:color w:val="000000" w:themeColor="text1"/>
        </w:rPr>
        <w:t>&gt;</w:t>
      </w:r>
    </w:p>
    <w:p w14:paraId="67E7D2B7" w14:textId="23D62006" w:rsidR="2B267F29" w:rsidRDefault="003703EA" w:rsidP="00C86E75">
      <w:pPr>
        <w:pStyle w:val="Contact"/>
        <w:spacing w:before="0" w:line="276" w:lineRule="auto"/>
        <w:rPr>
          <w:rFonts w:eastAsia="Tahoma" w:cs="Tahoma"/>
          <w:color w:val="000000" w:themeColor="text1"/>
        </w:rPr>
      </w:pPr>
      <w:r w:rsidRPr="22229522">
        <w:rPr>
          <w:rFonts w:eastAsia="Tahoma" w:cs="Tahoma"/>
          <w:color w:val="000000" w:themeColor="text1"/>
        </w:rPr>
        <w:t>&lt;case manager phone number&gt;</w:t>
      </w:r>
    </w:p>
    <w:p w14:paraId="36F5D235" w14:textId="58EF1A1E" w:rsidR="4E725103" w:rsidRDefault="003703EA" w:rsidP="10A32E5F">
      <w:pPr>
        <w:pStyle w:val="Contact"/>
        <w:spacing w:before="0" w:line="276" w:lineRule="auto"/>
        <w:rPr>
          <w:rFonts w:eastAsia="Tahoma" w:cs="Tahoma"/>
          <w:color w:val="000000" w:themeColor="text1"/>
        </w:rPr>
      </w:pPr>
      <w:r w:rsidRPr="22229522">
        <w:rPr>
          <w:rFonts w:eastAsia="Tahoma" w:cs="Tahoma"/>
          <w:color w:val="000000" w:themeColor="text1"/>
        </w:rPr>
        <w:t>&lt;case manager email address&gt;</w:t>
      </w:r>
    </w:p>
    <w:sectPr w:rsidR="4E725103" w:rsidSect="007E31FC">
      <w:footerReference w:type="default" r:id="rId15"/>
      <w:footerReference w:type="first" r:id="rId16"/>
      <w:pgSz w:w="12240" w:h="15840"/>
      <w:pgMar w:top="1440" w:right="1440" w:bottom="1440" w:left="1440" w:header="720" w:footer="43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usch, Stefany" w:date="2024-11-22T16:05:00Z" w:initials="BS">
    <w:p w14:paraId="4EAD5166" w14:textId="47E07CA3" w:rsidR="0C504203" w:rsidRDefault="0C504203">
      <w:pPr>
        <w:pStyle w:val="CommentText"/>
      </w:pPr>
      <w:r>
        <w:t>What does this mean?</w:t>
      </w:r>
      <w:r>
        <w:rPr>
          <w:rStyle w:val="CommentReference"/>
        </w:rPr>
        <w:annotationRef/>
      </w:r>
    </w:p>
  </w:comment>
  <w:comment w:id="2" w:author="Adams, Michelle" w:date="2024-11-21T11:03:00Z" w:initials="MA">
    <w:p w14:paraId="0A8B843F" w14:textId="1D09F6B2" w:rsidR="001017C1" w:rsidRDefault="001017C1" w:rsidP="001017C1">
      <w:pPr>
        <w:pStyle w:val="CommentText"/>
      </w:pPr>
      <w:r>
        <w:rPr>
          <w:rStyle w:val="CommentReference"/>
        </w:rPr>
        <w:annotationRef/>
      </w:r>
      <w:r>
        <w:fldChar w:fldCharType="begin"/>
      </w:r>
      <w:r>
        <w:instrText>HYPERLINK "mailto:Jacorr@hcpf.co.gov"</w:instrText>
      </w:r>
      <w:bookmarkStart w:id="4" w:name="_@_DE6783D8346B4F44A7655C0562AB812FZ"/>
      <w:r>
        <w:fldChar w:fldCharType="separate"/>
      </w:r>
      <w:bookmarkEnd w:id="4"/>
      <w:r w:rsidRPr="001017C1">
        <w:rPr>
          <w:rStyle w:val="Mention"/>
          <w:noProof/>
        </w:rPr>
        <w:t>@Corral, Jessica</w:t>
      </w:r>
      <w:r>
        <w:fldChar w:fldCharType="end"/>
      </w:r>
      <w:r>
        <w:t xml:space="preserve"> if you’re ok with what I did to the AR definition in letter #2, we can use it here also. </w:t>
      </w:r>
    </w:p>
  </w:comment>
  <w:comment w:id="3" w:author="Corral, Jessica" w:date="2025-02-13T15:22:00Z" w:initials="JC">
    <w:p w14:paraId="73DCBD79" w14:textId="77777777" w:rsidR="003B1078" w:rsidRDefault="003B1078" w:rsidP="003B1078">
      <w:pPr>
        <w:pStyle w:val="CommentText"/>
      </w:pPr>
      <w:r>
        <w:rPr>
          <w:rStyle w:val="CommentReference"/>
        </w:rPr>
        <w:annotationRef/>
      </w:r>
      <w:r>
        <w:t>Sounds good. I added it.</w:t>
      </w:r>
    </w:p>
  </w:comment>
  <w:comment w:id="5" w:author="Busch, Stefany" w:date="2024-11-22T16:16:00Z" w:initials="BS">
    <w:p w14:paraId="66211510" w14:textId="466606BC" w:rsidR="58C4F7F6" w:rsidRDefault="58C4F7F6">
      <w:pPr>
        <w:pStyle w:val="CommentText"/>
      </w:pPr>
      <w:r>
        <w:t>I made this change assuming "required paperwork" and the AR assignment form are the same</w:t>
      </w:r>
      <w:r>
        <w:rPr>
          <w:rStyle w:val="CommentReference"/>
        </w:rPr>
        <w:annotationRef/>
      </w:r>
    </w:p>
  </w:comment>
  <w:comment w:id="6" w:author="Corral, Jessica" w:date="2025-02-13T16:00:00Z" w:initials="JC">
    <w:p w14:paraId="4E065645" w14:textId="77777777" w:rsidR="00134E1C" w:rsidRDefault="00134E1C" w:rsidP="00134E1C">
      <w:pPr>
        <w:pStyle w:val="CommentText"/>
      </w:pPr>
      <w:r>
        <w:rPr>
          <w:rStyle w:val="CommentReference"/>
        </w:rPr>
        <w:annotationRef/>
      </w:r>
      <w:r>
        <w:t>Yes, thanks.</w:t>
      </w:r>
    </w:p>
  </w:comment>
  <w:comment w:id="7" w:author="Busch, Stefany" w:date="2024-11-22T16:19:00Z" w:initials="BS">
    <w:p w14:paraId="59639F4D" w14:textId="4B930870" w:rsidR="58C4F7F6" w:rsidRDefault="58C4F7F6">
      <w:pPr>
        <w:pStyle w:val="CommentText"/>
      </w:pPr>
      <w:r>
        <w:t>is it necessary for the member to know this info? I feel like this may be more AR facing, unless the member has the option to chose an AR with or without this training</w:t>
      </w:r>
      <w:r>
        <w:rPr>
          <w:rStyle w:val="CommentReference"/>
        </w:rPr>
        <w:annotationRef/>
      </w:r>
    </w:p>
  </w:comment>
  <w:comment w:id="8" w:author="Busch, Stefany" w:date="2024-11-22T16:30:00Z" w:initials="BS">
    <w:p w14:paraId="0B606D6D" w14:textId="2E5E7E34" w:rsidR="0F6AE42F" w:rsidRDefault="0F6AE42F">
      <w:pPr>
        <w:pStyle w:val="CommentText"/>
      </w:pPr>
      <w:r>
        <w:t>Will CDCO ever be contacting the  member? if not, I do not think we need to mention this as it seems like back end process stuff that does not inpact the member</w:t>
      </w:r>
      <w:r>
        <w:rPr>
          <w:rStyle w:val="CommentReference"/>
        </w:rPr>
        <w:annotationRef/>
      </w:r>
    </w:p>
  </w:comment>
  <w:comment w:id="9" w:author="Corral, Jessica" w:date="2025-02-13T16:08:00Z" w:initials="JC">
    <w:p w14:paraId="790F9063" w14:textId="77777777" w:rsidR="006E043B" w:rsidRDefault="006E043B" w:rsidP="006E043B">
      <w:pPr>
        <w:pStyle w:val="CommentText"/>
      </w:pPr>
      <w:r>
        <w:rPr>
          <w:rStyle w:val="CommentReference"/>
        </w:rPr>
        <w:annotationRef/>
      </w:r>
      <w:r>
        <w:t>Understandable but typically when then know what the next steps are, they are less confused or argumentative when contacted.</w:t>
      </w:r>
    </w:p>
  </w:comment>
  <w:comment w:id="10" w:author="Busch, Stefany" w:date="2025-02-18T13:17:00Z" w:initials="BS">
    <w:p w14:paraId="2904EC35" w14:textId="15A6B81D" w:rsidR="10A32E5F" w:rsidRDefault="10A32E5F">
      <w:pPr>
        <w:pStyle w:val="CommentText"/>
      </w:pPr>
      <w:r>
        <w:t xml:space="preserve">got it! </w:t>
      </w:r>
      <w:r>
        <w:rPr>
          <w:rStyle w:val="CommentReference"/>
        </w:rPr>
        <w:annotationRef/>
      </w:r>
    </w:p>
  </w:comment>
  <w:comment w:id="11" w:author="Adams, Michelle" w:date="2024-11-21T11:04:00Z" w:initials="MA">
    <w:p w14:paraId="1FD98685" w14:textId="2DFA223E" w:rsidR="00DC5ED7" w:rsidRDefault="00DC5ED7" w:rsidP="00DC5ED7">
      <w:pPr>
        <w:pStyle w:val="CommentText"/>
      </w:pPr>
      <w:r>
        <w:rPr>
          <w:rStyle w:val="CommentReference"/>
        </w:rPr>
        <w:annotationRef/>
      </w:r>
      <w:r>
        <w:t xml:space="preserve">Today’s date or the date on the letter? Today’s date will be different depending on when they read it. </w:t>
      </w:r>
    </w:p>
  </w:comment>
  <w:comment w:id="12" w:author="Corral, Jessica" w:date="2025-02-13T16:18:00Z" w:initials="JC">
    <w:p w14:paraId="20D620B5" w14:textId="77777777" w:rsidR="00314B60" w:rsidRDefault="00314B60" w:rsidP="00314B60">
      <w:pPr>
        <w:pStyle w:val="CommentText"/>
      </w:pPr>
      <w:r>
        <w:rPr>
          <w:rStyle w:val="CommentReference"/>
        </w:rPr>
        <w:annotationRef/>
      </w:r>
      <w:r>
        <w:t>Fixed</w:t>
      </w:r>
    </w:p>
  </w:comment>
  <w:comment w:id="13" w:author="Busch, Stefany" w:date="2024-11-25T09:03:00Z" w:initials="BS">
    <w:p w14:paraId="24F29D36" w14:textId="32146D5B" w:rsidR="6ABA9B64" w:rsidRDefault="6ABA9B64">
      <w:pPr>
        <w:pStyle w:val="CommentText"/>
      </w:pPr>
      <w:r>
        <w:t xml:space="preserve">flagging this will also need to be edited depending on the date question Michelle posed above </w:t>
      </w:r>
      <w:r>
        <w:rPr>
          <w:rStyle w:val="CommentReference"/>
        </w:rPr>
        <w:annotationRef/>
      </w:r>
    </w:p>
  </w:comment>
  <w:comment w:id="14" w:author="Corral, Jessica" w:date="2025-02-13T16:19:00Z" w:initials="JC">
    <w:p w14:paraId="74F3BDC4" w14:textId="77777777" w:rsidR="00314B60" w:rsidRDefault="00314B60" w:rsidP="00314B60">
      <w:pPr>
        <w:pStyle w:val="CommentText"/>
      </w:pPr>
      <w:r>
        <w:rPr>
          <w:rStyle w:val="CommentReference"/>
        </w:rPr>
        <w:annotationRef/>
      </w:r>
      <w:r>
        <w:t>Fixed</w:t>
      </w:r>
    </w:p>
  </w:comment>
  <w:comment w:id="15" w:author="Busch, Stefany" w:date="2024-11-25T09:11:00Z" w:initials="BS">
    <w:p w14:paraId="6F2DDCB2" w14:textId="6A0A2014" w:rsidR="5DB222E1" w:rsidRDefault="5DB222E1">
      <w:pPr>
        <w:pStyle w:val="CommentText"/>
      </w:pPr>
      <w:r>
        <w:t>Maybe consider replacing with  "Commit" to get rid of this idiom?</w:t>
      </w:r>
      <w:r>
        <w:rPr>
          <w:rStyle w:val="CommentReference"/>
        </w:rPr>
        <w:annotationRef/>
      </w:r>
    </w:p>
  </w:comment>
  <w:comment w:id="16" w:author="Corral, Jessica" w:date="2025-02-13T16:18:00Z" w:initials="JC">
    <w:p w14:paraId="28109441" w14:textId="77777777" w:rsidR="00314B60" w:rsidRDefault="00314B60" w:rsidP="00314B60">
      <w:pPr>
        <w:pStyle w:val="CommentText"/>
      </w:pPr>
      <w:r>
        <w:rPr>
          <w:rStyle w:val="CommentReference"/>
        </w:rPr>
        <w:annotationRef/>
      </w:r>
      <w:r>
        <w:t>Thanks for the reminder. Fixed</w:t>
      </w:r>
    </w:p>
  </w:comment>
  <w:comment w:id="17" w:author="Busch, Stefany" w:date="2024-11-22T16:48:00Z" w:initials="BS">
    <w:p w14:paraId="7684DF0E" w14:textId="7E79FF9D" w:rsidR="0F6AE42F" w:rsidRDefault="0F6AE42F">
      <w:pPr>
        <w:pStyle w:val="CommentText"/>
      </w:pPr>
      <w:r>
        <w:t>Is this important for the member to know? Does this difference impact them?</w:t>
      </w:r>
      <w:r>
        <w:rPr>
          <w:rStyle w:val="CommentReference"/>
        </w:rPr>
        <w:annotationRef/>
      </w:r>
    </w:p>
  </w:comment>
  <w:comment w:id="18" w:author="Corral, Jessica" w:date="2025-02-13T16:14:00Z" w:initials="JC">
    <w:p w14:paraId="6DEA0B03" w14:textId="77777777" w:rsidR="00C5381A" w:rsidRDefault="00C5381A" w:rsidP="00C5381A">
      <w:pPr>
        <w:pStyle w:val="CommentText"/>
      </w:pPr>
      <w:r>
        <w:rPr>
          <w:rStyle w:val="CommentReference"/>
        </w:rPr>
        <w:annotationRef/>
      </w:r>
      <w:r>
        <w:t>It is because reaching a 3</w:t>
      </w:r>
      <w:r>
        <w:rPr>
          <w:vertAlign w:val="superscript"/>
        </w:rPr>
        <w:t>rd</w:t>
      </w:r>
      <w:r>
        <w:t xml:space="preserve"> overspending episode shows a potential inability to manage their budget and they may be permanently removed from CDASS. If they want to try IHSS and come back to CDASS, knowing this can help them make that decision. </w:t>
      </w:r>
    </w:p>
  </w:comment>
  <w:comment w:id="19" w:author="Busch, Stefany" w:date="2025-02-18T13:16:00Z" w:initials="BS">
    <w:p w14:paraId="184A7FE3" w14:textId="71E88E90" w:rsidR="18488ADF" w:rsidRDefault="18488ADF">
      <w:pPr>
        <w:pStyle w:val="CommentText"/>
      </w:pPr>
      <w:r>
        <w:t xml:space="preserve">so IHSS is an option is they are terminated from CDASS? If so, maybe we should explicitly state that it is an alternative. See what I mean in my suggested edits. Looping in </w:t>
      </w:r>
      <w:r>
        <w:fldChar w:fldCharType="begin"/>
      </w:r>
      <w:r>
        <w:instrText xml:space="preserve"> HYPERLINK "mailto:mjadam@hcpf.co.gov"</w:instrText>
      </w:r>
      <w:bookmarkStart w:id="27" w:name="_@_6A7C72CAFF544B0EAC1C922D42615057Z"/>
      <w:r>
        <w:fldChar w:fldCharType="separate"/>
      </w:r>
      <w:bookmarkEnd w:id="27"/>
      <w:r w:rsidRPr="18488ADF">
        <w:rPr>
          <w:rStyle w:val="Mention"/>
          <w:noProof/>
        </w:rPr>
        <w:t>@Adams, Michelle</w:t>
      </w:r>
      <w:r>
        <w:fldChar w:fldCharType="end"/>
      </w:r>
      <w:r>
        <w:t xml:space="preserve"> to thought partner on this</w:t>
      </w:r>
      <w:r>
        <w:rPr>
          <w:rStyle w:val="CommentReference"/>
        </w:rPr>
        <w:annotationRef/>
      </w:r>
    </w:p>
  </w:comment>
  <w:comment w:id="20" w:author="Corral, Jessica [2]" w:date="2025-02-18T14:38:00Z" w:initials="CJ">
    <w:p w14:paraId="66864F70" w14:textId="1ACDEFBB" w:rsidR="10A32E5F" w:rsidRDefault="10A32E5F">
      <w:pPr>
        <w:pStyle w:val="CommentText"/>
      </w:pPr>
      <w:r>
        <w:t>IHSS would be the only self-directed option if they reach the point of termination. If they don't think they can manage their budget well before being terminated, switching to IHSS might be a good "test" for continuing their self-directed services and still keeping the door open to return to CDASS at a later date. I added a sentence that gets to this more closely than what you added. Wdyt?</w:t>
      </w:r>
      <w:r>
        <w:rPr>
          <w:rStyle w:val="CommentReference"/>
        </w:rPr>
        <w:annotationRef/>
      </w:r>
    </w:p>
  </w:comment>
  <w:comment w:id="21" w:author="Busch, Stefany" w:date="2025-02-18T15:18:00Z" w:initials="BS">
    <w:p w14:paraId="5A263248" w14:textId="5EDEA83E" w:rsidR="10A32E5F" w:rsidRDefault="10A32E5F">
      <w:pPr>
        <w:pStyle w:val="CommentText"/>
      </w:pPr>
      <w:r>
        <w:t xml:space="preserve">I like it! Tweaked it a bit. I am  meeting with Michelle momentarily, so I will get her eyes on our edits and tap you back in for review afterwards to make sure it makes sense. </w:t>
      </w:r>
      <w:r>
        <w:rPr>
          <w:rStyle w:val="CommentReference"/>
        </w:rPr>
        <w:annotationRef/>
      </w:r>
    </w:p>
  </w:comment>
  <w:comment w:id="22" w:author="Busch, Stefany" w:date="2025-02-18T15:34:00Z" w:initials="BS">
    <w:p w14:paraId="5B1AB900" w14:textId="280AC5D5" w:rsidR="10A32E5F" w:rsidRDefault="10A32E5F">
      <w:pPr>
        <w:pStyle w:val="CommentText"/>
      </w:pPr>
      <w:r>
        <w:t xml:space="preserve">Michelle is good with this! Let me know what you think. If it is still not nailing down the meaning, we will go back to the drawing board. </w:t>
      </w:r>
      <w:r>
        <w:rPr>
          <w:rStyle w:val="CommentReference"/>
        </w:rPr>
        <w:annotationRef/>
      </w:r>
    </w:p>
  </w:comment>
  <w:comment w:id="23" w:author="Corral, Jessica [2]" w:date="2025-02-18T16:12:00Z" w:initials="CJ">
    <w:p w14:paraId="41A15838" w14:textId="64836C98" w:rsidR="10A32E5F" w:rsidRDefault="10A32E5F">
      <w:pPr>
        <w:pStyle w:val="CommentText"/>
      </w:pPr>
      <w:r>
        <w:t>I adjusted again slightly.</w:t>
      </w:r>
      <w:r>
        <w:rPr>
          <w:rStyle w:val="CommentReference"/>
        </w:rPr>
        <w:annotationRef/>
      </w:r>
    </w:p>
  </w:comment>
  <w:comment w:id="24" w:author="Busch, Stefany" w:date="2025-02-18T16:20:00Z" w:initials="BS">
    <w:p w14:paraId="0DFA4D96" w14:textId="48B7C953" w:rsidR="10A32E5F" w:rsidRDefault="10A32E5F">
      <w:pPr>
        <w:pStyle w:val="CommentText"/>
      </w:pPr>
      <w:r>
        <w:t xml:space="preserve">I am good with this, </w:t>
      </w:r>
      <w:r>
        <w:fldChar w:fldCharType="begin"/>
      </w:r>
      <w:r>
        <w:instrText xml:space="preserve"> HYPERLINK "mailto:mjadam@hcpf.co.gov"</w:instrText>
      </w:r>
      <w:bookmarkStart w:id="28" w:name="_@_D06EF97A9B6649638AC79B734243FDAAZ"/>
      <w:r>
        <w:fldChar w:fldCharType="separate"/>
      </w:r>
      <w:bookmarkEnd w:id="28"/>
      <w:r w:rsidRPr="10A32E5F">
        <w:rPr>
          <w:rStyle w:val="Mention"/>
          <w:noProof/>
        </w:rPr>
        <w:t>@Adams, Michelle</w:t>
      </w:r>
      <w:r>
        <w:fldChar w:fldCharType="end"/>
      </w:r>
      <w:r>
        <w:t xml:space="preserve"> , what do you think?</w:t>
      </w:r>
      <w:r>
        <w:rPr>
          <w:rStyle w:val="CommentReference"/>
        </w:rPr>
        <w:annotationRef/>
      </w:r>
    </w:p>
  </w:comment>
  <w:comment w:id="25" w:author="Adams, Michelle" w:date="2025-02-18T16:40:00Z" w:initials="AM">
    <w:p w14:paraId="191B0343" w14:textId="138364A1" w:rsidR="10A32E5F" w:rsidRDefault="10A32E5F">
      <w:pPr>
        <w:pStyle w:val="CommentText"/>
      </w:pPr>
      <w:r>
        <w:t>changed "maintain" to "keep," but yes, this looks good! Thanks!</w:t>
      </w:r>
      <w:r>
        <w:rPr>
          <w:rStyle w:val="CommentReference"/>
        </w:rPr>
        <w:annotationRef/>
      </w:r>
    </w:p>
  </w:comment>
  <w:comment w:id="26" w:author="Corral, Jessica [2]" w:date="2025-02-18T17:23:00Z" w:initials="CJ">
    <w:p w14:paraId="44ED4998" w14:textId="761FA922" w:rsidR="10A32E5F" w:rsidRDefault="10A32E5F">
      <w:pPr>
        <w:pStyle w:val="CommentText"/>
      </w:pPr>
      <w:r>
        <w:t>Awesome, this looks final to me!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AD5166" w15:done="1"/>
  <w15:commentEx w15:paraId="0A8B843F" w15:done="1"/>
  <w15:commentEx w15:paraId="73DCBD79" w15:paraIdParent="0A8B843F" w15:done="1"/>
  <w15:commentEx w15:paraId="66211510" w15:done="1"/>
  <w15:commentEx w15:paraId="4E065645" w15:paraIdParent="66211510" w15:done="1"/>
  <w15:commentEx w15:paraId="59639F4D" w15:done="1"/>
  <w15:commentEx w15:paraId="0B606D6D" w15:done="1"/>
  <w15:commentEx w15:paraId="790F9063" w15:paraIdParent="0B606D6D" w15:done="1"/>
  <w15:commentEx w15:paraId="2904EC35" w15:paraIdParent="0B606D6D" w15:done="1"/>
  <w15:commentEx w15:paraId="1FD98685" w15:done="1"/>
  <w15:commentEx w15:paraId="20D620B5" w15:paraIdParent="1FD98685" w15:done="1"/>
  <w15:commentEx w15:paraId="24F29D36" w15:done="1"/>
  <w15:commentEx w15:paraId="74F3BDC4" w15:paraIdParent="24F29D36" w15:done="1"/>
  <w15:commentEx w15:paraId="6F2DDCB2" w15:done="1"/>
  <w15:commentEx w15:paraId="28109441" w15:paraIdParent="6F2DDCB2" w15:done="1"/>
  <w15:commentEx w15:paraId="7684DF0E" w15:done="1"/>
  <w15:commentEx w15:paraId="6DEA0B03" w15:paraIdParent="7684DF0E" w15:done="1"/>
  <w15:commentEx w15:paraId="184A7FE3" w15:paraIdParent="7684DF0E" w15:done="1"/>
  <w15:commentEx w15:paraId="66864F70" w15:paraIdParent="7684DF0E" w15:done="1"/>
  <w15:commentEx w15:paraId="5A263248" w15:paraIdParent="7684DF0E" w15:done="1"/>
  <w15:commentEx w15:paraId="5B1AB900" w15:paraIdParent="7684DF0E" w15:done="1"/>
  <w15:commentEx w15:paraId="41A15838" w15:paraIdParent="7684DF0E" w15:done="1"/>
  <w15:commentEx w15:paraId="0DFA4D96" w15:paraIdParent="7684DF0E" w15:done="1"/>
  <w15:commentEx w15:paraId="191B0343" w15:paraIdParent="7684DF0E" w15:done="1"/>
  <w15:commentEx w15:paraId="44ED4998" w15:paraIdParent="7684DF0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392403" w16cex:dateUtc="2024-11-22T23:05:00Z">
    <w16cex:extLst>
      <w16:ext w16:uri="{CE6994B0-6A32-4C9F-8C6B-6E91EDA988CE}">
        <cr:reactions xmlns:cr="http://schemas.microsoft.com/office/comments/2020/reactions">
          <cr:reaction reactionType="1">
            <cr:reactionInfo dateUtc="2024-11-22T23:19:58Z">
              <cr:user userId="S::sabusc@hcpf.co.gov::871a83aa-82db-4470-984e-eadcfab49c0b" userProvider="AD" userName="Busch, Stefany"/>
            </cr:reactionInfo>
          </cr:reaction>
        </cr:reactions>
      </w16:ext>
    </w16cex:extLst>
  </w16cex:commentExtensible>
  <w16cex:commentExtensible w16cex:durableId="7A63957C" w16cex:dateUtc="2024-11-21T18:03:00Z"/>
  <w16cex:commentExtensible w16cex:durableId="4626B3E6" w16cex:dateUtc="2025-02-13T22:22:00Z"/>
  <w16cex:commentExtensible w16cex:durableId="399AA1E5" w16cex:dateUtc="2024-11-22T23:16:00Z"/>
  <w16cex:commentExtensible w16cex:durableId="0F9290D2" w16cex:dateUtc="2025-02-13T23:00:00Z"/>
  <w16cex:commentExtensible w16cex:durableId="3357E736" w16cex:dateUtc="2024-11-22T23:19:00Z"/>
  <w16cex:commentExtensible w16cex:durableId="3CF2728C" w16cex:dateUtc="2024-11-22T23:30:00Z"/>
  <w16cex:commentExtensible w16cex:durableId="643B1E69" w16cex:dateUtc="2025-02-13T23:08:00Z"/>
  <w16cex:commentExtensible w16cex:durableId="3296E044" w16cex:dateUtc="2025-02-18T20:17:00Z">
    <w16cex:extLst>
      <w16:ext w16:uri="{CE6994B0-6A32-4C9F-8C6B-6E91EDA988CE}">
        <cr:reactions xmlns:cr="http://schemas.microsoft.com/office/comments/2020/reactions">
          <cr:reaction reactionType="1">
            <cr:reactionInfo dateUtc="2025-02-18T21:36:33Z">
              <cr:user userId="S::jacorr@hcpf.co.gov::81fc82d9-8743-489e-a5c5-6c6425c83c1f" userProvider="AD" userName="Corral, Jessica"/>
            </cr:reactionInfo>
          </cr:reaction>
        </cr:reactions>
      </w16:ext>
    </w16cex:extLst>
  </w16cex:commentExtensible>
  <w16cex:commentExtensible w16cex:durableId="281E78E8" w16cex:dateUtc="2024-11-21T18:04:00Z"/>
  <w16cex:commentExtensible w16cex:durableId="7A0370AD" w16cex:dateUtc="2025-02-13T23:18:00Z"/>
  <w16cex:commentExtensible w16cex:durableId="4C695C7D" w16cex:dateUtc="2024-11-25T16:03:00Z"/>
  <w16cex:commentExtensible w16cex:durableId="4EC7F795" w16cex:dateUtc="2025-02-13T23:19:00Z"/>
  <w16cex:commentExtensible w16cex:durableId="562B9738" w16cex:dateUtc="2024-11-25T16:11:00Z"/>
  <w16cex:commentExtensible w16cex:durableId="4606B274" w16cex:dateUtc="2025-02-13T23:18:00Z"/>
  <w16cex:commentExtensible w16cex:durableId="56C5CF90" w16cex:dateUtc="2024-11-22T23:48:00Z"/>
  <w16cex:commentExtensible w16cex:durableId="1D1BFB89" w16cex:dateUtc="2025-02-13T23:14:00Z"/>
  <w16cex:commentExtensible w16cex:durableId="21FDDC55" w16cex:dateUtc="2025-02-18T20:16:00Z"/>
  <w16cex:commentExtensible w16cex:durableId="1EC3F798" w16cex:dateUtc="2025-02-18T21:38:00Z"/>
  <w16cex:commentExtensible w16cex:durableId="446379A4" w16cex:dateUtc="2025-02-18T22:18:00Z"/>
  <w16cex:commentExtensible w16cex:durableId="1953AF29" w16cex:dateUtc="2025-02-18T22:34:00Z"/>
  <w16cex:commentExtensible w16cex:durableId="69074A00" w16cex:dateUtc="2025-02-18T23:12:00Z"/>
  <w16cex:commentExtensible w16cex:durableId="6C2142DB" w16cex:dateUtc="2025-02-18T23:20:00Z"/>
  <w16cex:commentExtensible w16cex:durableId="5AC1D11D" w16cex:dateUtc="2025-02-18T23:40:00Z"/>
  <w16cex:commentExtensible w16cex:durableId="23C59423" w16cex:dateUtc="2025-02-19T0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AD5166" w16cid:durableId="58392403"/>
  <w16cid:commentId w16cid:paraId="0A8B843F" w16cid:durableId="7A63957C"/>
  <w16cid:commentId w16cid:paraId="73DCBD79" w16cid:durableId="4626B3E6"/>
  <w16cid:commentId w16cid:paraId="66211510" w16cid:durableId="399AA1E5"/>
  <w16cid:commentId w16cid:paraId="4E065645" w16cid:durableId="0F9290D2"/>
  <w16cid:commentId w16cid:paraId="59639F4D" w16cid:durableId="3357E736"/>
  <w16cid:commentId w16cid:paraId="0B606D6D" w16cid:durableId="3CF2728C"/>
  <w16cid:commentId w16cid:paraId="790F9063" w16cid:durableId="643B1E69"/>
  <w16cid:commentId w16cid:paraId="2904EC35" w16cid:durableId="3296E044"/>
  <w16cid:commentId w16cid:paraId="1FD98685" w16cid:durableId="281E78E8"/>
  <w16cid:commentId w16cid:paraId="20D620B5" w16cid:durableId="7A0370AD"/>
  <w16cid:commentId w16cid:paraId="24F29D36" w16cid:durableId="4C695C7D"/>
  <w16cid:commentId w16cid:paraId="74F3BDC4" w16cid:durableId="4EC7F795"/>
  <w16cid:commentId w16cid:paraId="6F2DDCB2" w16cid:durableId="562B9738"/>
  <w16cid:commentId w16cid:paraId="28109441" w16cid:durableId="4606B274"/>
  <w16cid:commentId w16cid:paraId="7684DF0E" w16cid:durableId="56C5CF90"/>
  <w16cid:commentId w16cid:paraId="6DEA0B03" w16cid:durableId="1D1BFB89"/>
  <w16cid:commentId w16cid:paraId="184A7FE3" w16cid:durableId="21FDDC55"/>
  <w16cid:commentId w16cid:paraId="66864F70" w16cid:durableId="1EC3F798"/>
  <w16cid:commentId w16cid:paraId="5A263248" w16cid:durableId="446379A4"/>
  <w16cid:commentId w16cid:paraId="5B1AB900" w16cid:durableId="1953AF29"/>
  <w16cid:commentId w16cid:paraId="41A15838" w16cid:durableId="69074A00"/>
  <w16cid:commentId w16cid:paraId="0DFA4D96" w16cid:durableId="6C2142DB"/>
  <w16cid:commentId w16cid:paraId="191B0343" w16cid:durableId="5AC1D11D"/>
  <w16cid:commentId w16cid:paraId="44ED4998" w16cid:durableId="23C594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4D25" w14:textId="77777777" w:rsidR="00333969" w:rsidRDefault="00333969" w:rsidP="00370CDA">
      <w:r>
        <w:separator/>
      </w:r>
    </w:p>
  </w:endnote>
  <w:endnote w:type="continuationSeparator" w:id="0">
    <w:p w14:paraId="4683A5E5" w14:textId="77777777" w:rsidR="00333969" w:rsidRDefault="00333969" w:rsidP="00370CDA">
      <w:r>
        <w:continuationSeparator/>
      </w:r>
    </w:p>
  </w:endnote>
  <w:endnote w:type="continuationNotice" w:id="1">
    <w:p w14:paraId="2383FECE" w14:textId="77777777" w:rsidR="00333969" w:rsidRDefault="00333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817031172"/>
      <w:docPartObj>
        <w:docPartGallery w:val="Page Numbers (Top of Page)"/>
        <w:docPartUnique/>
      </w:docPartObj>
    </w:sdtPr>
    <w:sdtContent>
      <w:p w14:paraId="37B08BF6" w14:textId="77777777" w:rsidR="007E31FC" w:rsidRPr="00807618" w:rsidRDefault="007E31FC" w:rsidP="00126E30">
        <w:pPr>
          <w:pStyle w:val="Footer"/>
          <w:tabs>
            <w:tab w:val="left" w:pos="8190"/>
          </w:tabs>
          <w:rPr>
            <w:rFonts w:ascii="Tahoma" w:hAnsi="Tahoma" w:cs="Tahoma"/>
            <w:sz w:val="18"/>
            <w:szCs w:val="18"/>
          </w:rPr>
        </w:pPr>
        <w:r w:rsidRPr="00807618">
          <w:rPr>
            <w:rFonts w:ascii="Tahoma" w:hAnsi="Tahoma" w:cs="Tahoma"/>
            <w:sz w:val="18"/>
            <w:szCs w:val="18"/>
          </w:rPr>
          <w:t xml:space="preserve">CDASS </w:t>
        </w:r>
        <w:r>
          <w:rPr>
            <w:rFonts w:ascii="Tahoma" w:hAnsi="Tahoma" w:cs="Tahoma"/>
            <w:sz w:val="18"/>
            <w:szCs w:val="18"/>
          </w:rPr>
          <w:t>Overspending Warning 3</w:t>
        </w:r>
        <w:r w:rsidRPr="00807618">
          <w:rPr>
            <w:rFonts w:ascii="Tahoma" w:hAnsi="Tahoma" w:cs="Tahoma"/>
            <w:sz w:val="18"/>
            <w:szCs w:val="18"/>
          </w:rPr>
          <w:tab/>
        </w:r>
        <w:r w:rsidRPr="00807618">
          <w:rPr>
            <w:rFonts w:ascii="Tahoma" w:hAnsi="Tahoma" w:cs="Tahoma"/>
            <w:sz w:val="18"/>
            <w:szCs w:val="18"/>
          </w:rPr>
          <w:tab/>
          <w:t xml:space="preserve">Page </w:t>
        </w:r>
        <w:r w:rsidRPr="00807618">
          <w:rPr>
            <w:rFonts w:ascii="Tahoma" w:hAnsi="Tahoma" w:cs="Tahoma"/>
            <w:sz w:val="18"/>
            <w:szCs w:val="18"/>
          </w:rPr>
          <w:fldChar w:fldCharType="begin"/>
        </w:r>
        <w:r w:rsidRPr="00807618">
          <w:rPr>
            <w:rFonts w:ascii="Tahoma" w:hAnsi="Tahoma" w:cs="Tahoma"/>
            <w:sz w:val="18"/>
            <w:szCs w:val="18"/>
          </w:rPr>
          <w:instrText xml:space="preserve"> PAGE </w:instrText>
        </w:r>
        <w:r w:rsidRPr="00807618">
          <w:rPr>
            <w:rFonts w:ascii="Tahoma" w:hAnsi="Tahoma" w:cs="Tahoma"/>
            <w:sz w:val="18"/>
            <w:szCs w:val="18"/>
          </w:rPr>
          <w:fldChar w:fldCharType="separate"/>
        </w:r>
        <w:r>
          <w:rPr>
            <w:rFonts w:ascii="Tahoma" w:hAnsi="Tahoma" w:cs="Tahoma"/>
            <w:sz w:val="18"/>
            <w:szCs w:val="18"/>
          </w:rPr>
          <w:t>1</w:t>
        </w:r>
        <w:r w:rsidRPr="00807618">
          <w:rPr>
            <w:rFonts w:ascii="Tahoma" w:hAnsi="Tahoma" w:cs="Tahoma"/>
            <w:sz w:val="18"/>
            <w:szCs w:val="18"/>
          </w:rPr>
          <w:fldChar w:fldCharType="end"/>
        </w:r>
        <w:r w:rsidRPr="00807618">
          <w:rPr>
            <w:rFonts w:ascii="Tahoma" w:hAnsi="Tahoma" w:cs="Tahoma"/>
            <w:sz w:val="18"/>
            <w:szCs w:val="18"/>
          </w:rPr>
          <w:t xml:space="preserve"> of </w:t>
        </w:r>
        <w:r w:rsidRPr="00807618">
          <w:rPr>
            <w:rFonts w:ascii="Tahoma" w:hAnsi="Tahoma" w:cs="Tahoma"/>
            <w:sz w:val="18"/>
            <w:szCs w:val="18"/>
          </w:rPr>
          <w:fldChar w:fldCharType="begin"/>
        </w:r>
        <w:r w:rsidRPr="00807618">
          <w:rPr>
            <w:rFonts w:ascii="Tahoma" w:hAnsi="Tahoma" w:cs="Tahoma"/>
            <w:sz w:val="18"/>
            <w:szCs w:val="18"/>
          </w:rPr>
          <w:instrText xml:space="preserve"> NUMPAGES  </w:instrText>
        </w:r>
        <w:r w:rsidRPr="00807618">
          <w:rPr>
            <w:rFonts w:ascii="Tahoma" w:hAnsi="Tahoma" w:cs="Tahoma"/>
            <w:sz w:val="18"/>
            <w:szCs w:val="18"/>
          </w:rPr>
          <w:fldChar w:fldCharType="separate"/>
        </w:r>
        <w:r>
          <w:rPr>
            <w:rFonts w:ascii="Tahoma" w:hAnsi="Tahoma" w:cs="Tahoma"/>
            <w:sz w:val="18"/>
            <w:szCs w:val="18"/>
          </w:rPr>
          <w:t>2</w:t>
        </w:r>
        <w:r w:rsidRPr="00807618">
          <w:rPr>
            <w:rFonts w:ascii="Tahoma" w:hAnsi="Tahoma" w:cs="Tahoma"/>
            <w:sz w:val="18"/>
            <w:szCs w:val="18"/>
          </w:rPr>
          <w:fldChar w:fldCharType="end"/>
        </w:r>
      </w:p>
      <w:p w14:paraId="2EF3D08A" w14:textId="586B418D" w:rsidR="007E31FC" w:rsidRPr="007E31FC" w:rsidRDefault="007E31FC" w:rsidP="00126E30">
        <w:pPr>
          <w:pStyle w:val="Footer"/>
          <w:tabs>
            <w:tab w:val="left" w:pos="8190"/>
          </w:tabs>
          <w:rPr>
            <w:rFonts w:ascii="Tahoma" w:hAnsi="Tahoma" w:cs="Tahoma"/>
            <w:sz w:val="18"/>
            <w:szCs w:val="18"/>
          </w:rPr>
        </w:pPr>
        <w:r w:rsidRPr="00807618">
          <w:rPr>
            <w:rFonts w:ascii="Tahoma" w:hAnsi="Tahoma" w:cs="Tahoma"/>
            <w:sz w:val="18"/>
            <w:szCs w:val="18"/>
          </w:rPr>
          <w:t>Colorado Consumer-Directed Attendant Support Services</w:t>
        </w:r>
        <w:r w:rsidRPr="00807618">
          <w:rPr>
            <w:rFonts w:ascii="Tahoma" w:hAnsi="Tahoma" w:cs="Tahoma"/>
            <w:sz w:val="18"/>
            <w:szCs w:val="18"/>
          </w:rPr>
          <w:tab/>
        </w:r>
        <w:r w:rsidR="00126E30">
          <w:rPr>
            <w:rFonts w:ascii="Tahoma" w:hAnsi="Tahoma" w:cs="Tahoma"/>
            <w:sz w:val="18"/>
            <w:szCs w:val="18"/>
          </w:rPr>
          <w:tab/>
        </w:r>
        <w:r w:rsidR="00126E30">
          <w:rPr>
            <w:rFonts w:ascii="Tahoma" w:hAnsi="Tahoma" w:cs="Tahoma"/>
            <w:sz w:val="18"/>
            <w:szCs w:val="18"/>
          </w:rPr>
          <w:t>February</w:t>
        </w:r>
        <w:r w:rsidR="00126E30" w:rsidRPr="00807618">
          <w:rPr>
            <w:rFonts w:ascii="Tahoma" w:hAnsi="Tahoma" w:cs="Tahoma"/>
            <w:sz w:val="18"/>
            <w:szCs w:val="18"/>
          </w:rPr>
          <w:t xml:space="preserve"> 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263764696"/>
      <w:docPartObj>
        <w:docPartGallery w:val="Page Numbers (Top of Page)"/>
        <w:docPartUnique/>
      </w:docPartObj>
    </w:sdtPr>
    <w:sdtContent>
      <w:p w14:paraId="2C6BAD4C" w14:textId="36D632EC" w:rsidR="00141C67" w:rsidRPr="00807618" w:rsidRDefault="00141C67" w:rsidP="00141C67">
        <w:pPr>
          <w:pStyle w:val="Footer"/>
          <w:tabs>
            <w:tab w:val="left" w:pos="8280"/>
          </w:tabs>
          <w:rPr>
            <w:rFonts w:ascii="Tahoma" w:hAnsi="Tahoma" w:cs="Tahoma"/>
            <w:sz w:val="18"/>
            <w:szCs w:val="18"/>
          </w:rPr>
        </w:pPr>
        <w:r w:rsidRPr="00807618">
          <w:rPr>
            <w:rFonts w:ascii="Tahoma" w:hAnsi="Tahoma" w:cs="Tahoma"/>
            <w:sz w:val="18"/>
            <w:szCs w:val="18"/>
          </w:rPr>
          <w:t xml:space="preserve">CDASS </w:t>
        </w:r>
        <w:r>
          <w:rPr>
            <w:rFonts w:ascii="Tahoma" w:hAnsi="Tahoma" w:cs="Tahoma"/>
            <w:sz w:val="18"/>
            <w:szCs w:val="18"/>
          </w:rPr>
          <w:t>Overspending Warning 3</w:t>
        </w:r>
        <w:r w:rsidRPr="00807618">
          <w:rPr>
            <w:rFonts w:ascii="Tahoma" w:hAnsi="Tahoma" w:cs="Tahoma"/>
            <w:sz w:val="18"/>
            <w:szCs w:val="18"/>
          </w:rPr>
          <w:tab/>
        </w:r>
        <w:r w:rsidRPr="00807618">
          <w:rPr>
            <w:rFonts w:ascii="Tahoma" w:hAnsi="Tahoma" w:cs="Tahoma"/>
            <w:sz w:val="18"/>
            <w:szCs w:val="18"/>
          </w:rPr>
          <w:tab/>
          <w:t xml:space="preserve">Page </w:t>
        </w:r>
        <w:r w:rsidRPr="00807618">
          <w:rPr>
            <w:rFonts w:ascii="Tahoma" w:hAnsi="Tahoma" w:cs="Tahoma"/>
            <w:sz w:val="18"/>
            <w:szCs w:val="18"/>
          </w:rPr>
          <w:fldChar w:fldCharType="begin"/>
        </w:r>
        <w:r w:rsidRPr="00807618">
          <w:rPr>
            <w:rFonts w:ascii="Tahoma" w:hAnsi="Tahoma" w:cs="Tahoma"/>
            <w:sz w:val="18"/>
            <w:szCs w:val="18"/>
          </w:rPr>
          <w:instrText xml:space="preserve"> PAGE </w:instrText>
        </w:r>
        <w:r w:rsidRPr="00807618">
          <w:rPr>
            <w:rFonts w:ascii="Tahoma" w:hAnsi="Tahoma" w:cs="Tahoma"/>
            <w:sz w:val="18"/>
            <w:szCs w:val="18"/>
          </w:rPr>
          <w:fldChar w:fldCharType="separate"/>
        </w:r>
        <w:r>
          <w:rPr>
            <w:rFonts w:ascii="Tahoma" w:hAnsi="Tahoma" w:cs="Tahoma"/>
            <w:sz w:val="18"/>
            <w:szCs w:val="18"/>
          </w:rPr>
          <w:t>1</w:t>
        </w:r>
        <w:r w:rsidRPr="00807618">
          <w:rPr>
            <w:rFonts w:ascii="Tahoma" w:hAnsi="Tahoma" w:cs="Tahoma"/>
            <w:sz w:val="18"/>
            <w:szCs w:val="18"/>
          </w:rPr>
          <w:fldChar w:fldCharType="end"/>
        </w:r>
        <w:r w:rsidRPr="00807618">
          <w:rPr>
            <w:rFonts w:ascii="Tahoma" w:hAnsi="Tahoma" w:cs="Tahoma"/>
            <w:sz w:val="18"/>
            <w:szCs w:val="18"/>
          </w:rPr>
          <w:t xml:space="preserve"> of </w:t>
        </w:r>
        <w:r w:rsidRPr="00807618">
          <w:rPr>
            <w:rFonts w:ascii="Tahoma" w:hAnsi="Tahoma" w:cs="Tahoma"/>
            <w:sz w:val="18"/>
            <w:szCs w:val="18"/>
          </w:rPr>
          <w:fldChar w:fldCharType="begin"/>
        </w:r>
        <w:r w:rsidRPr="00807618">
          <w:rPr>
            <w:rFonts w:ascii="Tahoma" w:hAnsi="Tahoma" w:cs="Tahoma"/>
            <w:sz w:val="18"/>
            <w:szCs w:val="18"/>
          </w:rPr>
          <w:instrText xml:space="preserve"> NUMPAGES  </w:instrText>
        </w:r>
        <w:r w:rsidRPr="00807618">
          <w:rPr>
            <w:rFonts w:ascii="Tahoma" w:hAnsi="Tahoma" w:cs="Tahoma"/>
            <w:sz w:val="18"/>
            <w:szCs w:val="18"/>
          </w:rPr>
          <w:fldChar w:fldCharType="separate"/>
        </w:r>
        <w:r>
          <w:rPr>
            <w:rFonts w:ascii="Tahoma" w:hAnsi="Tahoma" w:cs="Tahoma"/>
            <w:sz w:val="18"/>
            <w:szCs w:val="18"/>
          </w:rPr>
          <w:t>1</w:t>
        </w:r>
        <w:r w:rsidRPr="00807618">
          <w:rPr>
            <w:rFonts w:ascii="Tahoma" w:hAnsi="Tahoma" w:cs="Tahoma"/>
            <w:sz w:val="18"/>
            <w:szCs w:val="18"/>
          </w:rPr>
          <w:fldChar w:fldCharType="end"/>
        </w:r>
      </w:p>
      <w:p w14:paraId="347FF877" w14:textId="7DC80777" w:rsidR="00141C67" w:rsidRPr="00141C67" w:rsidRDefault="00141C67" w:rsidP="00141C67">
        <w:pPr>
          <w:pStyle w:val="Footer"/>
          <w:tabs>
            <w:tab w:val="left" w:pos="8280"/>
          </w:tabs>
          <w:rPr>
            <w:rFonts w:ascii="Tahoma" w:hAnsi="Tahoma" w:cs="Tahoma"/>
            <w:sz w:val="18"/>
            <w:szCs w:val="18"/>
          </w:rPr>
        </w:pPr>
        <w:r w:rsidRPr="00807618">
          <w:rPr>
            <w:rFonts w:ascii="Tahoma" w:hAnsi="Tahoma" w:cs="Tahoma"/>
            <w:sz w:val="18"/>
            <w:szCs w:val="18"/>
          </w:rPr>
          <w:t>Colorado Consumer-Directed Attendant Support Services</w:t>
        </w:r>
        <w:r w:rsidRPr="00807618">
          <w:rPr>
            <w:rFonts w:ascii="Tahoma" w:hAnsi="Tahoma" w:cs="Tahoma"/>
            <w:sz w:val="18"/>
            <w:szCs w:val="18"/>
          </w:rPr>
          <w:tab/>
        </w:r>
        <w:r w:rsidRPr="00807618">
          <w:rPr>
            <w:rFonts w:ascii="Tahoma" w:hAnsi="Tahoma" w:cs="Tahoma"/>
            <w:sz w:val="18"/>
            <w:szCs w:val="18"/>
          </w:rPr>
          <w:tab/>
          <w:t>July 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AD67" w14:textId="77777777" w:rsidR="00333969" w:rsidRDefault="00333969" w:rsidP="00370CDA">
      <w:r>
        <w:separator/>
      </w:r>
    </w:p>
  </w:footnote>
  <w:footnote w:type="continuationSeparator" w:id="0">
    <w:p w14:paraId="4FD3DEE9" w14:textId="77777777" w:rsidR="00333969" w:rsidRDefault="00333969" w:rsidP="00370CDA">
      <w:r>
        <w:continuationSeparator/>
      </w:r>
    </w:p>
  </w:footnote>
  <w:footnote w:type="continuationNotice" w:id="1">
    <w:p w14:paraId="4AE27EF6" w14:textId="77777777" w:rsidR="00333969" w:rsidRDefault="003339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96036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F0A09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E5C7E3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47A9FA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6EA0A78"/>
    <w:lvl w:ilvl="0">
      <w:start w:val="1"/>
      <w:numFmt w:val="lowerLetter"/>
      <w:pStyle w:val="ListNumber2"/>
      <w:lvlText w:val="%1."/>
      <w:lvlJc w:val="left"/>
      <w:pPr>
        <w:ind w:left="720" w:hanging="360"/>
      </w:pPr>
    </w:lvl>
  </w:abstractNum>
  <w:abstractNum w:abstractNumId="5" w15:restartNumberingAfterBreak="0">
    <w:nsid w:val="FFFFFF80"/>
    <w:multiLevelType w:val="singleLevel"/>
    <w:tmpl w:val="B842686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8324DD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478C2C8"/>
    <w:lvl w:ilvl="0">
      <w:start w:val="1"/>
      <w:numFmt w:val="bullet"/>
      <w:lvlText w:val=""/>
      <w:lvlJc w:val="left"/>
      <w:pPr>
        <w:ind w:left="1080" w:hanging="360"/>
      </w:pPr>
      <w:rPr>
        <w:rFonts w:ascii="Wingdings" w:hAnsi="Wingdings" w:hint="default"/>
      </w:rPr>
    </w:lvl>
  </w:abstractNum>
  <w:abstractNum w:abstractNumId="8" w15:restartNumberingAfterBreak="0">
    <w:nsid w:val="FFFFFF83"/>
    <w:multiLevelType w:val="singleLevel"/>
    <w:tmpl w:val="990E2DDA"/>
    <w:lvl w:ilvl="0">
      <w:start w:val="1"/>
      <w:numFmt w:val="bullet"/>
      <w:pStyle w:val="ListBullet2"/>
      <w:lvlText w:val=""/>
      <w:lvlJc w:val="left"/>
      <w:pPr>
        <w:ind w:left="720" w:hanging="360"/>
      </w:pPr>
      <w:rPr>
        <w:rFonts w:ascii="Wingdings" w:hAnsi="Wingdings" w:hint="default"/>
      </w:rPr>
    </w:lvl>
  </w:abstractNum>
  <w:abstractNum w:abstractNumId="9" w15:restartNumberingAfterBreak="0">
    <w:nsid w:val="FFFFFF88"/>
    <w:multiLevelType w:val="singleLevel"/>
    <w:tmpl w:val="D57A555A"/>
    <w:lvl w:ilvl="0">
      <w:start w:val="1"/>
      <w:numFmt w:val="decimal"/>
      <w:pStyle w:val="ListNumber"/>
      <w:lvlText w:val="%1."/>
      <w:lvlJc w:val="left"/>
      <w:pPr>
        <w:ind w:left="360" w:hanging="360"/>
      </w:pPr>
    </w:lvl>
  </w:abstractNum>
  <w:abstractNum w:abstractNumId="10" w15:restartNumberingAfterBreak="0">
    <w:nsid w:val="FFFFFF89"/>
    <w:multiLevelType w:val="singleLevel"/>
    <w:tmpl w:val="3D8211E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1E3FE0"/>
    <w:multiLevelType w:val="hybridMultilevel"/>
    <w:tmpl w:val="67A0E134"/>
    <w:lvl w:ilvl="0" w:tplc="4F7A7D1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1AAC7B77"/>
    <w:multiLevelType w:val="hybridMultilevel"/>
    <w:tmpl w:val="CC5EC24A"/>
    <w:lvl w:ilvl="0" w:tplc="D916A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96840"/>
    <w:multiLevelType w:val="hybridMultilevel"/>
    <w:tmpl w:val="4B08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92B4F"/>
    <w:multiLevelType w:val="hybridMultilevel"/>
    <w:tmpl w:val="42AAF44C"/>
    <w:lvl w:ilvl="0" w:tplc="6118568A">
      <w:start w:val="1"/>
      <w:numFmt w:val="decimal"/>
      <w:pStyle w:val="Heading3"/>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FB573D5"/>
    <w:multiLevelType w:val="hybridMultilevel"/>
    <w:tmpl w:val="1700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06707"/>
    <w:multiLevelType w:val="hybridMultilevel"/>
    <w:tmpl w:val="7E0C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1621A"/>
    <w:multiLevelType w:val="hybridMultilevel"/>
    <w:tmpl w:val="B9BE1C9C"/>
    <w:lvl w:ilvl="0" w:tplc="6FA81CA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F57EE"/>
    <w:multiLevelType w:val="hybridMultilevel"/>
    <w:tmpl w:val="FD1CC3B0"/>
    <w:lvl w:ilvl="0" w:tplc="AB6E346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F643C0"/>
    <w:multiLevelType w:val="hybridMultilevel"/>
    <w:tmpl w:val="EC562CC0"/>
    <w:lvl w:ilvl="0" w:tplc="6FFA438E">
      <w:start w:val="1"/>
      <w:numFmt w:val="upperRoman"/>
      <w:pStyle w:val="Heading1"/>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845831">
    <w:abstractNumId w:val="10"/>
  </w:num>
  <w:num w:numId="2" w16cid:durableId="1902016483">
    <w:abstractNumId w:val="8"/>
  </w:num>
  <w:num w:numId="3" w16cid:durableId="1276904272">
    <w:abstractNumId w:val="7"/>
  </w:num>
  <w:num w:numId="4" w16cid:durableId="462892517">
    <w:abstractNumId w:val="6"/>
  </w:num>
  <w:num w:numId="5" w16cid:durableId="171456574">
    <w:abstractNumId w:val="5"/>
  </w:num>
  <w:num w:numId="6" w16cid:durableId="2107460009">
    <w:abstractNumId w:val="9"/>
  </w:num>
  <w:num w:numId="7" w16cid:durableId="1354183638">
    <w:abstractNumId w:val="4"/>
  </w:num>
  <w:num w:numId="8" w16cid:durableId="1692955574">
    <w:abstractNumId w:val="3"/>
  </w:num>
  <w:num w:numId="9" w16cid:durableId="605505937">
    <w:abstractNumId w:val="2"/>
  </w:num>
  <w:num w:numId="10" w16cid:durableId="1501698369">
    <w:abstractNumId w:val="1"/>
  </w:num>
  <w:num w:numId="11" w16cid:durableId="2017539517">
    <w:abstractNumId w:val="0"/>
  </w:num>
  <w:num w:numId="12" w16cid:durableId="1728602508">
    <w:abstractNumId w:val="10"/>
  </w:num>
  <w:num w:numId="13" w16cid:durableId="2052341666">
    <w:abstractNumId w:val="12"/>
  </w:num>
  <w:num w:numId="14" w16cid:durableId="1781337467">
    <w:abstractNumId w:val="8"/>
  </w:num>
  <w:num w:numId="15" w16cid:durableId="151022706">
    <w:abstractNumId w:val="18"/>
  </w:num>
  <w:num w:numId="16" w16cid:durableId="850602050">
    <w:abstractNumId w:val="10"/>
  </w:num>
  <w:num w:numId="17" w16cid:durableId="11955911">
    <w:abstractNumId w:val="12"/>
  </w:num>
  <w:num w:numId="18" w16cid:durableId="1049719682">
    <w:abstractNumId w:val="8"/>
  </w:num>
  <w:num w:numId="19" w16cid:durableId="1085567447">
    <w:abstractNumId w:val="18"/>
  </w:num>
  <w:num w:numId="20" w16cid:durableId="1244148705">
    <w:abstractNumId w:val="19"/>
  </w:num>
  <w:num w:numId="21" w16cid:durableId="854422724">
    <w:abstractNumId w:val="17"/>
  </w:num>
  <w:num w:numId="22" w16cid:durableId="1451438057">
    <w:abstractNumId w:val="14"/>
  </w:num>
  <w:num w:numId="23" w16cid:durableId="1555510419">
    <w:abstractNumId w:val="11"/>
  </w:num>
  <w:num w:numId="24" w16cid:durableId="1067267618">
    <w:abstractNumId w:val="13"/>
  </w:num>
  <w:num w:numId="25" w16cid:durableId="2242124">
    <w:abstractNumId w:val="16"/>
  </w:num>
  <w:num w:numId="26" w16cid:durableId="741876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sch, Stefany">
    <w15:presenceInfo w15:providerId="AD" w15:userId="S::sabusc@hcpf.co.gov::871a83aa-82db-4470-984e-eadcfab49c0b"/>
  </w15:person>
  <w15:person w15:author="Adams, Michelle">
    <w15:presenceInfo w15:providerId="AD" w15:userId="S::mjadam@hcpf.co.gov::c5a0dcc2-61e0-46be-beaf-ccfaa9e394fa"/>
  </w15:person>
  <w15:person w15:author="Corral, Jessica">
    <w15:presenceInfo w15:providerId="AD" w15:userId="S::Jacorr@hcpf.co.gov::81fc82d9-8743-489e-a5c5-6c6425c83c1f"/>
  </w15:person>
  <w15:person w15:author="Corral, Jessica [2]">
    <w15:presenceInfo w15:providerId="AD" w15:userId="S::jacorr@hcpf.co.gov::81fc82d9-8743-489e-a5c5-6c6425c83c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B86"/>
    <w:rsid w:val="00004A63"/>
    <w:rsid w:val="00004C2B"/>
    <w:rsid w:val="00010F16"/>
    <w:rsid w:val="0001139B"/>
    <w:rsid w:val="00014104"/>
    <w:rsid w:val="00021258"/>
    <w:rsid w:val="00033171"/>
    <w:rsid w:val="00036037"/>
    <w:rsid w:val="0004319F"/>
    <w:rsid w:val="00054014"/>
    <w:rsid w:val="00066E22"/>
    <w:rsid w:val="0007527C"/>
    <w:rsid w:val="00087BCD"/>
    <w:rsid w:val="000907C8"/>
    <w:rsid w:val="000A14EB"/>
    <w:rsid w:val="000A623E"/>
    <w:rsid w:val="000D0DF5"/>
    <w:rsid w:val="000D148D"/>
    <w:rsid w:val="000D5B07"/>
    <w:rsid w:val="000EE347"/>
    <w:rsid w:val="000F1FE0"/>
    <w:rsid w:val="000F2A33"/>
    <w:rsid w:val="001017C1"/>
    <w:rsid w:val="00103742"/>
    <w:rsid w:val="001066DA"/>
    <w:rsid w:val="0011164F"/>
    <w:rsid w:val="00126E30"/>
    <w:rsid w:val="0013161E"/>
    <w:rsid w:val="00134E1C"/>
    <w:rsid w:val="0013657B"/>
    <w:rsid w:val="00141C67"/>
    <w:rsid w:val="00145B48"/>
    <w:rsid w:val="001641E1"/>
    <w:rsid w:val="00166A2D"/>
    <w:rsid w:val="00172814"/>
    <w:rsid w:val="001745AA"/>
    <w:rsid w:val="00196BFD"/>
    <w:rsid w:val="001A6DAD"/>
    <w:rsid w:val="001B1723"/>
    <w:rsid w:val="001B23A1"/>
    <w:rsid w:val="001D30DE"/>
    <w:rsid w:val="001D5FE8"/>
    <w:rsid w:val="001F53C1"/>
    <w:rsid w:val="00211DC9"/>
    <w:rsid w:val="00212653"/>
    <w:rsid w:val="00215A11"/>
    <w:rsid w:val="002328C9"/>
    <w:rsid w:val="002452AB"/>
    <w:rsid w:val="002506BB"/>
    <w:rsid w:val="002526B0"/>
    <w:rsid w:val="00253A35"/>
    <w:rsid w:val="00255D66"/>
    <w:rsid w:val="00264FF0"/>
    <w:rsid w:val="00271D19"/>
    <w:rsid w:val="002764D6"/>
    <w:rsid w:val="00276D88"/>
    <w:rsid w:val="002778FA"/>
    <w:rsid w:val="00283E9E"/>
    <w:rsid w:val="00296F6B"/>
    <w:rsid w:val="002A6F75"/>
    <w:rsid w:val="002B6E6A"/>
    <w:rsid w:val="002C3D1B"/>
    <w:rsid w:val="002C4B3D"/>
    <w:rsid w:val="002C5DF1"/>
    <w:rsid w:val="002D38D4"/>
    <w:rsid w:val="002E29F4"/>
    <w:rsid w:val="002E7E8B"/>
    <w:rsid w:val="002F66AD"/>
    <w:rsid w:val="00306470"/>
    <w:rsid w:val="00314B60"/>
    <w:rsid w:val="00315237"/>
    <w:rsid w:val="003213D3"/>
    <w:rsid w:val="00333969"/>
    <w:rsid w:val="00341898"/>
    <w:rsid w:val="00354E24"/>
    <w:rsid w:val="003649B8"/>
    <w:rsid w:val="00366C54"/>
    <w:rsid w:val="003703EA"/>
    <w:rsid w:val="00370CDA"/>
    <w:rsid w:val="0037337D"/>
    <w:rsid w:val="003763A1"/>
    <w:rsid w:val="00384342"/>
    <w:rsid w:val="00387362"/>
    <w:rsid w:val="00391056"/>
    <w:rsid w:val="003A060E"/>
    <w:rsid w:val="003A51BD"/>
    <w:rsid w:val="003B1078"/>
    <w:rsid w:val="003C1326"/>
    <w:rsid w:val="003D07A1"/>
    <w:rsid w:val="003D18EA"/>
    <w:rsid w:val="003D1DE2"/>
    <w:rsid w:val="003D3EAC"/>
    <w:rsid w:val="003D6F42"/>
    <w:rsid w:val="003E1ED9"/>
    <w:rsid w:val="003E59EB"/>
    <w:rsid w:val="00437AFE"/>
    <w:rsid w:val="00440A66"/>
    <w:rsid w:val="00447DA1"/>
    <w:rsid w:val="004555D2"/>
    <w:rsid w:val="004569A4"/>
    <w:rsid w:val="00457ACD"/>
    <w:rsid w:val="004646B6"/>
    <w:rsid w:val="00472ADC"/>
    <w:rsid w:val="004B09A3"/>
    <w:rsid w:val="004B3C39"/>
    <w:rsid w:val="004B639A"/>
    <w:rsid w:val="004D3FC4"/>
    <w:rsid w:val="004D556B"/>
    <w:rsid w:val="004E04E7"/>
    <w:rsid w:val="004E143E"/>
    <w:rsid w:val="004F1C0A"/>
    <w:rsid w:val="004F2605"/>
    <w:rsid w:val="0051282F"/>
    <w:rsid w:val="00523E21"/>
    <w:rsid w:val="00544AEB"/>
    <w:rsid w:val="005538F3"/>
    <w:rsid w:val="005554F8"/>
    <w:rsid w:val="00560E67"/>
    <w:rsid w:val="00565C07"/>
    <w:rsid w:val="00566083"/>
    <w:rsid w:val="005776FA"/>
    <w:rsid w:val="00577AC4"/>
    <w:rsid w:val="005819DF"/>
    <w:rsid w:val="0058513F"/>
    <w:rsid w:val="0059658B"/>
    <w:rsid w:val="005A3636"/>
    <w:rsid w:val="005D3033"/>
    <w:rsid w:val="005D3243"/>
    <w:rsid w:val="005D5586"/>
    <w:rsid w:val="005E7843"/>
    <w:rsid w:val="00602273"/>
    <w:rsid w:val="006100E6"/>
    <w:rsid w:val="0061029E"/>
    <w:rsid w:val="006232D4"/>
    <w:rsid w:val="00624B15"/>
    <w:rsid w:val="00634CE1"/>
    <w:rsid w:val="006373DC"/>
    <w:rsid w:val="006428C9"/>
    <w:rsid w:val="006624A1"/>
    <w:rsid w:val="00667EF0"/>
    <w:rsid w:val="006A21DB"/>
    <w:rsid w:val="006A3674"/>
    <w:rsid w:val="006A5D3D"/>
    <w:rsid w:val="006C53F3"/>
    <w:rsid w:val="006D3E0E"/>
    <w:rsid w:val="006E043B"/>
    <w:rsid w:val="006F0EFF"/>
    <w:rsid w:val="006F3400"/>
    <w:rsid w:val="006F7FF6"/>
    <w:rsid w:val="007009AB"/>
    <w:rsid w:val="00701054"/>
    <w:rsid w:val="00702EA9"/>
    <w:rsid w:val="0071793F"/>
    <w:rsid w:val="00727B86"/>
    <w:rsid w:val="0073042F"/>
    <w:rsid w:val="00731521"/>
    <w:rsid w:val="007455B2"/>
    <w:rsid w:val="0075029B"/>
    <w:rsid w:val="00750EE9"/>
    <w:rsid w:val="0075522D"/>
    <w:rsid w:val="00765ECD"/>
    <w:rsid w:val="0076746E"/>
    <w:rsid w:val="007723A1"/>
    <w:rsid w:val="00791833"/>
    <w:rsid w:val="00796664"/>
    <w:rsid w:val="007A5860"/>
    <w:rsid w:val="007B77F1"/>
    <w:rsid w:val="007D555E"/>
    <w:rsid w:val="007D5A63"/>
    <w:rsid w:val="007D679E"/>
    <w:rsid w:val="007E31FC"/>
    <w:rsid w:val="007E5B36"/>
    <w:rsid w:val="00805E7A"/>
    <w:rsid w:val="008068E7"/>
    <w:rsid w:val="00807151"/>
    <w:rsid w:val="0082005F"/>
    <w:rsid w:val="00820161"/>
    <w:rsid w:val="00820557"/>
    <w:rsid w:val="008247F9"/>
    <w:rsid w:val="008418EE"/>
    <w:rsid w:val="00853994"/>
    <w:rsid w:val="00857D1E"/>
    <w:rsid w:val="00862D6A"/>
    <w:rsid w:val="00867870"/>
    <w:rsid w:val="00870333"/>
    <w:rsid w:val="00872B84"/>
    <w:rsid w:val="00874EEC"/>
    <w:rsid w:val="008770BD"/>
    <w:rsid w:val="0088307C"/>
    <w:rsid w:val="00883BEF"/>
    <w:rsid w:val="00887B5F"/>
    <w:rsid w:val="00892D60"/>
    <w:rsid w:val="00893DD5"/>
    <w:rsid w:val="008A5795"/>
    <w:rsid w:val="008C6443"/>
    <w:rsid w:val="008C7766"/>
    <w:rsid w:val="008F564E"/>
    <w:rsid w:val="008F5FA4"/>
    <w:rsid w:val="00904F45"/>
    <w:rsid w:val="00927795"/>
    <w:rsid w:val="0093154D"/>
    <w:rsid w:val="00934C2A"/>
    <w:rsid w:val="00943F31"/>
    <w:rsid w:val="00953B88"/>
    <w:rsid w:val="009575C0"/>
    <w:rsid w:val="00965C84"/>
    <w:rsid w:val="009B04FE"/>
    <w:rsid w:val="009B126C"/>
    <w:rsid w:val="009B2FC5"/>
    <w:rsid w:val="009C5B04"/>
    <w:rsid w:val="009D2A32"/>
    <w:rsid w:val="009D3E2E"/>
    <w:rsid w:val="009E6D04"/>
    <w:rsid w:val="009F63B1"/>
    <w:rsid w:val="00A10A24"/>
    <w:rsid w:val="00A215A8"/>
    <w:rsid w:val="00A37ABE"/>
    <w:rsid w:val="00A45C6A"/>
    <w:rsid w:val="00A45D8C"/>
    <w:rsid w:val="00A46B9D"/>
    <w:rsid w:val="00A5464C"/>
    <w:rsid w:val="00A62630"/>
    <w:rsid w:val="00A64964"/>
    <w:rsid w:val="00A654D4"/>
    <w:rsid w:val="00A72E73"/>
    <w:rsid w:val="00A86FBF"/>
    <w:rsid w:val="00A9205B"/>
    <w:rsid w:val="00A965ED"/>
    <w:rsid w:val="00AB0381"/>
    <w:rsid w:val="00AB4225"/>
    <w:rsid w:val="00AC1B53"/>
    <w:rsid w:val="00AD7156"/>
    <w:rsid w:val="00AE185A"/>
    <w:rsid w:val="00AE4F7A"/>
    <w:rsid w:val="00AF7265"/>
    <w:rsid w:val="00B02A6D"/>
    <w:rsid w:val="00B02B99"/>
    <w:rsid w:val="00B038CD"/>
    <w:rsid w:val="00B27FAA"/>
    <w:rsid w:val="00B45AB8"/>
    <w:rsid w:val="00B55D6A"/>
    <w:rsid w:val="00B64FD0"/>
    <w:rsid w:val="00B65421"/>
    <w:rsid w:val="00B66F36"/>
    <w:rsid w:val="00B713DE"/>
    <w:rsid w:val="00B86888"/>
    <w:rsid w:val="00B875CD"/>
    <w:rsid w:val="00B95E78"/>
    <w:rsid w:val="00BB5900"/>
    <w:rsid w:val="00BB5A81"/>
    <w:rsid w:val="00BC3598"/>
    <w:rsid w:val="00BF1BC8"/>
    <w:rsid w:val="00BF23E0"/>
    <w:rsid w:val="00C10A8D"/>
    <w:rsid w:val="00C12704"/>
    <w:rsid w:val="00C252C3"/>
    <w:rsid w:val="00C43104"/>
    <w:rsid w:val="00C501D5"/>
    <w:rsid w:val="00C52A6E"/>
    <w:rsid w:val="00C5381A"/>
    <w:rsid w:val="00C61618"/>
    <w:rsid w:val="00C61BCA"/>
    <w:rsid w:val="00C6357D"/>
    <w:rsid w:val="00C86E75"/>
    <w:rsid w:val="00C91219"/>
    <w:rsid w:val="00C912EF"/>
    <w:rsid w:val="00C9692D"/>
    <w:rsid w:val="00CA6E16"/>
    <w:rsid w:val="00CB093D"/>
    <w:rsid w:val="00CC1D80"/>
    <w:rsid w:val="00CF0000"/>
    <w:rsid w:val="00CF5F2A"/>
    <w:rsid w:val="00D07CEB"/>
    <w:rsid w:val="00D10630"/>
    <w:rsid w:val="00D244F4"/>
    <w:rsid w:val="00D33DC1"/>
    <w:rsid w:val="00D36AAA"/>
    <w:rsid w:val="00D403CC"/>
    <w:rsid w:val="00D407C5"/>
    <w:rsid w:val="00D5655E"/>
    <w:rsid w:val="00D6243B"/>
    <w:rsid w:val="00D65144"/>
    <w:rsid w:val="00D771D8"/>
    <w:rsid w:val="00D92F49"/>
    <w:rsid w:val="00DA5F70"/>
    <w:rsid w:val="00DB1374"/>
    <w:rsid w:val="00DB20CB"/>
    <w:rsid w:val="00DC09EC"/>
    <w:rsid w:val="00DC5ED7"/>
    <w:rsid w:val="00DC62AA"/>
    <w:rsid w:val="00DD46D6"/>
    <w:rsid w:val="00DE3C1D"/>
    <w:rsid w:val="00E24F31"/>
    <w:rsid w:val="00E25EE7"/>
    <w:rsid w:val="00E309B1"/>
    <w:rsid w:val="00E322F6"/>
    <w:rsid w:val="00E6178C"/>
    <w:rsid w:val="00E62C11"/>
    <w:rsid w:val="00E6713A"/>
    <w:rsid w:val="00E7082D"/>
    <w:rsid w:val="00E70A23"/>
    <w:rsid w:val="00E72CF4"/>
    <w:rsid w:val="00E77696"/>
    <w:rsid w:val="00E80AE0"/>
    <w:rsid w:val="00E9737D"/>
    <w:rsid w:val="00EA1554"/>
    <w:rsid w:val="00EB4514"/>
    <w:rsid w:val="00EE405D"/>
    <w:rsid w:val="00EE5F14"/>
    <w:rsid w:val="00F12A08"/>
    <w:rsid w:val="00F33633"/>
    <w:rsid w:val="00F345BA"/>
    <w:rsid w:val="00F655F2"/>
    <w:rsid w:val="00F73DAE"/>
    <w:rsid w:val="00F957BC"/>
    <w:rsid w:val="00F95AD5"/>
    <w:rsid w:val="00FA1986"/>
    <w:rsid w:val="00FA2CFC"/>
    <w:rsid w:val="00FC0C58"/>
    <w:rsid w:val="00FC2B70"/>
    <w:rsid w:val="00FD19EE"/>
    <w:rsid w:val="00FF6355"/>
    <w:rsid w:val="01113B36"/>
    <w:rsid w:val="01C79D8B"/>
    <w:rsid w:val="01FC11B9"/>
    <w:rsid w:val="03C0517E"/>
    <w:rsid w:val="03FE806C"/>
    <w:rsid w:val="0522F5F2"/>
    <w:rsid w:val="05FA0E5A"/>
    <w:rsid w:val="060C80A8"/>
    <w:rsid w:val="06D16FA0"/>
    <w:rsid w:val="06EE5CB8"/>
    <w:rsid w:val="07360DC5"/>
    <w:rsid w:val="07B969BE"/>
    <w:rsid w:val="08EE6C4F"/>
    <w:rsid w:val="09762168"/>
    <w:rsid w:val="0A68970C"/>
    <w:rsid w:val="0AD2DF7E"/>
    <w:rsid w:val="0B60E5FC"/>
    <w:rsid w:val="0BC63CF7"/>
    <w:rsid w:val="0C1689C0"/>
    <w:rsid w:val="0C504203"/>
    <w:rsid w:val="0ED0E979"/>
    <w:rsid w:val="0ED4F4E8"/>
    <w:rsid w:val="0F6AE42F"/>
    <w:rsid w:val="0FA85214"/>
    <w:rsid w:val="10091448"/>
    <w:rsid w:val="10462936"/>
    <w:rsid w:val="10A1242A"/>
    <w:rsid w:val="10A32E5F"/>
    <w:rsid w:val="11D1181E"/>
    <w:rsid w:val="12ADEE5F"/>
    <w:rsid w:val="12DD916C"/>
    <w:rsid w:val="131EE3CB"/>
    <w:rsid w:val="136D28DD"/>
    <w:rsid w:val="13D453AB"/>
    <w:rsid w:val="14532451"/>
    <w:rsid w:val="15AAED08"/>
    <w:rsid w:val="15CF5C07"/>
    <w:rsid w:val="15DCCDAA"/>
    <w:rsid w:val="15DE4771"/>
    <w:rsid w:val="15F6BD2F"/>
    <w:rsid w:val="15F9EBF7"/>
    <w:rsid w:val="16C8B796"/>
    <w:rsid w:val="16DF6676"/>
    <w:rsid w:val="17DF4F86"/>
    <w:rsid w:val="18488ADF"/>
    <w:rsid w:val="1899A100"/>
    <w:rsid w:val="19056A00"/>
    <w:rsid w:val="190B4F36"/>
    <w:rsid w:val="19E37338"/>
    <w:rsid w:val="1A1F3D76"/>
    <w:rsid w:val="1A79465B"/>
    <w:rsid w:val="1A9EAF47"/>
    <w:rsid w:val="1B24ECAE"/>
    <w:rsid w:val="1B266727"/>
    <w:rsid w:val="1B5ABF63"/>
    <w:rsid w:val="1B7BD59E"/>
    <w:rsid w:val="1BAADA64"/>
    <w:rsid w:val="1BF0893E"/>
    <w:rsid w:val="1C70542A"/>
    <w:rsid w:val="1F2CDD0F"/>
    <w:rsid w:val="20A331AB"/>
    <w:rsid w:val="22229522"/>
    <w:rsid w:val="227E18F8"/>
    <w:rsid w:val="2315E453"/>
    <w:rsid w:val="2420F977"/>
    <w:rsid w:val="25CD33B5"/>
    <w:rsid w:val="26060C5B"/>
    <w:rsid w:val="2634B7E6"/>
    <w:rsid w:val="27FA52B5"/>
    <w:rsid w:val="2899CB56"/>
    <w:rsid w:val="29169164"/>
    <w:rsid w:val="2958EE6E"/>
    <w:rsid w:val="29972FE3"/>
    <w:rsid w:val="2B267F29"/>
    <w:rsid w:val="2C382F0C"/>
    <w:rsid w:val="2CAD1C56"/>
    <w:rsid w:val="2D92B122"/>
    <w:rsid w:val="2E201E08"/>
    <w:rsid w:val="2E88C520"/>
    <w:rsid w:val="2F344888"/>
    <w:rsid w:val="2F5208CB"/>
    <w:rsid w:val="2F5606D2"/>
    <w:rsid w:val="2F6B4DA6"/>
    <w:rsid w:val="2F7E9B59"/>
    <w:rsid w:val="313B30A1"/>
    <w:rsid w:val="314B3C05"/>
    <w:rsid w:val="315F8784"/>
    <w:rsid w:val="31EEB909"/>
    <w:rsid w:val="3287E7E0"/>
    <w:rsid w:val="32C66C8F"/>
    <w:rsid w:val="32F68FAD"/>
    <w:rsid w:val="3311C7BC"/>
    <w:rsid w:val="3338D8B2"/>
    <w:rsid w:val="347782DA"/>
    <w:rsid w:val="34CA0E56"/>
    <w:rsid w:val="3637A6D7"/>
    <w:rsid w:val="36381922"/>
    <w:rsid w:val="37D807BA"/>
    <w:rsid w:val="383A9AE2"/>
    <w:rsid w:val="38D496C5"/>
    <w:rsid w:val="39D975F4"/>
    <w:rsid w:val="3A414242"/>
    <w:rsid w:val="3A5777AF"/>
    <w:rsid w:val="3A85C890"/>
    <w:rsid w:val="3B54CCF1"/>
    <w:rsid w:val="3C51C0EA"/>
    <w:rsid w:val="3C974541"/>
    <w:rsid w:val="3D338281"/>
    <w:rsid w:val="3E2E14F7"/>
    <w:rsid w:val="3E550607"/>
    <w:rsid w:val="3E5F5DA2"/>
    <w:rsid w:val="3F70D651"/>
    <w:rsid w:val="3FA2FC49"/>
    <w:rsid w:val="41F145A0"/>
    <w:rsid w:val="428E073C"/>
    <w:rsid w:val="42AAA781"/>
    <w:rsid w:val="4314E837"/>
    <w:rsid w:val="432733B4"/>
    <w:rsid w:val="434B9B31"/>
    <w:rsid w:val="4377559B"/>
    <w:rsid w:val="437A4757"/>
    <w:rsid w:val="442A78B1"/>
    <w:rsid w:val="44573C2E"/>
    <w:rsid w:val="4484C996"/>
    <w:rsid w:val="461A26B7"/>
    <w:rsid w:val="46540D93"/>
    <w:rsid w:val="4680E3D0"/>
    <w:rsid w:val="4690F024"/>
    <w:rsid w:val="46F70708"/>
    <w:rsid w:val="4819F228"/>
    <w:rsid w:val="494A161C"/>
    <w:rsid w:val="495D4634"/>
    <w:rsid w:val="4A5DDB88"/>
    <w:rsid w:val="4A794F82"/>
    <w:rsid w:val="4A87256B"/>
    <w:rsid w:val="4BD99B92"/>
    <w:rsid w:val="4BFBA1A4"/>
    <w:rsid w:val="4C5E9EB8"/>
    <w:rsid w:val="4D4F455A"/>
    <w:rsid w:val="4E2786E1"/>
    <w:rsid w:val="4E725103"/>
    <w:rsid w:val="4FC5C217"/>
    <w:rsid w:val="518A32F5"/>
    <w:rsid w:val="52A16880"/>
    <w:rsid w:val="52E8F2B7"/>
    <w:rsid w:val="5399AE70"/>
    <w:rsid w:val="53D455B4"/>
    <w:rsid w:val="540B92E5"/>
    <w:rsid w:val="544BD288"/>
    <w:rsid w:val="552A2B97"/>
    <w:rsid w:val="5587B454"/>
    <w:rsid w:val="5653021E"/>
    <w:rsid w:val="56A3898F"/>
    <w:rsid w:val="56F3D5FB"/>
    <w:rsid w:val="58C4F7F6"/>
    <w:rsid w:val="58D487D2"/>
    <w:rsid w:val="5A2A7DB8"/>
    <w:rsid w:val="5A4E46EA"/>
    <w:rsid w:val="5AB9D8BF"/>
    <w:rsid w:val="5ABCECDD"/>
    <w:rsid w:val="5ADBC498"/>
    <w:rsid w:val="5B8FA420"/>
    <w:rsid w:val="5BECD5A8"/>
    <w:rsid w:val="5C4478E2"/>
    <w:rsid w:val="5C6B98F6"/>
    <w:rsid w:val="5CEF8B14"/>
    <w:rsid w:val="5CFC3816"/>
    <w:rsid w:val="5D72769D"/>
    <w:rsid w:val="5D72DEAE"/>
    <w:rsid w:val="5DB222E1"/>
    <w:rsid w:val="5DF831E6"/>
    <w:rsid w:val="5E226C96"/>
    <w:rsid w:val="5EC26C07"/>
    <w:rsid w:val="5EDC6072"/>
    <w:rsid w:val="5EFFCE07"/>
    <w:rsid w:val="5EFFFCC6"/>
    <w:rsid w:val="5FB0621C"/>
    <w:rsid w:val="6033310D"/>
    <w:rsid w:val="6057DE1F"/>
    <w:rsid w:val="61499E1E"/>
    <w:rsid w:val="6193B16D"/>
    <w:rsid w:val="61A7353A"/>
    <w:rsid w:val="61C9E88F"/>
    <w:rsid w:val="62B65814"/>
    <w:rsid w:val="62CB264A"/>
    <w:rsid w:val="62E0F3F3"/>
    <w:rsid w:val="637695AF"/>
    <w:rsid w:val="64079A91"/>
    <w:rsid w:val="64B17B11"/>
    <w:rsid w:val="66A13333"/>
    <w:rsid w:val="66F6E29D"/>
    <w:rsid w:val="67770277"/>
    <w:rsid w:val="6797E1D9"/>
    <w:rsid w:val="68088261"/>
    <w:rsid w:val="683473EA"/>
    <w:rsid w:val="68450DCD"/>
    <w:rsid w:val="68BDAF9A"/>
    <w:rsid w:val="68F70C08"/>
    <w:rsid w:val="6957D417"/>
    <w:rsid w:val="696F9199"/>
    <w:rsid w:val="69CA71B7"/>
    <w:rsid w:val="69EF654D"/>
    <w:rsid w:val="69F50501"/>
    <w:rsid w:val="6A204FB1"/>
    <w:rsid w:val="6ABA9B64"/>
    <w:rsid w:val="6AC59B83"/>
    <w:rsid w:val="6ADE7DEF"/>
    <w:rsid w:val="6B3341F1"/>
    <w:rsid w:val="6B8AB9F0"/>
    <w:rsid w:val="6C68ED3D"/>
    <w:rsid w:val="6D9BD29B"/>
    <w:rsid w:val="6DFFB16F"/>
    <w:rsid w:val="6E1680D2"/>
    <w:rsid w:val="6EB6C9EA"/>
    <w:rsid w:val="6F825A43"/>
    <w:rsid w:val="6F82FB3F"/>
    <w:rsid w:val="6FB97327"/>
    <w:rsid w:val="70E90E48"/>
    <w:rsid w:val="71F2181A"/>
    <w:rsid w:val="72F99590"/>
    <w:rsid w:val="73067F41"/>
    <w:rsid w:val="73E7C255"/>
    <w:rsid w:val="740610C1"/>
    <w:rsid w:val="74DF6C85"/>
    <w:rsid w:val="759A8920"/>
    <w:rsid w:val="759E046F"/>
    <w:rsid w:val="75AC1DDA"/>
    <w:rsid w:val="75F694DF"/>
    <w:rsid w:val="76173A01"/>
    <w:rsid w:val="768F5B3C"/>
    <w:rsid w:val="76C9B674"/>
    <w:rsid w:val="77D794A2"/>
    <w:rsid w:val="78B32B57"/>
    <w:rsid w:val="7953FD5A"/>
    <w:rsid w:val="79FDC6DF"/>
    <w:rsid w:val="7A075180"/>
    <w:rsid w:val="7A512DD1"/>
    <w:rsid w:val="7A8DD52B"/>
    <w:rsid w:val="7A9643BC"/>
    <w:rsid w:val="7ACD5C7C"/>
    <w:rsid w:val="7AD088F1"/>
    <w:rsid w:val="7B81D463"/>
    <w:rsid w:val="7C1EBEAF"/>
    <w:rsid w:val="7C4F1AD1"/>
    <w:rsid w:val="7C585B18"/>
    <w:rsid w:val="7D56DD04"/>
    <w:rsid w:val="7DBCFB2A"/>
    <w:rsid w:val="7DFD88CE"/>
    <w:rsid w:val="7E513FAA"/>
    <w:rsid w:val="7E5767B5"/>
    <w:rsid w:val="7E779B59"/>
    <w:rsid w:val="7F0E9C68"/>
    <w:rsid w:val="7F151952"/>
    <w:rsid w:val="7F8547A5"/>
    <w:rsid w:val="7FA9C0D7"/>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13E380C"/>
  <w15:docId w15:val="{2C6B4AAD-9865-465E-803F-EE871599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B99"/>
    <w:rPr>
      <w:rFonts w:eastAsia="Times New Roman"/>
      <w:lang w:eastAsia="en-US"/>
    </w:rPr>
  </w:style>
  <w:style w:type="paragraph" w:styleId="Heading1">
    <w:name w:val="heading 1"/>
    <w:basedOn w:val="Normal"/>
    <w:link w:val="Heading1Char"/>
    <w:uiPriority w:val="9"/>
    <w:qFormat/>
    <w:rsid w:val="00103742"/>
    <w:pPr>
      <w:keepNext/>
      <w:numPr>
        <w:numId w:val="20"/>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qFormat/>
    <w:rsid w:val="00F95AD5"/>
    <w:pPr>
      <w:keepNext/>
      <w:keepLines/>
      <w:numPr>
        <w:numId w:val="21"/>
      </w:numPr>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rsid w:val="00F95AD5"/>
    <w:pPr>
      <w:keepNext/>
      <w:keepLines/>
      <w:numPr>
        <w:numId w:val="22"/>
      </w:numPr>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rsid w:val="00F95AD5"/>
    <w:pPr>
      <w:keepNext/>
      <w:keepLines/>
      <w:numPr>
        <w:numId w:val="23"/>
      </w:numPr>
      <w:spacing w:before="120" w:after="240"/>
      <w:ind w:hanging="720"/>
      <w:outlineLvl w:val="3"/>
    </w:pPr>
    <w:rPr>
      <w:rFonts w:ascii="Tahoma" w:eastAsiaTheme="majorEastAsia" w:hAnsi="Tahom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numPr>
        <w:numId w:val="2"/>
      </w:numPr>
      <w:spacing w:before="120" w:after="240"/>
      <w:ind w:left="2160" w:hanging="720"/>
      <w:contextualSpacing/>
    </w:pPr>
    <w:rPr>
      <w:rFonts w:ascii="Tahoma" w:hAnsi="Tahoma"/>
    </w:rPr>
  </w:style>
  <w:style w:type="paragraph" w:styleId="ListNumber">
    <w:name w:val="List Number"/>
    <w:basedOn w:val="Normal"/>
    <w:rsid w:val="00A10A24"/>
    <w:pPr>
      <w:numPr>
        <w:numId w:val="6"/>
      </w:numPr>
      <w:spacing w:before="120" w:after="240"/>
      <w:ind w:left="1440" w:hanging="720"/>
    </w:pPr>
    <w:rPr>
      <w:rFonts w:ascii="Tahoma" w:hAnsi="Tahoma"/>
    </w:rPr>
  </w:style>
  <w:style w:type="paragraph" w:styleId="ListNumber2">
    <w:name w:val="List Number 2"/>
    <w:basedOn w:val="Normal"/>
    <w:rsid w:val="00A10A24"/>
    <w:pPr>
      <w:numPr>
        <w:numId w:val="7"/>
      </w:numPr>
      <w:spacing w:before="120" w:after="240"/>
      <w:ind w:left="2160" w:hanging="720"/>
      <w:contextualSpacing/>
    </w:pPr>
    <w:rPr>
      <w:rFonts w:ascii="Tahoma" w:hAnsi="Tahoma"/>
    </w:rPr>
  </w:style>
  <w:style w:type="paragraph" w:styleId="Title">
    <w:name w:val="Title"/>
    <w:basedOn w:val="Normal"/>
    <w:next w:val="Normal"/>
    <w:link w:val="TitleChar"/>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sid w:val="002C4B3D"/>
    <w:pPr>
      <w:numPr>
        <w:ilvl w:val="1"/>
      </w:numPr>
    </w:pPr>
    <w:rPr>
      <w:rFonts w:ascii="Tahoma" w:eastAsiaTheme="majorEastAsia" w:hAnsi="Tahoma" w:cstheme="majorBidi"/>
      <w:i/>
      <w:iCs/>
      <w:color w:val="595959" w:themeColor="text1" w:themeTint="A6"/>
      <w:spacing w:val="15"/>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character" w:styleId="CommentReference">
    <w:name w:val="annotation reference"/>
    <w:basedOn w:val="DefaultParagraphFont"/>
    <w:semiHidden/>
    <w:unhideWhenUsed/>
    <w:rsid w:val="00927795"/>
    <w:rPr>
      <w:sz w:val="16"/>
      <w:szCs w:val="16"/>
    </w:rPr>
  </w:style>
  <w:style w:type="paragraph" w:styleId="CommentText">
    <w:name w:val="annotation text"/>
    <w:basedOn w:val="Normal"/>
    <w:link w:val="CommentTextChar"/>
    <w:unhideWhenUsed/>
    <w:rsid w:val="00927795"/>
    <w:rPr>
      <w:sz w:val="20"/>
      <w:szCs w:val="20"/>
    </w:rPr>
  </w:style>
  <w:style w:type="character" w:customStyle="1" w:styleId="CommentTextChar">
    <w:name w:val="Comment Text Char"/>
    <w:basedOn w:val="DefaultParagraphFont"/>
    <w:link w:val="CommentText"/>
    <w:rsid w:val="00927795"/>
    <w:rPr>
      <w:rFonts w:eastAsia="Times New Roman"/>
      <w:sz w:val="20"/>
      <w:szCs w:val="20"/>
      <w:lang w:eastAsia="en-US"/>
    </w:rPr>
  </w:style>
  <w:style w:type="character" w:styleId="Mention">
    <w:name w:val="Mention"/>
    <w:basedOn w:val="DefaultParagraphFont"/>
    <w:uiPriority w:val="99"/>
    <w:unhideWhenUsed/>
    <w:rsid w:val="00927795"/>
    <w:rPr>
      <w:color w:val="2B579A"/>
      <w:shd w:val="clear" w:color="auto" w:fill="E1DFDD"/>
    </w:rPr>
  </w:style>
  <w:style w:type="paragraph" w:styleId="CommentSubject">
    <w:name w:val="annotation subject"/>
    <w:basedOn w:val="CommentText"/>
    <w:next w:val="CommentText"/>
    <w:link w:val="CommentSubjectChar"/>
    <w:semiHidden/>
    <w:unhideWhenUsed/>
    <w:rsid w:val="001017C1"/>
    <w:rPr>
      <w:b/>
      <w:bCs/>
    </w:rPr>
  </w:style>
  <w:style w:type="character" w:customStyle="1" w:styleId="CommentSubjectChar">
    <w:name w:val="Comment Subject Char"/>
    <w:basedOn w:val="CommentTextChar"/>
    <w:link w:val="CommentSubject"/>
    <w:semiHidden/>
    <w:rsid w:val="001017C1"/>
    <w:rPr>
      <w:rFonts w:eastAsia="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321">
      <w:bodyDiv w:val="1"/>
      <w:marLeft w:val="0"/>
      <w:marRight w:val="0"/>
      <w:marTop w:val="0"/>
      <w:marBottom w:val="0"/>
      <w:divBdr>
        <w:top w:val="none" w:sz="0" w:space="0" w:color="auto"/>
        <w:left w:val="none" w:sz="0" w:space="0" w:color="auto"/>
        <w:bottom w:val="none" w:sz="0" w:space="0" w:color="auto"/>
        <w:right w:val="none" w:sz="0" w:space="0" w:color="auto"/>
      </w:divBdr>
    </w:div>
    <w:div w:id="76943605">
      <w:bodyDiv w:val="1"/>
      <w:marLeft w:val="0"/>
      <w:marRight w:val="0"/>
      <w:marTop w:val="0"/>
      <w:marBottom w:val="0"/>
      <w:divBdr>
        <w:top w:val="none" w:sz="0" w:space="0" w:color="auto"/>
        <w:left w:val="none" w:sz="0" w:space="0" w:color="auto"/>
        <w:bottom w:val="none" w:sz="0" w:space="0" w:color="auto"/>
        <w:right w:val="none" w:sz="0" w:space="0" w:color="auto"/>
      </w:divBdr>
    </w:div>
    <w:div w:id="181283953">
      <w:bodyDiv w:val="1"/>
      <w:marLeft w:val="0"/>
      <w:marRight w:val="0"/>
      <w:marTop w:val="0"/>
      <w:marBottom w:val="0"/>
      <w:divBdr>
        <w:top w:val="none" w:sz="0" w:space="0" w:color="auto"/>
        <w:left w:val="none" w:sz="0" w:space="0" w:color="auto"/>
        <w:bottom w:val="none" w:sz="0" w:space="0" w:color="auto"/>
        <w:right w:val="none" w:sz="0" w:space="0" w:color="auto"/>
      </w:divBdr>
    </w:div>
    <w:div w:id="216363152">
      <w:bodyDiv w:val="1"/>
      <w:marLeft w:val="0"/>
      <w:marRight w:val="0"/>
      <w:marTop w:val="0"/>
      <w:marBottom w:val="0"/>
      <w:divBdr>
        <w:top w:val="none" w:sz="0" w:space="0" w:color="auto"/>
        <w:left w:val="none" w:sz="0" w:space="0" w:color="auto"/>
        <w:bottom w:val="none" w:sz="0" w:space="0" w:color="auto"/>
        <w:right w:val="none" w:sz="0" w:space="0" w:color="auto"/>
      </w:divBdr>
    </w:div>
    <w:div w:id="386538569">
      <w:bodyDiv w:val="1"/>
      <w:marLeft w:val="0"/>
      <w:marRight w:val="0"/>
      <w:marTop w:val="0"/>
      <w:marBottom w:val="0"/>
      <w:divBdr>
        <w:top w:val="none" w:sz="0" w:space="0" w:color="auto"/>
        <w:left w:val="none" w:sz="0" w:space="0" w:color="auto"/>
        <w:bottom w:val="none" w:sz="0" w:space="0" w:color="auto"/>
        <w:right w:val="none" w:sz="0" w:space="0" w:color="auto"/>
      </w:divBdr>
    </w:div>
    <w:div w:id="615525391">
      <w:bodyDiv w:val="1"/>
      <w:marLeft w:val="0"/>
      <w:marRight w:val="0"/>
      <w:marTop w:val="0"/>
      <w:marBottom w:val="0"/>
      <w:divBdr>
        <w:top w:val="none" w:sz="0" w:space="0" w:color="auto"/>
        <w:left w:val="none" w:sz="0" w:space="0" w:color="auto"/>
        <w:bottom w:val="none" w:sz="0" w:space="0" w:color="auto"/>
        <w:right w:val="none" w:sz="0" w:space="0" w:color="auto"/>
      </w:divBdr>
    </w:div>
    <w:div w:id="857041948">
      <w:bodyDiv w:val="1"/>
      <w:marLeft w:val="0"/>
      <w:marRight w:val="0"/>
      <w:marTop w:val="0"/>
      <w:marBottom w:val="0"/>
      <w:divBdr>
        <w:top w:val="none" w:sz="0" w:space="0" w:color="auto"/>
        <w:left w:val="none" w:sz="0" w:space="0" w:color="auto"/>
        <w:bottom w:val="none" w:sz="0" w:space="0" w:color="auto"/>
        <w:right w:val="none" w:sz="0" w:space="0" w:color="auto"/>
      </w:divBdr>
    </w:div>
    <w:div w:id="960842299">
      <w:bodyDiv w:val="1"/>
      <w:marLeft w:val="0"/>
      <w:marRight w:val="0"/>
      <w:marTop w:val="0"/>
      <w:marBottom w:val="0"/>
      <w:divBdr>
        <w:top w:val="none" w:sz="0" w:space="0" w:color="auto"/>
        <w:left w:val="none" w:sz="0" w:space="0" w:color="auto"/>
        <w:bottom w:val="none" w:sz="0" w:space="0" w:color="auto"/>
        <w:right w:val="none" w:sz="0" w:space="0" w:color="auto"/>
      </w:divBdr>
    </w:div>
    <w:div w:id="999503670">
      <w:bodyDiv w:val="1"/>
      <w:marLeft w:val="0"/>
      <w:marRight w:val="0"/>
      <w:marTop w:val="0"/>
      <w:marBottom w:val="0"/>
      <w:divBdr>
        <w:top w:val="none" w:sz="0" w:space="0" w:color="auto"/>
        <w:left w:val="none" w:sz="0" w:space="0" w:color="auto"/>
        <w:bottom w:val="none" w:sz="0" w:space="0" w:color="auto"/>
        <w:right w:val="none" w:sz="0" w:space="0" w:color="auto"/>
      </w:divBdr>
    </w:div>
    <w:div w:id="1044788618">
      <w:bodyDiv w:val="1"/>
      <w:marLeft w:val="0"/>
      <w:marRight w:val="0"/>
      <w:marTop w:val="0"/>
      <w:marBottom w:val="0"/>
      <w:divBdr>
        <w:top w:val="none" w:sz="0" w:space="0" w:color="auto"/>
        <w:left w:val="none" w:sz="0" w:space="0" w:color="auto"/>
        <w:bottom w:val="none" w:sz="0" w:space="0" w:color="auto"/>
        <w:right w:val="none" w:sz="0" w:space="0" w:color="auto"/>
      </w:divBdr>
    </w:div>
    <w:div w:id="1269970023">
      <w:bodyDiv w:val="1"/>
      <w:marLeft w:val="0"/>
      <w:marRight w:val="0"/>
      <w:marTop w:val="0"/>
      <w:marBottom w:val="0"/>
      <w:divBdr>
        <w:top w:val="none" w:sz="0" w:space="0" w:color="auto"/>
        <w:left w:val="none" w:sz="0" w:space="0" w:color="auto"/>
        <w:bottom w:val="none" w:sz="0" w:space="0" w:color="auto"/>
        <w:right w:val="none" w:sz="0" w:space="0" w:color="auto"/>
      </w:divBdr>
    </w:div>
    <w:div w:id="1433628876">
      <w:bodyDiv w:val="1"/>
      <w:marLeft w:val="0"/>
      <w:marRight w:val="0"/>
      <w:marTop w:val="0"/>
      <w:marBottom w:val="0"/>
      <w:divBdr>
        <w:top w:val="none" w:sz="0" w:space="0" w:color="auto"/>
        <w:left w:val="none" w:sz="0" w:space="0" w:color="auto"/>
        <w:bottom w:val="none" w:sz="0" w:space="0" w:color="auto"/>
        <w:right w:val="none" w:sz="0" w:space="0" w:color="auto"/>
      </w:divBdr>
    </w:div>
    <w:div w:id="1604996125">
      <w:bodyDiv w:val="1"/>
      <w:marLeft w:val="0"/>
      <w:marRight w:val="0"/>
      <w:marTop w:val="0"/>
      <w:marBottom w:val="0"/>
      <w:divBdr>
        <w:top w:val="none" w:sz="0" w:space="0" w:color="auto"/>
        <w:left w:val="none" w:sz="0" w:space="0" w:color="auto"/>
        <w:bottom w:val="none" w:sz="0" w:space="0" w:color="auto"/>
        <w:right w:val="none" w:sz="0" w:space="0" w:color="auto"/>
      </w:divBdr>
    </w:div>
    <w:div w:id="1626884104">
      <w:bodyDiv w:val="1"/>
      <w:marLeft w:val="0"/>
      <w:marRight w:val="0"/>
      <w:marTop w:val="0"/>
      <w:marBottom w:val="0"/>
      <w:divBdr>
        <w:top w:val="none" w:sz="0" w:space="0" w:color="auto"/>
        <w:left w:val="none" w:sz="0" w:space="0" w:color="auto"/>
        <w:bottom w:val="none" w:sz="0" w:space="0" w:color="auto"/>
        <w:right w:val="none" w:sz="0" w:space="0" w:color="auto"/>
      </w:divBdr>
    </w:div>
    <w:div w:id="1644502181">
      <w:bodyDiv w:val="1"/>
      <w:marLeft w:val="0"/>
      <w:marRight w:val="0"/>
      <w:marTop w:val="0"/>
      <w:marBottom w:val="0"/>
      <w:divBdr>
        <w:top w:val="none" w:sz="0" w:space="0" w:color="auto"/>
        <w:left w:val="none" w:sz="0" w:space="0" w:color="auto"/>
        <w:bottom w:val="none" w:sz="0" w:space="0" w:color="auto"/>
        <w:right w:val="none" w:sz="0" w:space="0" w:color="auto"/>
      </w:divBdr>
    </w:div>
    <w:div w:id="200516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F25240E6-A3F7-45E6-A0A3-CFC0672E0B52}">
    <t:Anchor>
      <t:Comment id="2053346684"/>
    </t:Anchor>
    <t:History>
      <t:Event id="{BA5FFC97-98DD-4935-B64E-C83F1C03704B}" time="2024-11-21T18:03:19.377Z">
        <t:Attribution userId="S::mjadam@hcpf.co.gov::c5a0dcc2-61e0-46be-beaf-ccfaa9e394fa" userProvider="AD" userName="Adams, Michelle"/>
        <t:Anchor>
          <t:Comment id="2053346684"/>
        </t:Anchor>
        <t:Create/>
      </t:Event>
      <t:Event id="{A306FE7A-B9A2-453D-9137-14FF42892EB9}" time="2024-11-21T18:03:19.377Z">
        <t:Attribution userId="S::mjadam@hcpf.co.gov::c5a0dcc2-61e0-46be-beaf-ccfaa9e394fa" userProvider="AD" userName="Adams, Michelle"/>
        <t:Anchor>
          <t:Comment id="2053346684"/>
        </t:Anchor>
        <t:Assign userId="S::Jacorr@hcpf.co.gov::81fc82d9-8743-489e-a5c5-6c6425c83c1f" userProvider="AD" userName="Corral, Jessica"/>
      </t:Event>
      <t:Event id="{5E4792B0-5E65-481B-8FA0-48C4349EBE36}" time="2024-11-21T18:03:19.377Z">
        <t:Attribution userId="S::mjadam@hcpf.co.gov::c5a0dcc2-61e0-46be-beaf-ccfaa9e394fa" userProvider="AD" userName="Adams, Michelle"/>
        <t:Anchor>
          <t:Comment id="2053346684"/>
        </t:Anchor>
        <t:SetTitle title="@Corral, Jessica if you’re ok with what I did to the AR definition in letter #2, we can use it here also. "/>
      </t:Event>
      <t:Event id="{825DA471-C8DC-4AAB-A7DD-ADAE89C4DBC8}" time="2025-02-13T23:12:02.794Z">
        <t:Attribution userId="S::Jacorr@hcpf.co.gov::81fc82d9-8743-489e-a5c5-6c6425c83c1f" userProvider="AD" userName="Corral, Jessica"/>
        <t:Progress percentComplete="100"/>
      </t:Event>
    </t:History>
  </t:Task>
  <t:Task id="{0BE6F9C1-613A-43E7-BD5D-6EEBC7C71E68}">
    <t:Anchor>
      <t:Comment id="1455804304"/>
    </t:Anchor>
    <t:History>
      <t:Event id="{BEF54192-4C50-4BBE-892A-9211010165A7}" time="2025-02-18T23:20:00.354Z">
        <t:Attribution userId="S::sabusc@hcpf.co.gov::871a83aa-82db-4470-984e-eadcfab49c0b" userProvider="AD" userName="Busch, Stefany"/>
        <t:Anchor>
          <t:Comment id="1814119131"/>
        </t:Anchor>
        <t:Create/>
      </t:Event>
      <t:Event id="{8E229638-2D8B-4113-A17C-D7F424FF19A3}" time="2025-02-18T23:20:00.354Z">
        <t:Attribution userId="S::sabusc@hcpf.co.gov::871a83aa-82db-4470-984e-eadcfab49c0b" userProvider="AD" userName="Busch, Stefany"/>
        <t:Anchor>
          <t:Comment id="1814119131"/>
        </t:Anchor>
        <t:Assign userId="S::mjadam@hcpf.co.gov::c5a0dcc2-61e0-46be-beaf-ccfaa9e394fa" userProvider="AD" userName="Adams, Michelle"/>
      </t:Event>
      <t:Event id="{07C81A77-C293-41F3-A959-AAD06F65E58C}" time="2025-02-18T23:20:00.354Z">
        <t:Attribution userId="S::sabusc@hcpf.co.gov::871a83aa-82db-4470-984e-eadcfab49c0b" userProvider="AD" userName="Busch, Stefany"/>
        <t:Anchor>
          <t:Comment id="1814119131"/>
        </t:Anchor>
        <t:SetTitle title="I am good with this, @Adams, Michelle , what do you think?"/>
      </t:Event>
      <t:Event id="{6908EEAF-23F4-48A2-A299-2F97AC083943}" time="2025-02-19T00:24:16.573Z">
        <t:Attribution userId="S::jacorr@hcpf.co.gov::81fc82d9-8743-489e-a5c5-6c6425c83c1f" userProvider="AD" userName="Corral, Jessic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B4FCA8B82E340AF9DF66AE927E77A" ma:contentTypeVersion="20" ma:contentTypeDescription="Create a new document." ma:contentTypeScope="" ma:versionID="4a0440e0981dcad65f210518bd3041b2">
  <xsd:schema xmlns:xsd="http://www.w3.org/2001/XMLSchema" xmlns:xs="http://www.w3.org/2001/XMLSchema" xmlns:p="http://schemas.microsoft.com/office/2006/metadata/properties" xmlns:ns2="f3d7a0b4-55b1-445a-9abc-e2bc2880b4ed" xmlns:ns3="1b9d495e-4790-4a2d-b67a-7683492650cb" targetNamespace="http://schemas.microsoft.com/office/2006/metadata/properties" ma:root="true" ma:fieldsID="a260556ac0276890371fb5507b059bd9" ns2:_="" ns3:_="">
    <xsd:import namespace="f3d7a0b4-55b1-445a-9abc-e2bc2880b4ed"/>
    <xsd:import namespace="1b9d495e-4790-4a2d-b67a-7683492650cb"/>
    <xsd:element name="properties">
      <xsd:complexType>
        <xsd:sequence>
          <xsd:element name="documentManagement">
            <xsd:complexType>
              <xsd:all>
                <xsd:element ref="ns2:_x006e_yg7" minOccurs="0"/>
                <xsd:element ref="ns3:SharedWithUsers" minOccurs="0"/>
                <xsd:element ref="ns3:SharedWithDetails" minOccurs="0"/>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7a0b4-55b1-445a-9abc-e2bc2880b4ed" elementFormDefault="qualified">
    <xsd:import namespace="http://schemas.microsoft.com/office/2006/documentManagement/types"/>
    <xsd:import namespace="http://schemas.microsoft.com/office/infopath/2007/PartnerControls"/>
    <xsd:element name="_x006e_yg7" ma:index="2" nillable="true" ma:displayName="Date and time" ma:internalName="_x006e_yg7">
      <xsd:simpleType>
        <xsd:restriction base="dms:DateTime"/>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0ad1e36-3292-4be9-a1e7-e63c408760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d495e-4790-4a2d-b67a-7683492650cb"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9405458-0cc6-487f-8124-150f62c9e75a}" ma:internalName="TaxCatchAll" ma:showField="CatchAllData" ma:web="1b9d495e-4790-4a2d-b67a-768349265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06e_yg7 xmlns="f3d7a0b4-55b1-445a-9abc-e2bc2880b4ed" xsi:nil="true"/>
    <lcf76f155ced4ddcb4097134ff3c332f xmlns="f3d7a0b4-55b1-445a-9abc-e2bc2880b4ed">
      <Terms xmlns="http://schemas.microsoft.com/office/infopath/2007/PartnerControls"/>
    </lcf76f155ced4ddcb4097134ff3c332f>
    <TaxCatchAll xmlns="1b9d495e-4790-4a2d-b67a-7683492650cb" xsi:nil="true"/>
  </documentManagement>
</p:properties>
</file>

<file path=customXml/itemProps1.xml><?xml version="1.0" encoding="utf-8"?>
<ds:datastoreItem xmlns:ds="http://schemas.openxmlformats.org/officeDocument/2006/customXml" ds:itemID="{CEF115EC-1393-42ED-9904-672A53EF4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7a0b4-55b1-445a-9abc-e2bc2880b4ed"/>
    <ds:schemaRef ds:uri="1b9d495e-4790-4a2d-b67a-768349265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5E9C4-D59A-43B4-A21D-CEE1492F4B9D}">
  <ds:schemaRefs>
    <ds:schemaRef ds:uri="http://schemas.openxmlformats.org/officeDocument/2006/bibliography"/>
  </ds:schemaRefs>
</ds:datastoreItem>
</file>

<file path=customXml/itemProps3.xml><?xml version="1.0" encoding="utf-8"?>
<ds:datastoreItem xmlns:ds="http://schemas.openxmlformats.org/officeDocument/2006/customXml" ds:itemID="{332BC30A-F4ED-4B53-B582-FA26B023FD22}">
  <ds:schemaRefs>
    <ds:schemaRef ds:uri="http://schemas.microsoft.com/sharepoint/v3/contenttype/forms"/>
  </ds:schemaRefs>
</ds:datastoreItem>
</file>

<file path=customXml/itemProps4.xml><?xml version="1.0" encoding="utf-8"?>
<ds:datastoreItem xmlns:ds="http://schemas.openxmlformats.org/officeDocument/2006/customXml" ds:itemID="{F04B0C6F-FA8E-4876-AE34-C387C74EE5C9}">
  <ds:schemaRefs>
    <ds:schemaRef ds:uri="http://schemas.microsoft.com/office/2006/metadata/properties"/>
    <ds:schemaRef ds:uri="http://schemas.microsoft.com/office/infopath/2007/PartnerControls"/>
    <ds:schemaRef ds:uri="f3d7a0b4-55b1-445a-9abc-e2bc2880b4ed"/>
    <ds:schemaRef ds:uri="1b9d495e-4790-4a2d-b67a-7683492650cb"/>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545</Words>
  <Characters>3112</Characters>
  <Application>Microsoft Office Word</Application>
  <DocSecurity>0</DocSecurity>
  <Lines>25</Lines>
  <Paragraphs>7</Paragraphs>
  <ScaleCrop>false</ScaleCrop>
  <Manager>Jennifer Martinez</Manager>
  <Company>HCPF</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CDASS over utilization template letter</dc:title>
  <dc:subject>CDASS</dc:subject>
  <dc:creator>Lubitz</dc:creator>
  <cp:keywords>CDASS utilization</cp:keywords>
  <cp:lastModifiedBy>Corral, Jessica</cp:lastModifiedBy>
  <cp:revision>151</cp:revision>
  <cp:lastPrinted>2014-03-26T19:55:00Z</cp:lastPrinted>
  <dcterms:created xsi:type="dcterms:W3CDTF">2024-09-11T16:50:00Z</dcterms:created>
  <dcterms:modified xsi:type="dcterms:W3CDTF">2025-02-27T00:44:00Z</dcterms:modified>
  <cp:category>CDASS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