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57FC" w14:textId="43719592" w:rsidR="0014021C" w:rsidRPr="0014021C" w:rsidRDefault="0014021C">
      <w:pPr>
        <w:rPr>
          <w:rFonts w:ascii="Arial" w:hAnsi="Arial" w:cs="Arial"/>
          <w:sz w:val="20"/>
          <w:szCs w:val="20"/>
        </w:rPr>
      </w:pPr>
      <w:r w:rsidRPr="0014021C">
        <w:rPr>
          <w:rStyle w:val="Textoennegrita"/>
          <w:rFonts w:ascii="Arial" w:hAnsi="Arial" w:cs="Arial"/>
          <w:b w:val="0"/>
          <w:bCs w:val="0"/>
          <w:sz w:val="20"/>
          <w:szCs w:val="20"/>
        </w:rPr>
        <w:t>Continuación de sus beneficios durante una apelación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4021C">
        <w:rPr>
          <w:rStyle w:val="Textoennegrita"/>
          <w:rFonts w:ascii="Arial" w:hAnsi="Arial" w:cs="Arial"/>
          <w:b w:val="0"/>
          <w:bCs w:val="0"/>
          <w:sz w:val="20"/>
          <w:szCs w:val="20"/>
        </w:rPr>
        <w:t>Health</w:t>
      </w:r>
      <w:proofErr w:type="spellEnd"/>
      <w:r w:rsidRPr="0014021C">
        <w:rPr>
          <w:rStyle w:val="Textoennegrita"/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14021C">
        <w:rPr>
          <w:rStyle w:val="Textoennegrita"/>
          <w:rFonts w:ascii="Arial" w:hAnsi="Arial" w:cs="Arial"/>
          <w:b w:val="0"/>
          <w:bCs w:val="0"/>
          <w:sz w:val="20"/>
          <w:szCs w:val="20"/>
        </w:rPr>
        <w:t>First</w:t>
      </w:r>
      <w:proofErr w:type="spellEnd"/>
      <w:r w:rsidRPr="0014021C">
        <w:rPr>
          <w:rStyle w:val="Textoennegrita"/>
          <w:rFonts w:ascii="Arial" w:hAnsi="Arial" w:cs="Arial"/>
          <w:b w:val="0"/>
          <w:bCs w:val="0"/>
          <w:sz w:val="20"/>
          <w:szCs w:val="20"/>
        </w:rPr>
        <w:t xml:space="preserve"> Colorado (Medicaid):</w:t>
      </w:r>
      <w:r w:rsidRPr="0014021C">
        <w:rPr>
          <w:rFonts w:ascii="Arial" w:hAnsi="Arial" w:cs="Arial"/>
          <w:sz w:val="20"/>
          <w:szCs w:val="20"/>
        </w:rPr>
        <w:t xml:space="preserve"> Si</w:t>
      </w:r>
      <w:r w:rsidR="00D46A1B">
        <w:rPr>
          <w:rFonts w:ascii="Arial" w:hAnsi="Arial" w:cs="Arial"/>
          <w:sz w:val="20"/>
          <w:szCs w:val="20"/>
        </w:rPr>
        <w:t xml:space="preserve"> usted</w:t>
      </w:r>
      <w:r w:rsidRPr="0014021C">
        <w:rPr>
          <w:rFonts w:ascii="Arial" w:hAnsi="Arial" w:cs="Arial"/>
          <w:sz w:val="20"/>
          <w:szCs w:val="20"/>
        </w:rPr>
        <w:t xml:space="preserve"> está recibiendo beneficios y </w:t>
      </w:r>
      <w:r w:rsidR="00D46A1B">
        <w:rPr>
          <w:rFonts w:ascii="Arial" w:hAnsi="Arial" w:cs="Arial"/>
          <w:sz w:val="20"/>
          <w:szCs w:val="20"/>
        </w:rPr>
        <w:t xml:space="preserve">usted </w:t>
      </w:r>
      <w:r w:rsidR="00D46A1B" w:rsidRPr="0014021C">
        <w:rPr>
          <w:rFonts w:ascii="Arial" w:hAnsi="Arial" w:cs="Arial"/>
          <w:sz w:val="20"/>
          <w:szCs w:val="20"/>
        </w:rPr>
        <w:t>ape</w:t>
      </w:r>
      <w:r w:rsidR="00D46A1B">
        <w:rPr>
          <w:rFonts w:ascii="Arial" w:hAnsi="Arial" w:cs="Arial"/>
          <w:sz w:val="20"/>
          <w:szCs w:val="20"/>
        </w:rPr>
        <w:t>l</w:t>
      </w:r>
      <w:r w:rsidR="00D46A1B" w:rsidRPr="0014021C">
        <w:rPr>
          <w:rFonts w:ascii="Arial" w:hAnsi="Arial" w:cs="Arial"/>
          <w:sz w:val="20"/>
          <w:szCs w:val="20"/>
        </w:rPr>
        <w:t>a</w:t>
      </w:r>
      <w:r w:rsidR="00D46A1B">
        <w:rPr>
          <w:rFonts w:ascii="Arial" w:hAnsi="Arial" w:cs="Arial"/>
          <w:sz w:val="20"/>
          <w:szCs w:val="20"/>
        </w:rPr>
        <w:t xml:space="preserve"> y</w:t>
      </w:r>
      <w:r w:rsidRPr="0014021C">
        <w:rPr>
          <w:rFonts w:ascii="Arial" w:hAnsi="Arial" w:cs="Arial"/>
          <w:sz w:val="20"/>
          <w:szCs w:val="20"/>
        </w:rPr>
        <w:t xml:space="preserve"> </w:t>
      </w:r>
      <w:r w:rsidR="00D46A1B">
        <w:rPr>
          <w:rFonts w:ascii="Arial" w:hAnsi="Arial" w:cs="Arial"/>
          <w:sz w:val="20"/>
          <w:szCs w:val="20"/>
        </w:rPr>
        <w:t>pide</w:t>
      </w:r>
      <w:r w:rsidRPr="0014021C">
        <w:rPr>
          <w:rFonts w:ascii="Arial" w:hAnsi="Arial" w:cs="Arial"/>
          <w:sz w:val="20"/>
          <w:szCs w:val="20"/>
        </w:rPr>
        <w:t xml:space="preserve"> una audiencia formal antes de que terminen sus beneficios, </w:t>
      </w:r>
      <w:r w:rsidR="00D46A1B">
        <w:rPr>
          <w:rFonts w:ascii="Arial" w:hAnsi="Arial" w:cs="Arial"/>
          <w:sz w:val="20"/>
          <w:szCs w:val="20"/>
        </w:rPr>
        <w:t xml:space="preserve">usted </w:t>
      </w:r>
      <w:r w:rsidRPr="0014021C">
        <w:rPr>
          <w:rFonts w:ascii="Arial" w:hAnsi="Arial" w:cs="Arial"/>
          <w:sz w:val="20"/>
          <w:szCs w:val="20"/>
        </w:rPr>
        <w:t xml:space="preserve">puede continuar recibiendo los beneficios de </w:t>
      </w:r>
      <w:proofErr w:type="spellStart"/>
      <w:r w:rsidRPr="0014021C">
        <w:rPr>
          <w:rFonts w:ascii="Arial" w:hAnsi="Arial" w:cs="Arial"/>
          <w:sz w:val="20"/>
          <w:szCs w:val="20"/>
        </w:rPr>
        <w:t>Health</w:t>
      </w:r>
      <w:proofErr w:type="spellEnd"/>
      <w:r w:rsidRPr="001402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021C">
        <w:rPr>
          <w:rFonts w:ascii="Arial" w:hAnsi="Arial" w:cs="Arial"/>
          <w:sz w:val="20"/>
          <w:szCs w:val="20"/>
        </w:rPr>
        <w:t>First</w:t>
      </w:r>
      <w:proofErr w:type="spellEnd"/>
      <w:r w:rsidRPr="0014021C">
        <w:rPr>
          <w:rFonts w:ascii="Arial" w:hAnsi="Arial" w:cs="Arial"/>
          <w:sz w:val="20"/>
          <w:szCs w:val="20"/>
        </w:rPr>
        <w:t xml:space="preserve"> Colorado que ya está recibiendo hasta que se tome una decisión final sobre su apelación. Si</w:t>
      </w:r>
      <w:r w:rsidR="00D46A1B">
        <w:rPr>
          <w:rFonts w:ascii="Arial" w:hAnsi="Arial" w:cs="Arial"/>
          <w:sz w:val="20"/>
          <w:szCs w:val="20"/>
        </w:rPr>
        <w:t xml:space="preserve"> usted</w:t>
      </w:r>
      <w:r w:rsidRPr="0014021C">
        <w:rPr>
          <w:rFonts w:ascii="Arial" w:hAnsi="Arial" w:cs="Arial"/>
          <w:sz w:val="20"/>
          <w:szCs w:val="20"/>
        </w:rPr>
        <w:t xml:space="preserve"> se pasa de la fecha límite, aún</w:t>
      </w:r>
      <w:r w:rsidR="00D46A1B">
        <w:rPr>
          <w:rFonts w:ascii="Arial" w:hAnsi="Arial" w:cs="Arial"/>
          <w:sz w:val="20"/>
          <w:szCs w:val="20"/>
        </w:rPr>
        <w:t xml:space="preserve"> usted</w:t>
      </w:r>
      <w:r w:rsidRPr="0014021C">
        <w:rPr>
          <w:rFonts w:ascii="Arial" w:hAnsi="Arial" w:cs="Arial"/>
          <w:sz w:val="20"/>
          <w:szCs w:val="20"/>
        </w:rPr>
        <w:t xml:space="preserve"> podría continuar recibiendo beneficios si su apelación </w:t>
      </w:r>
      <w:r w:rsidR="00D46A1B">
        <w:rPr>
          <w:rFonts w:ascii="Arial" w:hAnsi="Arial" w:cs="Arial"/>
          <w:sz w:val="20"/>
          <w:szCs w:val="20"/>
        </w:rPr>
        <w:t>es recibida</w:t>
      </w:r>
      <w:r w:rsidRPr="0014021C">
        <w:rPr>
          <w:rFonts w:ascii="Arial" w:hAnsi="Arial" w:cs="Arial"/>
          <w:sz w:val="20"/>
          <w:szCs w:val="20"/>
        </w:rPr>
        <w:t xml:space="preserve"> dentro de los 10 días posteriores al final de sus beneficios.</w:t>
      </w:r>
    </w:p>
    <w:sectPr w:rsidR="0014021C" w:rsidRPr="00140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11"/>
    <w:rsid w:val="0005108A"/>
    <w:rsid w:val="0014021C"/>
    <w:rsid w:val="00303303"/>
    <w:rsid w:val="003F7A2F"/>
    <w:rsid w:val="0047557E"/>
    <w:rsid w:val="004C2C6E"/>
    <w:rsid w:val="004C5B71"/>
    <w:rsid w:val="00791711"/>
    <w:rsid w:val="00AC6EED"/>
    <w:rsid w:val="00CC7E93"/>
    <w:rsid w:val="00D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F44CC"/>
  <w15:chartTrackingRefBased/>
  <w15:docId w15:val="{4C1A677D-02A8-413F-A90B-E79EF2DA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711"/>
    <w:pPr>
      <w:spacing w:after="200" w:line="276" w:lineRule="auto"/>
    </w:pPr>
    <w:rPr>
      <w:rFonts w:ascii="Calibri" w:eastAsia="Calibri" w:hAnsi="Calibri" w:cs="Calibri"/>
      <w:kern w:val="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917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17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17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17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17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171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171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171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171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1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1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1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17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17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17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17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17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17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1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9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17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91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17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917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17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917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1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17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1711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140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Rosales, Ana Judith</dc:creator>
  <cp:keywords/>
  <dc:description/>
  <cp:lastModifiedBy>Hans Vega</cp:lastModifiedBy>
  <cp:revision>3</cp:revision>
  <dcterms:created xsi:type="dcterms:W3CDTF">2025-04-16T01:56:00Z</dcterms:created>
  <dcterms:modified xsi:type="dcterms:W3CDTF">2025-04-16T14:09:00Z</dcterms:modified>
</cp:coreProperties>
</file>