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4675"/>
        <w:gridCol w:w="4675"/>
      </w:tblGrid>
      <w:tr w:rsidR="00E3608D" w14:paraId="1B2269A6" w14:textId="77777777">
        <w:trPr>
          <w:trHeight w:val="290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2F436" w14:textId="77777777" w:rsidR="00E3608D" w:rsidRDefault="00AC6230">
            <w:pPr>
              <w:pStyle w:val="Body"/>
              <w:jc w:val="center"/>
            </w:pPr>
            <w:r>
              <w:rPr>
                <w:color w:val="FFFFFF"/>
                <w:u w:color="FFFFFF"/>
                <w:lang w:val="en-US"/>
              </w:rPr>
              <w:t>English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FB226" w14:textId="77777777" w:rsidR="00E3608D" w:rsidRDefault="00AC6230">
            <w:pPr>
              <w:pStyle w:val="Body"/>
              <w:spacing w:after="0" w:line="240" w:lineRule="auto"/>
              <w:jc w:val="center"/>
            </w:pPr>
            <w:r>
              <w:rPr>
                <w:color w:val="FFFFFF"/>
                <w:u w:color="FFFFFF"/>
                <w:lang w:val="en-US"/>
              </w:rPr>
              <w:t>Español</w:t>
            </w:r>
          </w:p>
        </w:tc>
      </w:tr>
      <w:tr w:rsidR="00E3608D" w:rsidRPr="00E45CCF" w14:paraId="69E8066E" w14:textId="77777777">
        <w:trPr>
          <w:trHeight w:val="1930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BB2F0" w14:textId="77777777" w:rsidR="00E3608D" w:rsidRPr="00E45CCF" w:rsidRDefault="00AC6230">
            <w:pPr>
              <w:pStyle w:val="Body"/>
              <w:spacing w:after="0" w:line="240" w:lineRule="auto"/>
              <w:rPr>
                <w:lang w:val="en-US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Colorado WIC</w:t>
            </w:r>
            <w:r>
              <w:rPr>
                <w:rFonts w:ascii="Arial" w:hAnsi="Arial"/>
                <w:sz w:val="20"/>
                <w:szCs w:val="20"/>
                <w:lang w:val="en-US"/>
              </w:rPr>
              <w:t xml:space="preserve"> provides healthy food, nutrition information, breastfeeding support and referrals to other services for pregnant and postpartum women, infants and children under 5 years old. Dads, grandparents, foster parents and caregivers of children under 5 can also a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pply on their behalf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4C6C6B" w14:textId="50FF8312" w:rsidR="00E3608D" w:rsidRPr="00E45CCF" w:rsidRDefault="00AC6230">
            <w:pPr>
              <w:rPr>
                <w:lang w:val="es-US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kern w:val="2"/>
                <w:sz w:val="20"/>
                <w:szCs w:val="20"/>
                <w:u w:color="000000"/>
                <w:lang w:val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Colorado WIC</w:t>
            </w:r>
            <w:r>
              <w:rPr>
                <w:rFonts w:ascii="Aptos" w:eastAsia="Aptos" w:hAnsi="Aptos" w:cs="Aptos"/>
                <w:color w:val="000000"/>
                <w:kern w:val="2"/>
                <w:sz w:val="20"/>
                <w:szCs w:val="20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proporciona alimentos saludables, información nutricional, apoyo a la lactancia materna y ref</w:t>
            </w:r>
            <w:r>
              <w:rPr>
                <w:rFonts w:ascii="Aptos" w:eastAsia="Aptos" w:hAnsi="Aptos" w:cs="Aptos"/>
                <w:color w:val="000000"/>
                <w:kern w:val="2"/>
                <w:sz w:val="20"/>
                <w:szCs w:val="20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erencias a otros servicios para mujeres embarazadas y en posparto, beb</w:t>
            </w:r>
            <w:r>
              <w:rPr>
                <w:rFonts w:ascii="Aptos" w:eastAsia="Aptos" w:hAnsi="Aptos" w:cs="Aptos"/>
                <w:color w:val="000000"/>
                <w:kern w:val="2"/>
                <w:sz w:val="20"/>
                <w:szCs w:val="20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é</w:t>
            </w:r>
            <w:r>
              <w:rPr>
                <w:rFonts w:ascii="Aptos" w:eastAsia="Aptos" w:hAnsi="Aptos" w:cs="Aptos"/>
                <w:color w:val="000000"/>
                <w:kern w:val="2"/>
                <w:sz w:val="20"/>
                <w:szCs w:val="20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 y niñ</w:t>
            </w:r>
            <w:r>
              <w:rPr>
                <w:rFonts w:ascii="Aptos" w:eastAsia="Aptos" w:hAnsi="Aptos" w:cs="Aptos"/>
                <w:color w:val="000000"/>
                <w:kern w:val="2"/>
                <w:sz w:val="20"/>
                <w:szCs w:val="20"/>
                <w:u w:color="000000"/>
                <w:lang w:val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os menores de 5 </w:t>
            </w:r>
            <w:r w:rsidR="00E45CCF">
              <w:rPr>
                <w:rFonts w:ascii="Aptos" w:eastAsia="Aptos" w:hAnsi="Aptos" w:cs="Aptos"/>
                <w:color w:val="000000"/>
                <w:kern w:val="2"/>
                <w:sz w:val="20"/>
                <w:szCs w:val="20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años</w:t>
            </w:r>
            <w:r>
              <w:rPr>
                <w:rFonts w:ascii="Aptos" w:eastAsia="Aptos" w:hAnsi="Aptos" w:cs="Aptos"/>
                <w:color w:val="000000"/>
                <w:kern w:val="2"/>
                <w:sz w:val="20"/>
                <w:szCs w:val="20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 Los padres, abuelos, padres de acogida y cuidadores de niñ</w:t>
            </w:r>
            <w:r>
              <w:rPr>
                <w:rFonts w:ascii="Aptos" w:eastAsia="Aptos" w:hAnsi="Aptos" w:cs="Aptos"/>
                <w:color w:val="000000"/>
                <w:kern w:val="2"/>
                <w:sz w:val="20"/>
                <w:szCs w:val="20"/>
                <w:u w:color="000000"/>
                <w:lang w:val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os menores de 5 </w:t>
            </w:r>
            <w:r w:rsidR="00E45CCF">
              <w:rPr>
                <w:rFonts w:ascii="Aptos" w:eastAsia="Aptos" w:hAnsi="Aptos" w:cs="Aptos"/>
                <w:color w:val="000000"/>
                <w:kern w:val="2"/>
                <w:sz w:val="20"/>
                <w:szCs w:val="20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años</w:t>
            </w:r>
            <w:r>
              <w:rPr>
                <w:rFonts w:ascii="Aptos" w:eastAsia="Aptos" w:hAnsi="Aptos" w:cs="Aptos"/>
                <w:color w:val="000000"/>
                <w:kern w:val="2"/>
                <w:sz w:val="20"/>
                <w:szCs w:val="20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tambi</w:t>
            </w:r>
            <w:r>
              <w:rPr>
                <w:rFonts w:ascii="Aptos" w:eastAsia="Aptos" w:hAnsi="Aptos" w:cs="Aptos"/>
                <w:color w:val="000000"/>
                <w:kern w:val="2"/>
                <w:sz w:val="20"/>
                <w:szCs w:val="20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é</w:t>
            </w:r>
            <w:r>
              <w:rPr>
                <w:rFonts w:ascii="Aptos" w:eastAsia="Aptos" w:hAnsi="Aptos" w:cs="Aptos"/>
                <w:color w:val="000000"/>
                <w:kern w:val="2"/>
                <w:sz w:val="20"/>
                <w:szCs w:val="20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 pueden solicitarlo en su nombre</w:t>
            </w:r>
          </w:p>
        </w:tc>
      </w:tr>
      <w:tr w:rsidR="00E3608D" w:rsidRPr="00E45CCF" w14:paraId="6B208375" w14:textId="77777777">
        <w:trPr>
          <w:trHeight w:val="1930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BA7B2" w14:textId="77777777" w:rsidR="00E3608D" w:rsidRPr="00E45CCF" w:rsidRDefault="00AC6230">
            <w:pPr>
              <w:pStyle w:val="Body"/>
              <w:spacing w:after="0" w:line="240" w:lineRule="auto"/>
              <w:rPr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Colorado WIC provides healthy food, nutrition information, breastfeeding support and referrals to other services for pregnant and postpartum women,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infants and children under 5 years old. Dads, grandparents, foster parents and caregivers of children under 5 can also apply on their behalf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6D0333" w14:textId="77777777" w:rsidR="00E3608D" w:rsidRPr="00E45CCF" w:rsidRDefault="00AC6230">
            <w:pPr>
              <w:rPr>
                <w:lang w:val="es-US"/>
              </w:rPr>
            </w:pPr>
            <w:r w:rsidRPr="00E45CCF">
              <w:rPr>
                <w:rFonts w:ascii="Aptos" w:eastAsia="Aptos" w:hAnsi="Aptos" w:cs="Aptos"/>
                <w:color w:val="000000"/>
                <w:kern w:val="2"/>
                <w:sz w:val="20"/>
                <w:szCs w:val="20"/>
                <w:u w:color="000000"/>
                <w:lang w:val="es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Colorado WIC proporciona alimentos saludables, información nutricional, apoyo a la lactancia materna y referencias </w:t>
            </w:r>
            <w:r w:rsidRPr="00E45CCF">
              <w:rPr>
                <w:rFonts w:ascii="Aptos" w:eastAsia="Aptos" w:hAnsi="Aptos" w:cs="Aptos"/>
                <w:color w:val="000000"/>
                <w:kern w:val="2"/>
                <w:sz w:val="20"/>
                <w:szCs w:val="20"/>
                <w:u w:color="000000"/>
                <w:lang w:val="es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otros servicios para mujeres embarazadas y en posparto, bebés y niños menores de 5 años. Los padres, abuelos, padres de acogida y cuidadores de niños menores de 5 años también pueden solicitarlo en su nombre</w:t>
            </w:r>
          </w:p>
        </w:tc>
      </w:tr>
      <w:tr w:rsidR="00E3608D" w:rsidRPr="00E45CCF" w14:paraId="52BF95D8" w14:textId="77777777">
        <w:trPr>
          <w:trHeight w:val="1450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96007BA" w14:textId="77777777" w:rsidR="00E3608D" w:rsidRPr="00E45CCF" w:rsidRDefault="00AC6230">
            <w:pPr>
              <w:pStyle w:val="Body"/>
              <w:spacing w:after="0" w:line="240" w:lineRule="auto"/>
              <w:rPr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 xml:space="preserve">If yes, Colorado WIC will contact you soon to schedule an appointment to enroll. If you would like to contact someone now, please visit the Colorado WIC </w:t>
            </w:r>
            <w:r>
              <w:rPr>
                <w:rFonts w:ascii="Arial" w:hAnsi="Arial"/>
                <w:b/>
                <w:bCs/>
                <w:sz w:val="20"/>
                <w:szCs w:val="20"/>
                <w:u w:val="single"/>
                <w:lang w:val="en-US"/>
              </w:rPr>
              <w:t>Clinic Map</w:t>
            </w:r>
            <w:r>
              <w:rPr>
                <w:rFonts w:ascii="Arial" w:hAnsi="Arial"/>
                <w:sz w:val="20"/>
                <w:szCs w:val="20"/>
                <w:lang w:val="en-US"/>
              </w:rPr>
              <w:t xml:space="preserve"> to find a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clinic near you.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55DE2" w14:textId="77777777" w:rsidR="00E3608D" w:rsidRPr="00E45CCF" w:rsidRDefault="00AC6230">
            <w:pPr>
              <w:rPr>
                <w:lang w:val="es-US"/>
              </w:rPr>
            </w:pPr>
            <w:r>
              <w:rPr>
                <w:rFonts w:ascii="Aptos" w:eastAsia="Aptos" w:hAnsi="Aptos" w:cs="Aptos"/>
                <w:color w:val="000000"/>
                <w:kern w:val="2"/>
                <w:sz w:val="20"/>
                <w:szCs w:val="20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Si la respuesta es s</w:t>
            </w:r>
            <w:r w:rsidRPr="00E45CCF">
              <w:rPr>
                <w:rFonts w:ascii="Aptos" w:eastAsia="Aptos" w:hAnsi="Aptos" w:cs="Aptos"/>
                <w:color w:val="000000"/>
                <w:kern w:val="2"/>
                <w:sz w:val="20"/>
                <w:szCs w:val="20"/>
                <w:u w:color="000000"/>
                <w:lang w:val="es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í</w:t>
            </w:r>
            <w:r>
              <w:rPr>
                <w:rFonts w:ascii="Aptos" w:eastAsia="Aptos" w:hAnsi="Aptos" w:cs="Aptos"/>
                <w:color w:val="000000"/>
                <w:kern w:val="2"/>
                <w:sz w:val="20"/>
                <w:szCs w:val="20"/>
                <w:u w:color="000000"/>
                <w:lang w:val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, Colorado WIC se comunicar</w:t>
            </w:r>
            <w:r w:rsidRPr="00E45CCF">
              <w:rPr>
                <w:rFonts w:ascii="Aptos" w:eastAsia="Aptos" w:hAnsi="Aptos" w:cs="Aptos"/>
                <w:color w:val="000000"/>
                <w:kern w:val="2"/>
                <w:sz w:val="20"/>
                <w:szCs w:val="20"/>
                <w:u w:color="000000"/>
                <w:lang w:val="es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á </w:t>
            </w:r>
            <w:r>
              <w:rPr>
                <w:rFonts w:ascii="Aptos" w:eastAsia="Aptos" w:hAnsi="Aptos" w:cs="Aptos"/>
                <w:color w:val="000000"/>
                <w:kern w:val="2"/>
                <w:sz w:val="20"/>
                <w:szCs w:val="20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con usted pronto para programar una cita para inscribirse. Si desea comunicarse con alguien ahora, visite el </w:t>
            </w:r>
            <w:r>
              <w:rPr>
                <w:rFonts w:ascii="Aptos" w:eastAsia="Aptos" w:hAnsi="Aptos" w:cs="Aptos"/>
                <w:b/>
                <w:bCs/>
                <w:color w:val="000000"/>
                <w:kern w:val="2"/>
                <w:sz w:val="20"/>
                <w:szCs w:val="20"/>
                <w:u w:val="single"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Mapa de cl</w:t>
            </w:r>
            <w:r w:rsidRPr="00E45CCF">
              <w:rPr>
                <w:rFonts w:ascii="Aptos" w:eastAsia="Aptos" w:hAnsi="Aptos" w:cs="Aptos"/>
                <w:b/>
                <w:bCs/>
                <w:color w:val="000000"/>
                <w:kern w:val="2"/>
                <w:sz w:val="20"/>
                <w:szCs w:val="20"/>
                <w:u w:val="single" w:color="000000"/>
                <w:lang w:val="es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í</w:t>
            </w:r>
            <w:r>
              <w:rPr>
                <w:rFonts w:ascii="Aptos" w:eastAsia="Aptos" w:hAnsi="Aptos" w:cs="Aptos"/>
                <w:b/>
                <w:bCs/>
                <w:color w:val="000000"/>
                <w:kern w:val="2"/>
                <w:sz w:val="20"/>
                <w:szCs w:val="20"/>
                <w:u w:val="single" w:color="000000"/>
                <w:lang w:val="pt-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nicas</w:t>
            </w:r>
            <w:r>
              <w:rPr>
                <w:rFonts w:ascii="Aptos" w:eastAsia="Aptos" w:hAnsi="Aptos" w:cs="Aptos"/>
                <w:color w:val="000000"/>
                <w:kern w:val="2"/>
                <w:sz w:val="20"/>
                <w:szCs w:val="20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de Colorado WIC para encontrar una cl</w:t>
            </w:r>
            <w:r w:rsidRPr="00E45CCF">
              <w:rPr>
                <w:rFonts w:ascii="Aptos" w:eastAsia="Aptos" w:hAnsi="Aptos" w:cs="Aptos"/>
                <w:color w:val="000000"/>
                <w:kern w:val="2"/>
                <w:sz w:val="20"/>
                <w:szCs w:val="20"/>
                <w:u w:color="000000"/>
                <w:lang w:val="es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í</w:t>
            </w:r>
            <w:r>
              <w:rPr>
                <w:rFonts w:ascii="Aptos" w:eastAsia="Aptos" w:hAnsi="Aptos" w:cs="Aptos"/>
                <w:color w:val="000000"/>
                <w:kern w:val="2"/>
                <w:sz w:val="20"/>
                <w:szCs w:val="20"/>
                <w:u w:color="000000"/>
                <w:lang w:val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nica cerca de usted.</w:t>
            </w:r>
          </w:p>
        </w:tc>
      </w:tr>
    </w:tbl>
    <w:p w14:paraId="1AE46B25" w14:textId="77777777" w:rsidR="00E3608D" w:rsidRDefault="00E3608D">
      <w:pPr>
        <w:pStyle w:val="Body"/>
        <w:widowControl w:val="0"/>
        <w:spacing w:line="240" w:lineRule="auto"/>
      </w:pPr>
    </w:p>
    <w:sectPr w:rsidR="00E3608D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B7093" w14:textId="77777777" w:rsidR="00AC6230" w:rsidRDefault="00AC6230">
      <w:r>
        <w:separator/>
      </w:r>
    </w:p>
  </w:endnote>
  <w:endnote w:type="continuationSeparator" w:id="0">
    <w:p w14:paraId="10236089" w14:textId="77777777" w:rsidR="00AC6230" w:rsidRDefault="00AC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ptos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2C247" w14:textId="77777777" w:rsidR="00E3608D" w:rsidRDefault="00E3608D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4FDD7" w14:textId="77777777" w:rsidR="00AC6230" w:rsidRDefault="00AC6230">
      <w:r>
        <w:separator/>
      </w:r>
    </w:p>
  </w:footnote>
  <w:footnote w:type="continuationSeparator" w:id="0">
    <w:p w14:paraId="04ED5024" w14:textId="77777777" w:rsidR="00AC6230" w:rsidRDefault="00AC6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1F166" w14:textId="77777777" w:rsidR="00E3608D" w:rsidRDefault="00E3608D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08D"/>
    <w:rsid w:val="00AC6230"/>
    <w:rsid w:val="00E3608D"/>
    <w:rsid w:val="00E4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C4AE2"/>
  <w15:docId w15:val="{B0F6BC27-3B62-437B-BC59-DA1FE9365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US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78" w:lineRule="auto"/>
    </w:pPr>
    <w:rPr>
      <w:rFonts w:ascii="Aptos" w:eastAsia="Aptos" w:hAnsi="Aptos" w:cs="Aptos"/>
      <w:color w:val="000000"/>
      <w:kern w:val="2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1412</Characters>
  <Application>Microsoft Office Word</Application>
  <DocSecurity>0</DocSecurity>
  <Lines>22</Lines>
  <Paragraphs>6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 Ventures Inc</cp:lastModifiedBy>
  <cp:revision>2</cp:revision>
  <dcterms:created xsi:type="dcterms:W3CDTF">2025-06-09T21:42:00Z</dcterms:created>
  <dcterms:modified xsi:type="dcterms:W3CDTF">2025-06-09T21:44:00Z</dcterms:modified>
</cp:coreProperties>
</file>