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240" w:after="240"/>
      </w:pPr>
      <w:r>
        <w:rPr>
          <w:rtl w:val="0"/>
          <w:lang w:val="es-ES_tradnl"/>
        </w:rPr>
        <w:t>¿</w:t>
      </w:r>
      <w:r>
        <w:rPr>
          <w:rtl w:val="0"/>
          <w:lang w:val="es-ES_tradnl"/>
        </w:rPr>
        <w:t>Necesita ayuda para encontrar asistencia m</w:t>
      </w:r>
      <w:r>
        <w:rPr>
          <w:rtl w:val="0"/>
          <w:lang w:val="en-US"/>
        </w:rPr>
        <w:t>é</w:t>
      </w:r>
      <w:r>
        <w:rPr>
          <w:rtl w:val="0"/>
          <w:lang w:val="zh-TW" w:eastAsia="zh-TW"/>
        </w:rPr>
        <w:t>dica?</w:t>
      </w:r>
    </w:p>
    <w:p>
      <w:pPr>
        <w:pStyle w:val="Body"/>
        <w:spacing w:before="240" w:after="240"/>
      </w:pPr>
      <w:r>
        <w:rPr>
          <w:rtl w:val="0"/>
          <w:lang w:val="es-ES_tradnl"/>
        </w:rPr>
        <w:t>Todos los miembros de Health First Colorado (el programa Medicaid de Colorado) pertenecen a una organizaci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regional. Las organizaciones regionales pueden ayudarle a conectarse con la atenci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que necesita. </w:t>
      </w:r>
    </w:p>
    <w:p>
      <w:pPr>
        <w:pStyle w:val="Body"/>
        <w:spacing w:before="240" w:after="240"/>
      </w:pPr>
      <w:r>
        <w:rPr>
          <w:rtl w:val="0"/>
          <w:lang w:val="es-ES_tradnl"/>
        </w:rPr>
        <w:t>Su organizaci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regional aparece en su tarjeta de identificaci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de miembro. </w:t>
      </w:r>
    </w:p>
    <w:p>
      <w:pPr>
        <w:pStyle w:val="Body"/>
        <w:spacing w:before="240" w:after="240"/>
      </w:pPr>
      <w:r>
        <w:rPr>
          <w:rtl w:val="0"/>
          <w:lang w:val="it-IT"/>
        </w:rPr>
        <w:t>Aprenda m</w:t>
      </w:r>
      <w:r>
        <w:rPr>
          <w:rtl w:val="0"/>
        </w:rPr>
        <w:t>á</w:t>
      </w:r>
      <w:r>
        <w:rPr>
          <w:rtl w:val="0"/>
          <w:lang w:val="es-ES_tradnl"/>
        </w:rPr>
        <w:t>s sobre lo que su organizaci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regional puede hacer por usted [</w:t>
      </w:r>
      <w:r>
        <w:rPr>
          <w:rtl w:val="0"/>
          <w:lang w:val="en-US"/>
        </w:rPr>
        <w:t>enlace</w:t>
      </w:r>
      <w:r>
        <w:rPr>
          <w:rtl w:val="0"/>
        </w:rPr>
        <w:t>: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"https://www.healthfirstcolorado.com/health-first-colorado-regional-organizations/"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 xml:space="preserve"> </w:t>
      </w:r>
      <w:r>
        <w:rPr/>
        <w:fldChar w:fldCharType="end" w:fldLock="0"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"https://www.healthfirstcolorado.com/health-first-colorado-regional-organizations/"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https://www.healthfirstcolorado.com/health-first-colorado-regional-organizations/</w:t>
      </w:r>
      <w:r>
        <w:rPr/>
        <w:fldChar w:fldCharType="end" w:fldLock="0"/>
      </w:r>
      <w:r>
        <w:rPr>
          <w:rStyle w:val="Hyperlink.0"/>
          <w:rtl w:val="0"/>
          <w:lang w:val="pt-PT"/>
        </w:rPr>
        <w:t xml:space="preserve"> ].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/>
  </w:style>
  <w:style w:type="character" w:styleId="Hyperlink.1">
    <w:name w:val="Hyperlink.1"/>
    <w:basedOn w:val="None"/>
    <w:next w:val="Hyperlink.1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