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D7309" w14:textId="77777777" w:rsidR="00FB7283" w:rsidRPr="009B1652" w:rsidRDefault="00000000">
      <w:pPr>
        <w:pStyle w:val="BodyText"/>
        <w:ind w:left="720"/>
        <w:rPr>
          <w:rFonts w:ascii="Times New Roman"/>
          <w:sz w:val="20"/>
        </w:rPr>
      </w:pPr>
      <w:r w:rsidRPr="009B1652">
        <w:rPr>
          <w:rFonts w:ascii="Times New Roman"/>
          <w:noProof/>
          <w:sz w:val="20"/>
        </w:rPr>
        <w:drawing>
          <wp:inline distT="0" distB="0" distL="0" distR="0" wp14:anchorId="7B883050" wp14:editId="32B254D7">
            <wp:extent cx="2043513" cy="672083"/>
            <wp:effectExtent l="0" t="0" r="0" b="0"/>
            <wp:docPr id="4" name="Image 4" descr="Health First Colorado, Colorado's Medicaid program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Health First Colorado, Colorado's Medicaid program logo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3513" cy="672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2D8D7" w14:textId="77777777" w:rsidR="00FB7283" w:rsidRPr="009B1652" w:rsidRDefault="00FB7283">
      <w:pPr>
        <w:pStyle w:val="BodyText"/>
        <w:spacing w:before="91"/>
        <w:rPr>
          <w:rFonts w:ascii="Times New Roman"/>
        </w:rPr>
      </w:pPr>
    </w:p>
    <w:p w14:paraId="0FB58F45" w14:textId="4A1EC72A" w:rsidR="00FB7283" w:rsidRPr="009E29AF" w:rsidRDefault="009B1652">
      <w:pPr>
        <w:pStyle w:val="BodyText"/>
        <w:ind w:left="720"/>
        <w:rPr>
          <w:sz w:val="22"/>
          <w:szCs w:val="22"/>
        </w:rPr>
      </w:pPr>
      <w:r w:rsidRPr="009E29AF">
        <w:rPr>
          <w:sz w:val="22"/>
          <w:szCs w:val="22"/>
        </w:rPr>
        <w:t xml:space="preserve">1 luglio </w:t>
      </w:r>
      <w:r w:rsidRPr="009E29AF">
        <w:rPr>
          <w:spacing w:val="-4"/>
          <w:sz w:val="22"/>
          <w:szCs w:val="22"/>
        </w:rPr>
        <w:t>2025</w:t>
      </w:r>
    </w:p>
    <w:p w14:paraId="4345F167" w14:textId="77777777" w:rsidR="00FB7283" w:rsidRPr="009B1652" w:rsidRDefault="00FB7283">
      <w:pPr>
        <w:pStyle w:val="BodyText"/>
        <w:spacing w:before="35"/>
        <w:rPr>
          <w:sz w:val="28"/>
        </w:rPr>
      </w:pPr>
    </w:p>
    <w:p w14:paraId="6D4AE41E" w14:textId="3C80945D" w:rsidR="00FB7283" w:rsidRPr="009B1652" w:rsidRDefault="009B1652">
      <w:pPr>
        <w:pStyle w:val="Title"/>
      </w:pPr>
      <w:r w:rsidRPr="009B1652">
        <w:t>Nuovo</w:t>
      </w:r>
      <w:r w:rsidRPr="009B1652">
        <w:rPr>
          <w:spacing w:val="-6"/>
        </w:rPr>
        <w:t xml:space="preserve"> programma </w:t>
      </w:r>
      <w:r>
        <w:t>I</w:t>
      </w:r>
      <w:r w:rsidRPr="009B1652">
        <w:t>ndividual</w:t>
      </w:r>
      <w:r w:rsidRPr="009B1652">
        <w:rPr>
          <w:spacing w:val="-4"/>
        </w:rPr>
        <w:t xml:space="preserve"> </w:t>
      </w:r>
      <w:r w:rsidRPr="009B1652">
        <w:t>In-Reach</w:t>
      </w:r>
    </w:p>
    <w:p w14:paraId="6D1E3BB8" w14:textId="77777777" w:rsidR="00FB7283" w:rsidRPr="009B1652" w:rsidRDefault="00FB7283">
      <w:pPr>
        <w:pStyle w:val="BodyText"/>
        <w:spacing w:before="33"/>
        <w:rPr>
          <w:b/>
          <w:sz w:val="28"/>
        </w:rPr>
      </w:pPr>
    </w:p>
    <w:p w14:paraId="3BE6068B" w14:textId="2B0B0D20" w:rsidR="00FB7283" w:rsidRPr="009E29AF" w:rsidRDefault="009E29AF">
      <w:pPr>
        <w:pStyle w:val="BodyText"/>
        <w:ind w:left="720"/>
        <w:rPr>
          <w:sz w:val="22"/>
          <w:szCs w:val="22"/>
        </w:rPr>
      </w:pPr>
      <w:r w:rsidRPr="009E29AF">
        <w:rPr>
          <w:sz w:val="22"/>
          <w:szCs w:val="22"/>
        </w:rPr>
        <w:t>Caro Residente della Struttura di Riabilitazione</w:t>
      </w:r>
      <w:r w:rsidRPr="009E29AF">
        <w:rPr>
          <w:spacing w:val="-2"/>
          <w:sz w:val="22"/>
          <w:szCs w:val="22"/>
        </w:rPr>
        <w:t>,</w:t>
      </w:r>
    </w:p>
    <w:p w14:paraId="0295D05A" w14:textId="7EE01CB6" w:rsidR="00FB7283" w:rsidRPr="009E29AF" w:rsidRDefault="00000000" w:rsidP="00FE4AF1">
      <w:pPr>
        <w:pStyle w:val="BodyText"/>
        <w:spacing w:before="240"/>
        <w:ind w:left="720"/>
        <w:jc w:val="both"/>
        <w:rPr>
          <w:sz w:val="22"/>
          <w:szCs w:val="22"/>
        </w:rPr>
      </w:pPr>
      <w:r w:rsidRPr="009E29AF">
        <w:rPr>
          <w:sz w:val="22"/>
          <w:szCs w:val="22"/>
        </w:rPr>
        <w:t xml:space="preserve">Health First Colorado (Colorado’s Medicaid </w:t>
      </w:r>
      <w:r w:rsidR="00BE25B8" w:rsidRPr="009B1652">
        <w:rPr>
          <w:spacing w:val="-6"/>
        </w:rPr>
        <w:t>programma</w:t>
      </w:r>
      <w:r w:rsidRPr="009E29AF">
        <w:rPr>
          <w:sz w:val="22"/>
          <w:szCs w:val="22"/>
        </w:rPr>
        <w:t xml:space="preserve">) </w:t>
      </w:r>
      <w:r w:rsidR="009B1652" w:rsidRPr="009E29AF">
        <w:rPr>
          <w:sz w:val="22"/>
          <w:szCs w:val="22"/>
        </w:rPr>
        <w:t>intende migliorare il modo in cui condividiamo le informazioni sulle possibilità di vita in comunità. Il nostro obiettivo è quello di assicurarci che i membri di Health First Colorado che vivono in strutture di assistenza conoscano tutte le opzioni per poter lasciare la struttura, se lo desiderano</w:t>
      </w:r>
      <w:r w:rsidRPr="009E29AF">
        <w:rPr>
          <w:sz w:val="22"/>
          <w:szCs w:val="22"/>
        </w:rPr>
        <w:t>.</w:t>
      </w:r>
    </w:p>
    <w:p w14:paraId="4866B59B" w14:textId="6A2334EB" w:rsidR="00FB7283" w:rsidRPr="009E29AF" w:rsidRDefault="009B1652" w:rsidP="00FE4AF1">
      <w:pPr>
        <w:pStyle w:val="BodyText"/>
        <w:spacing w:before="242"/>
        <w:ind w:left="720"/>
        <w:jc w:val="both"/>
        <w:rPr>
          <w:sz w:val="22"/>
          <w:szCs w:val="22"/>
        </w:rPr>
      </w:pPr>
      <w:r w:rsidRPr="009E29AF">
        <w:rPr>
          <w:sz w:val="22"/>
          <w:szCs w:val="22"/>
        </w:rPr>
        <w:t>A tal fine, l'attività Individual In-Reach inizierà il 1° luglio. Questa è un'opportunità per conoscere meglio le possibilità di transizione verso la comunità.</w:t>
      </w:r>
    </w:p>
    <w:p w14:paraId="2751DBE5" w14:textId="30349374" w:rsidR="00FB7283" w:rsidRPr="009E29AF" w:rsidRDefault="009B1652" w:rsidP="00FE4AF1">
      <w:pPr>
        <w:pStyle w:val="Heading1"/>
        <w:spacing w:before="239"/>
        <w:ind w:left="720"/>
        <w:jc w:val="both"/>
        <w:rPr>
          <w:rFonts w:ascii="Trebuchet MS"/>
          <w:sz w:val="22"/>
          <w:szCs w:val="22"/>
        </w:rPr>
      </w:pPr>
      <w:r w:rsidRPr="009E29AF">
        <w:rPr>
          <w:rFonts w:ascii="Trebuchet MS"/>
          <w:sz w:val="22"/>
          <w:szCs w:val="22"/>
        </w:rPr>
        <w:t>Alcune informazioni riguardo Individual</w:t>
      </w:r>
      <w:r w:rsidRPr="009E29AF">
        <w:rPr>
          <w:rFonts w:ascii="Trebuchet MS"/>
          <w:spacing w:val="-2"/>
          <w:sz w:val="22"/>
          <w:szCs w:val="22"/>
        </w:rPr>
        <w:t xml:space="preserve"> </w:t>
      </w:r>
      <w:r w:rsidRPr="009E29AF">
        <w:rPr>
          <w:rFonts w:ascii="Trebuchet MS"/>
          <w:sz w:val="22"/>
          <w:szCs w:val="22"/>
        </w:rPr>
        <w:t>In-</w:t>
      </w:r>
      <w:r w:rsidRPr="009E29AF">
        <w:rPr>
          <w:rFonts w:ascii="Trebuchet MS"/>
          <w:spacing w:val="-2"/>
          <w:sz w:val="22"/>
          <w:szCs w:val="22"/>
        </w:rPr>
        <w:t>Reach:</w:t>
      </w:r>
    </w:p>
    <w:p w14:paraId="0A6DAFD8" w14:textId="5FDD9E26" w:rsidR="00FB7283" w:rsidRPr="009E29AF" w:rsidRDefault="00376474" w:rsidP="00FE4AF1">
      <w:pPr>
        <w:pStyle w:val="ListParagraph"/>
        <w:numPr>
          <w:ilvl w:val="0"/>
          <w:numId w:val="1"/>
        </w:numPr>
        <w:tabs>
          <w:tab w:val="left" w:pos="1440"/>
        </w:tabs>
        <w:spacing w:before="240" w:line="279" w:lineRule="exact"/>
        <w:jc w:val="both"/>
      </w:pPr>
      <w:r w:rsidRPr="009E29AF">
        <w:t>Il programm</w:t>
      </w:r>
      <w:r w:rsidR="009E29AF">
        <w:t>a</w:t>
      </w:r>
      <w:r w:rsidRPr="009E29AF">
        <w:t xml:space="preserve"> Individual In-Reach è facoltativo. </w:t>
      </w:r>
      <w:r w:rsidRPr="006A0CDB">
        <w:rPr>
          <w:b/>
          <w:bCs/>
        </w:rPr>
        <w:t>Non</w:t>
      </w:r>
      <w:r w:rsidRPr="009E29AF">
        <w:t xml:space="preserve"> è obbligato a fare nulla, se non vuole</w:t>
      </w:r>
    </w:p>
    <w:p w14:paraId="2CFFA82B" w14:textId="78F1E446" w:rsidR="00FB7283" w:rsidRPr="009E29AF" w:rsidRDefault="00376474" w:rsidP="00FE4AF1">
      <w:pPr>
        <w:pStyle w:val="ListParagraph"/>
        <w:numPr>
          <w:ilvl w:val="0"/>
          <w:numId w:val="1"/>
        </w:numPr>
        <w:tabs>
          <w:tab w:val="left" w:pos="1440"/>
        </w:tabs>
        <w:ind w:right="821"/>
        <w:jc w:val="both"/>
      </w:pPr>
      <w:r w:rsidRPr="009E29AF">
        <w:t>Se è interessato a trasferirsi, può avere la possibilità di vivere in un altro luogo della comunità, come ad esempio:</w:t>
      </w:r>
    </w:p>
    <w:p w14:paraId="66E34406" w14:textId="1634BE38" w:rsidR="00FB7283" w:rsidRPr="009E29AF" w:rsidRDefault="00376474" w:rsidP="00FE4AF1">
      <w:pPr>
        <w:pStyle w:val="ListParagraph"/>
        <w:numPr>
          <w:ilvl w:val="1"/>
          <w:numId w:val="1"/>
        </w:numPr>
        <w:tabs>
          <w:tab w:val="left" w:pos="2160"/>
        </w:tabs>
        <w:spacing w:line="273" w:lineRule="exact"/>
        <w:jc w:val="both"/>
      </w:pPr>
      <w:r w:rsidRPr="009E29AF">
        <w:t>il suo appartamento o la sua casa</w:t>
      </w:r>
    </w:p>
    <w:p w14:paraId="37B5822E" w14:textId="79B898ED" w:rsidR="00FB7283" w:rsidRPr="009E29AF" w:rsidRDefault="00376474" w:rsidP="00FE4AF1">
      <w:pPr>
        <w:pStyle w:val="ListParagraph"/>
        <w:numPr>
          <w:ilvl w:val="1"/>
          <w:numId w:val="1"/>
        </w:numPr>
        <w:tabs>
          <w:tab w:val="left" w:pos="2160"/>
        </w:tabs>
        <w:spacing w:line="279" w:lineRule="exact"/>
        <w:jc w:val="both"/>
      </w:pPr>
      <w:r w:rsidRPr="009E29AF">
        <w:t>una residenza assistita</w:t>
      </w:r>
    </w:p>
    <w:p w14:paraId="494FFD0C" w14:textId="2E3F6A51" w:rsidR="00FB7283" w:rsidRPr="009E29AF" w:rsidRDefault="00376474" w:rsidP="00FE4AF1">
      <w:pPr>
        <w:pStyle w:val="ListParagraph"/>
        <w:numPr>
          <w:ilvl w:val="1"/>
          <w:numId w:val="1"/>
        </w:numPr>
        <w:tabs>
          <w:tab w:val="left" w:pos="2160"/>
        </w:tabs>
        <w:spacing w:line="279" w:lineRule="exact"/>
        <w:jc w:val="both"/>
      </w:pPr>
      <w:r w:rsidRPr="009E29AF">
        <w:t>una residenza per persone autosufficienti</w:t>
      </w:r>
      <w:r w:rsidRPr="009E29AF">
        <w:rPr>
          <w:spacing w:val="-2"/>
        </w:rPr>
        <w:t>.</w:t>
      </w:r>
    </w:p>
    <w:p w14:paraId="1CAB8323" w14:textId="29FCCEAB" w:rsidR="00FB7283" w:rsidRPr="009E29AF" w:rsidRDefault="00376474" w:rsidP="00FE4AF1">
      <w:pPr>
        <w:pStyle w:val="ListParagraph"/>
        <w:numPr>
          <w:ilvl w:val="1"/>
          <w:numId w:val="1"/>
        </w:numPr>
        <w:tabs>
          <w:tab w:val="left" w:pos="2160"/>
        </w:tabs>
        <w:spacing w:line="286" w:lineRule="exact"/>
        <w:jc w:val="both"/>
      </w:pPr>
      <w:r w:rsidRPr="009E29AF">
        <w:t>altre opzione disponibili</w:t>
      </w:r>
    </w:p>
    <w:p w14:paraId="7AD29E04" w14:textId="6FFCE45E" w:rsidR="00FB7283" w:rsidRPr="009E29AF" w:rsidRDefault="00376474" w:rsidP="00FE4AF1">
      <w:pPr>
        <w:pStyle w:val="ListParagraph"/>
        <w:numPr>
          <w:ilvl w:val="0"/>
          <w:numId w:val="1"/>
        </w:numPr>
        <w:tabs>
          <w:tab w:val="left" w:pos="1440"/>
        </w:tabs>
        <w:spacing w:line="271" w:lineRule="exact"/>
        <w:jc w:val="both"/>
      </w:pPr>
      <w:r w:rsidRPr="009E29AF">
        <w:t>La invitiamo a condividere queste informazioni con le persone che la affiancano</w:t>
      </w:r>
      <w:r w:rsidRPr="009E29AF">
        <w:rPr>
          <w:spacing w:val="-4"/>
        </w:rPr>
        <w:t>.</w:t>
      </w:r>
    </w:p>
    <w:p w14:paraId="7D050A84" w14:textId="3D5FC261" w:rsidR="00FB7283" w:rsidRPr="009E29AF" w:rsidRDefault="00376474" w:rsidP="00FE4AF1">
      <w:pPr>
        <w:pStyle w:val="ListParagraph"/>
        <w:numPr>
          <w:ilvl w:val="1"/>
          <w:numId w:val="1"/>
        </w:numPr>
        <w:tabs>
          <w:tab w:val="left" w:pos="2160"/>
        </w:tabs>
        <w:ind w:right="633"/>
        <w:jc w:val="both"/>
      </w:pPr>
      <w:r w:rsidRPr="009E29AF">
        <w:t>Se ha un tutore o un curatore, quella persona deve essere partecipe del processo</w:t>
      </w:r>
      <w:r w:rsidRPr="009E29AF">
        <w:rPr>
          <w:spacing w:val="-2"/>
        </w:rPr>
        <w:t>.</w:t>
      </w:r>
    </w:p>
    <w:p w14:paraId="45716EF3" w14:textId="264FAAC4" w:rsidR="00FB7283" w:rsidRPr="009E29AF" w:rsidRDefault="00376474" w:rsidP="00FE4AF1">
      <w:pPr>
        <w:pStyle w:val="ListParagraph"/>
        <w:numPr>
          <w:ilvl w:val="0"/>
          <w:numId w:val="1"/>
        </w:numPr>
        <w:tabs>
          <w:tab w:val="left" w:pos="1440"/>
        </w:tabs>
        <w:ind w:right="115"/>
        <w:jc w:val="both"/>
      </w:pPr>
      <w:r w:rsidRPr="009E29AF">
        <w:t>Il servizio Individual In-Reach può darle informazioni personalizzate su benefici e servizi a cui potrebbe avere diritto.</w:t>
      </w:r>
    </w:p>
    <w:p w14:paraId="2BBA4A01" w14:textId="163B773F" w:rsidR="00FB7283" w:rsidRPr="009E29AF" w:rsidRDefault="00376474" w:rsidP="00FE4AF1">
      <w:pPr>
        <w:pStyle w:val="ListParagraph"/>
        <w:numPr>
          <w:ilvl w:val="0"/>
          <w:numId w:val="1"/>
        </w:numPr>
        <w:tabs>
          <w:tab w:val="left" w:pos="1440"/>
        </w:tabs>
        <w:jc w:val="both"/>
      </w:pPr>
      <w:r w:rsidRPr="009E29AF">
        <w:t>È importante ricordare che nessun servizio o trasferimento viene garantito</w:t>
      </w:r>
      <w:r w:rsidRPr="009E29AF">
        <w:rPr>
          <w:spacing w:val="-2"/>
        </w:rPr>
        <w:t>.</w:t>
      </w:r>
    </w:p>
    <w:p w14:paraId="24B5C728" w14:textId="579FA217" w:rsidR="00FB7283" w:rsidRPr="009E29AF" w:rsidRDefault="00376474" w:rsidP="00FE4AF1">
      <w:pPr>
        <w:pStyle w:val="BodyText"/>
        <w:spacing w:before="234"/>
        <w:ind w:left="720"/>
        <w:jc w:val="both"/>
        <w:rPr>
          <w:sz w:val="22"/>
          <w:szCs w:val="22"/>
        </w:rPr>
      </w:pPr>
      <w:r w:rsidRPr="009E29AF">
        <w:rPr>
          <w:sz w:val="22"/>
          <w:szCs w:val="22"/>
        </w:rPr>
        <w:t>I Consulenti In-Reach inizieranno a contattare i membri che vivono in strutture di assistenza infermieristica a partire da luglio 2025 per verificare il loro interesse a saperne di più. Se desider</w:t>
      </w:r>
      <w:r w:rsidR="009E29AF" w:rsidRPr="009E29AF">
        <w:rPr>
          <w:sz w:val="22"/>
          <w:szCs w:val="22"/>
        </w:rPr>
        <w:t>a</w:t>
      </w:r>
      <w:r w:rsidRPr="009E29AF">
        <w:rPr>
          <w:sz w:val="22"/>
          <w:szCs w:val="22"/>
        </w:rPr>
        <w:t xml:space="preserve"> avviare il processo prima, compil</w:t>
      </w:r>
      <w:r w:rsidR="009E29AF" w:rsidRPr="009E29AF">
        <w:rPr>
          <w:sz w:val="22"/>
          <w:szCs w:val="22"/>
        </w:rPr>
        <w:t>i</w:t>
      </w:r>
      <w:r w:rsidRPr="009E29AF">
        <w:rPr>
          <w:sz w:val="22"/>
          <w:szCs w:val="22"/>
        </w:rPr>
        <w:t xml:space="preserve"> il modulo di riferimento sul retro di questa lettera, oppure u</w:t>
      </w:r>
      <w:r w:rsidR="009E29AF" w:rsidRPr="009E29AF">
        <w:rPr>
          <w:sz w:val="22"/>
          <w:szCs w:val="22"/>
        </w:rPr>
        <w:t>tilizzi</w:t>
      </w:r>
      <w:r w:rsidRPr="009E29AF">
        <w:rPr>
          <w:sz w:val="22"/>
          <w:szCs w:val="22"/>
        </w:rPr>
        <w:t xml:space="preserve"> il codice QR qui sotto per completare il modulo online. Un </w:t>
      </w:r>
      <w:r w:rsidR="009E29AF" w:rsidRPr="009E29AF">
        <w:rPr>
          <w:sz w:val="22"/>
          <w:szCs w:val="22"/>
        </w:rPr>
        <w:t>C</w:t>
      </w:r>
      <w:r w:rsidRPr="009E29AF">
        <w:rPr>
          <w:sz w:val="22"/>
          <w:szCs w:val="22"/>
        </w:rPr>
        <w:t xml:space="preserve">onsulente In-Reach </w:t>
      </w:r>
      <w:r w:rsidR="009E29AF" w:rsidRPr="009E29AF">
        <w:rPr>
          <w:sz w:val="22"/>
          <w:szCs w:val="22"/>
        </w:rPr>
        <w:t>la</w:t>
      </w:r>
      <w:r w:rsidRPr="009E29AF">
        <w:rPr>
          <w:sz w:val="22"/>
          <w:szCs w:val="22"/>
        </w:rPr>
        <w:t xml:space="preserve"> contatterà entro 10 giorni lavorativi.</w:t>
      </w:r>
    </w:p>
    <w:p w14:paraId="6CA6053F" w14:textId="6F0D0CCA" w:rsidR="00FB7283" w:rsidRPr="006A0CDB" w:rsidRDefault="009E29AF">
      <w:pPr>
        <w:pStyle w:val="BodyText"/>
        <w:spacing w:before="239" w:line="480" w:lineRule="auto"/>
        <w:ind w:left="720" w:right="372"/>
        <w:rPr>
          <w:sz w:val="22"/>
          <w:szCs w:val="22"/>
        </w:rPr>
      </w:pPr>
      <w:r w:rsidRPr="009E29AF">
        <w:rPr>
          <w:sz w:val="22"/>
          <w:szCs w:val="22"/>
        </w:rPr>
        <w:t xml:space="preserve">Per maggiori informazioni, visiti il sito </w:t>
      </w:r>
      <w:hyperlink r:id="rId8">
        <w:r w:rsidR="00FB7283" w:rsidRPr="009E29AF">
          <w:rPr>
            <w:color w:val="1154CC"/>
            <w:sz w:val="22"/>
            <w:szCs w:val="22"/>
            <w:u w:val="single" w:color="1154CC"/>
          </w:rPr>
          <w:t>HealthFirstColorado.com/</w:t>
        </w:r>
      </w:hyperlink>
      <w:hyperlink r:id="rId9">
        <w:r w:rsidR="00FB7283" w:rsidRPr="009E29AF">
          <w:rPr>
            <w:color w:val="1154CC"/>
            <w:sz w:val="22"/>
            <w:szCs w:val="22"/>
            <w:u w:val="single" w:color="1154CC"/>
          </w:rPr>
          <w:t>transition</w:t>
        </w:r>
      </w:hyperlink>
      <w:hyperlink r:id="rId10">
        <w:r w:rsidR="00FB7283" w:rsidRPr="009E29AF">
          <w:rPr>
            <w:color w:val="1154CC"/>
            <w:sz w:val="22"/>
            <w:szCs w:val="22"/>
            <w:u w:val="single" w:color="1154CC"/>
          </w:rPr>
          <w:t>-services</w:t>
        </w:r>
      </w:hyperlink>
      <w:r w:rsidRPr="009E29AF">
        <w:rPr>
          <w:sz w:val="22"/>
          <w:szCs w:val="22"/>
        </w:rPr>
        <w:t xml:space="preserve">. </w:t>
      </w:r>
      <w:r w:rsidRPr="006A0CDB">
        <w:rPr>
          <w:spacing w:val="-2"/>
          <w:sz w:val="22"/>
          <w:szCs w:val="22"/>
        </w:rPr>
        <w:t>Cordialmente,</w:t>
      </w:r>
    </w:p>
    <w:p w14:paraId="3824392C" w14:textId="5797544D" w:rsidR="00FB7283" w:rsidRPr="006A0CDB" w:rsidRDefault="00000000">
      <w:pPr>
        <w:pStyle w:val="BodyText"/>
        <w:spacing w:line="241" w:lineRule="exact"/>
        <w:ind w:left="720"/>
        <w:rPr>
          <w:sz w:val="22"/>
          <w:szCs w:val="22"/>
        </w:rPr>
      </w:pPr>
      <w:r w:rsidRPr="006A0CDB">
        <w:rPr>
          <w:sz w:val="22"/>
          <w:szCs w:val="22"/>
        </w:rPr>
        <w:t>In-Reach</w:t>
      </w:r>
      <w:r w:rsidRPr="006A0CDB">
        <w:rPr>
          <w:spacing w:val="-2"/>
          <w:sz w:val="22"/>
          <w:szCs w:val="22"/>
        </w:rPr>
        <w:t xml:space="preserve"> </w:t>
      </w:r>
      <w:r w:rsidR="00BE25B8" w:rsidRPr="00BE25B8">
        <w:rPr>
          <w:spacing w:val="-4"/>
          <w:sz w:val="22"/>
          <w:szCs w:val="22"/>
        </w:rPr>
        <w:t>Squadra</w:t>
      </w:r>
    </w:p>
    <w:p w14:paraId="60B22D6A" w14:textId="2E96879F" w:rsidR="00FB7283" w:rsidRPr="006A0CDB" w:rsidRDefault="009E29AF">
      <w:pPr>
        <w:pStyle w:val="BodyText"/>
        <w:spacing w:line="278" w:lineRule="exact"/>
        <w:ind w:left="720"/>
        <w:rPr>
          <w:sz w:val="22"/>
          <w:szCs w:val="22"/>
        </w:rPr>
      </w:pPr>
      <w:r w:rsidRPr="006A0CDB">
        <w:rPr>
          <w:sz w:val="22"/>
          <w:szCs w:val="22"/>
        </w:rPr>
        <w:t>Tel.:</w:t>
      </w:r>
      <w:r w:rsidRPr="006A0CDB">
        <w:rPr>
          <w:spacing w:val="-8"/>
          <w:sz w:val="22"/>
          <w:szCs w:val="22"/>
        </w:rPr>
        <w:t xml:space="preserve"> </w:t>
      </w:r>
      <w:r w:rsidRPr="006A0CDB">
        <w:rPr>
          <w:sz w:val="22"/>
          <w:szCs w:val="22"/>
        </w:rPr>
        <w:t>303-866-</w:t>
      </w:r>
      <w:r w:rsidRPr="006A0CDB">
        <w:rPr>
          <w:spacing w:val="-4"/>
          <w:sz w:val="22"/>
          <w:szCs w:val="22"/>
        </w:rPr>
        <w:t>5499</w:t>
      </w:r>
    </w:p>
    <w:p w14:paraId="2E8532F2" w14:textId="77777777" w:rsidR="00FB7283" w:rsidRPr="009B1652" w:rsidRDefault="00000000">
      <w:pPr>
        <w:pStyle w:val="BodyText"/>
        <w:ind w:left="720"/>
      </w:pPr>
      <w:r w:rsidRPr="006A0CDB">
        <w:t>Email:</w:t>
      </w:r>
      <w:r w:rsidRPr="006A0CDB">
        <w:rPr>
          <w:spacing w:val="-2"/>
        </w:rPr>
        <w:t xml:space="preserve"> </w:t>
      </w:r>
      <w:hyperlink r:id="rId11">
        <w:r w:rsidR="00FB7283" w:rsidRPr="006A0CDB">
          <w:rPr>
            <w:color w:val="0000FF"/>
            <w:spacing w:val="-2"/>
            <w:u w:val="single" w:color="0000FF"/>
          </w:rPr>
          <w:t>hcpf_clo_inreach@state.co.</w:t>
        </w:r>
      </w:hyperlink>
      <w:hyperlink r:id="rId12">
        <w:r w:rsidR="00FB7283" w:rsidRPr="009B1652">
          <w:rPr>
            <w:color w:val="0000FF"/>
            <w:spacing w:val="-2"/>
            <w:u w:val="single" w:color="0000FF"/>
          </w:rPr>
          <w:t>us</w:t>
        </w:r>
      </w:hyperlink>
    </w:p>
    <w:p w14:paraId="470035EC" w14:textId="77777777" w:rsidR="00FB7283" w:rsidRPr="009B1652" w:rsidRDefault="00FB7283">
      <w:pPr>
        <w:pStyle w:val="BodyText"/>
        <w:sectPr w:rsidR="00FB7283" w:rsidRPr="009B1652">
          <w:footerReference w:type="default" r:id="rId13"/>
          <w:type w:val="continuous"/>
          <w:pgSz w:w="12240" w:h="15840"/>
          <w:pgMar w:top="960" w:right="1080" w:bottom="1480" w:left="360" w:header="0" w:footer="1283" w:gutter="0"/>
          <w:pgNumType w:start="1"/>
          <w:cols w:space="720"/>
        </w:sectPr>
      </w:pPr>
    </w:p>
    <w:p w14:paraId="6E216790" w14:textId="22EAB34A" w:rsidR="00FB7283" w:rsidRPr="009B1652" w:rsidRDefault="00000000">
      <w:pPr>
        <w:spacing w:before="79"/>
        <w:ind w:left="720"/>
        <w:rPr>
          <w:sz w:val="20"/>
        </w:rPr>
      </w:pPr>
      <w:r w:rsidRPr="009B1652">
        <w:rPr>
          <w:sz w:val="20"/>
        </w:rPr>
        <w:lastRenderedPageBreak/>
        <w:t>Pag</w:t>
      </w:r>
      <w:r w:rsidR="002E65A9">
        <w:rPr>
          <w:sz w:val="20"/>
        </w:rPr>
        <w:t>.</w:t>
      </w:r>
      <w:r w:rsidRPr="009B1652">
        <w:rPr>
          <w:spacing w:val="-6"/>
          <w:sz w:val="20"/>
        </w:rPr>
        <w:t xml:space="preserve"> </w:t>
      </w:r>
      <w:r w:rsidRPr="009B1652">
        <w:rPr>
          <w:spacing w:val="-10"/>
          <w:sz w:val="20"/>
        </w:rPr>
        <w:t>2</w:t>
      </w:r>
    </w:p>
    <w:p w14:paraId="128EEE6F" w14:textId="488CE716" w:rsidR="00FB7283" w:rsidRPr="009B1652" w:rsidRDefault="00E225ED">
      <w:pPr>
        <w:pStyle w:val="BodyText"/>
        <w:spacing w:before="33"/>
        <w:rPr>
          <w:sz w:val="20"/>
        </w:rPr>
      </w:pPr>
      <w:r w:rsidRPr="009B165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08A0E6F" wp14:editId="43895668">
                <wp:simplePos x="0" y="0"/>
                <wp:positionH relativeFrom="column">
                  <wp:posOffset>210185</wp:posOffset>
                </wp:positionH>
                <wp:positionV relativeFrom="paragraph">
                  <wp:posOffset>379730</wp:posOffset>
                </wp:positionV>
                <wp:extent cx="4633595" cy="2838450"/>
                <wp:effectExtent l="0" t="0" r="14605" b="19050"/>
                <wp:wrapNone/>
                <wp:docPr id="665584910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3595" cy="28384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33595" h="2838450">
                              <a:moveTo>
                                <a:pt x="0" y="473075"/>
                              </a:moveTo>
                              <a:lnTo>
                                <a:pt x="2442" y="424711"/>
                              </a:lnTo>
                              <a:lnTo>
                                <a:pt x="9611" y="377743"/>
                              </a:lnTo>
                              <a:lnTo>
                                <a:pt x="21269" y="332409"/>
                              </a:lnTo>
                              <a:lnTo>
                                <a:pt x="37177" y="288946"/>
                              </a:lnTo>
                              <a:lnTo>
                                <a:pt x="57099" y="247594"/>
                              </a:lnTo>
                              <a:lnTo>
                                <a:pt x="80796" y="208588"/>
                              </a:lnTo>
                              <a:lnTo>
                                <a:pt x="108030" y="172169"/>
                              </a:lnTo>
                              <a:lnTo>
                                <a:pt x="138564" y="138572"/>
                              </a:lnTo>
                              <a:lnTo>
                                <a:pt x="172160" y="108038"/>
                              </a:lnTo>
                              <a:lnTo>
                                <a:pt x="208580" y="80802"/>
                              </a:lnTo>
                              <a:lnTo>
                                <a:pt x="247586" y="57104"/>
                              </a:lnTo>
                              <a:lnTo>
                                <a:pt x="288941" y="37181"/>
                              </a:lnTo>
                              <a:lnTo>
                                <a:pt x="332406" y="21271"/>
                              </a:lnTo>
                              <a:lnTo>
                                <a:pt x="377744" y="9612"/>
                              </a:lnTo>
                              <a:lnTo>
                                <a:pt x="424717" y="2442"/>
                              </a:lnTo>
                              <a:lnTo>
                                <a:pt x="473087" y="0"/>
                              </a:lnTo>
                              <a:lnTo>
                                <a:pt x="4160520" y="0"/>
                              </a:lnTo>
                              <a:lnTo>
                                <a:pt x="4208883" y="2442"/>
                              </a:lnTo>
                              <a:lnTo>
                                <a:pt x="4255851" y="9612"/>
                              </a:lnTo>
                              <a:lnTo>
                                <a:pt x="4301185" y="21271"/>
                              </a:lnTo>
                              <a:lnTo>
                                <a:pt x="4344648" y="37181"/>
                              </a:lnTo>
                              <a:lnTo>
                                <a:pt x="4386000" y="57104"/>
                              </a:lnTo>
                              <a:lnTo>
                                <a:pt x="4425006" y="80802"/>
                              </a:lnTo>
                              <a:lnTo>
                                <a:pt x="4461425" y="108038"/>
                              </a:lnTo>
                              <a:lnTo>
                                <a:pt x="4495022" y="138572"/>
                              </a:lnTo>
                              <a:lnTo>
                                <a:pt x="4525556" y="172169"/>
                              </a:lnTo>
                              <a:lnTo>
                                <a:pt x="4552792" y="208588"/>
                              </a:lnTo>
                              <a:lnTo>
                                <a:pt x="4576490" y="247594"/>
                              </a:lnTo>
                              <a:lnTo>
                                <a:pt x="4596413" y="288946"/>
                              </a:lnTo>
                              <a:lnTo>
                                <a:pt x="4612323" y="332409"/>
                              </a:lnTo>
                              <a:lnTo>
                                <a:pt x="4623982" y="377743"/>
                              </a:lnTo>
                              <a:lnTo>
                                <a:pt x="4631152" y="424711"/>
                              </a:lnTo>
                              <a:lnTo>
                                <a:pt x="4633595" y="473075"/>
                              </a:lnTo>
                              <a:lnTo>
                                <a:pt x="4633595" y="2365375"/>
                              </a:lnTo>
                              <a:lnTo>
                                <a:pt x="4631152" y="2413738"/>
                              </a:lnTo>
                              <a:lnTo>
                                <a:pt x="4623982" y="2460706"/>
                              </a:lnTo>
                              <a:lnTo>
                                <a:pt x="4612323" y="2506040"/>
                              </a:lnTo>
                              <a:lnTo>
                                <a:pt x="4596413" y="2549503"/>
                              </a:lnTo>
                              <a:lnTo>
                                <a:pt x="4576490" y="2590855"/>
                              </a:lnTo>
                              <a:lnTo>
                                <a:pt x="4552792" y="2629861"/>
                              </a:lnTo>
                              <a:lnTo>
                                <a:pt x="4525556" y="2666280"/>
                              </a:lnTo>
                              <a:lnTo>
                                <a:pt x="4495022" y="2699877"/>
                              </a:lnTo>
                              <a:lnTo>
                                <a:pt x="4461425" y="2730411"/>
                              </a:lnTo>
                              <a:lnTo>
                                <a:pt x="4425006" y="2757647"/>
                              </a:lnTo>
                              <a:lnTo>
                                <a:pt x="4386000" y="2781345"/>
                              </a:lnTo>
                              <a:lnTo>
                                <a:pt x="4344648" y="2801268"/>
                              </a:lnTo>
                              <a:lnTo>
                                <a:pt x="4301185" y="2817178"/>
                              </a:lnTo>
                              <a:lnTo>
                                <a:pt x="4255851" y="2828837"/>
                              </a:lnTo>
                              <a:lnTo>
                                <a:pt x="4208883" y="2836007"/>
                              </a:lnTo>
                              <a:lnTo>
                                <a:pt x="4160520" y="2838449"/>
                              </a:lnTo>
                              <a:lnTo>
                                <a:pt x="473087" y="2838449"/>
                              </a:lnTo>
                              <a:lnTo>
                                <a:pt x="424717" y="2836007"/>
                              </a:lnTo>
                              <a:lnTo>
                                <a:pt x="377744" y="2828837"/>
                              </a:lnTo>
                              <a:lnTo>
                                <a:pt x="332406" y="2817178"/>
                              </a:lnTo>
                              <a:lnTo>
                                <a:pt x="288941" y="2801268"/>
                              </a:lnTo>
                              <a:lnTo>
                                <a:pt x="247586" y="2781345"/>
                              </a:lnTo>
                              <a:lnTo>
                                <a:pt x="208580" y="2757647"/>
                              </a:lnTo>
                              <a:lnTo>
                                <a:pt x="172160" y="2730411"/>
                              </a:lnTo>
                              <a:lnTo>
                                <a:pt x="138564" y="2699877"/>
                              </a:lnTo>
                              <a:lnTo>
                                <a:pt x="108030" y="2666280"/>
                              </a:lnTo>
                              <a:lnTo>
                                <a:pt x="80796" y="2629861"/>
                              </a:lnTo>
                              <a:lnTo>
                                <a:pt x="57099" y="2590855"/>
                              </a:lnTo>
                              <a:lnTo>
                                <a:pt x="37177" y="2549503"/>
                              </a:lnTo>
                              <a:lnTo>
                                <a:pt x="21269" y="2506040"/>
                              </a:lnTo>
                              <a:lnTo>
                                <a:pt x="9611" y="2460706"/>
                              </a:lnTo>
                              <a:lnTo>
                                <a:pt x="2442" y="2413738"/>
                              </a:lnTo>
                              <a:lnTo>
                                <a:pt x="0" y="2365375"/>
                              </a:lnTo>
                              <a:lnTo>
                                <a:pt x="0" y="473075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A67B40" id="Graphic 7" o:spid="_x0000_s1026" style="position:absolute;margin-left:16.55pt;margin-top:29.9pt;width:364.85pt;height:223.5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633595,2838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29ldwQAAH4QAAAOAAAAZHJzL2Uyb0RvYy54bWysWFuPozYUfq/U/4B47wTfsIkms6pmNFWl&#10;arvSTtVnh8AkEsHUZiaZf99jGxPvtsKo6gs24eNwrt/xyf2n67nL3httTqrf5eiuyLOmr9Xh1L/u&#10;8j9enn8SeWZG2R9kp/pml380Jv/08OMP95dh22B1VN2h0RkI6c32Muzy4zgO283G1MfmLM2dGpoe&#10;HrZKn+UIt/p1c9DyAtLP3QYXRbm5KH0YtKobY+DXJ/8wf3Dy27apx9/b1jRj1u1y0G10V+2ue3vd&#10;PNzL7auWw/FUT2rI/6DFWZ56+Ogs6kmOMnvTp3+IOp9qrYxqx7tanTeqbU9142wAa1DxnTVfj3Jo&#10;nC3gHDPMbjL/n9j68/vX4YsGN1wGszWwtVZcW322K+iXXZ2zPmZnNdcxq+FHWhLCKpZnNTzDggjK&#10;nDs3t9frNzP+0ignSr7/Zkbv7UPYyWPY1dc+bDXEzEarc9Ea8wyipfMMorX30RrkaN+z+tltdol0&#10;Od5Usc/P6r15UQ453gyhnBScWWGg6w3S9TEUU4rzDEyjmHKEJnTAhHVwYqsSABZLOOeULGIxwmXl&#10;wQTToloEE444d2AsREXLRTDjReUlg8asootgUfCq9JILwYRYBKNCFASqByxEHCPQ3/sueCGs3huI&#10;CFZSj4Ytx8toK3CSbT+zrAm2ynq0APSyaOsG4Y1kHBXLDnEODlFEYjngxIZuch/CPAG2SeH9AYmy&#10;rLJLtiniNgGX/GzTWHhsKLwQiLD6gFBwMMPeawkk+FcI4vMi+X3MmGDeZWnDSIGQALawZJF0GSWU&#10;lhRah6upVDQoEWVRePvSgQazGDQOJzudQ6AHghcc2pXBcn5SWrECe+KwdZBIfsrAh8zrsqKyKGOY&#10;V166q4SEMoyXtPJ+WUEJlFUlRVPw03QDjsEEe7irh2VWoCUmlfC6r6BJ6C4IsdUMPDcjSJhv6D1U&#10;Qlinigi9y2YjKRmZ20HAhXXGz9pg8BFP0FRsLKZlwSHfFks58iVkZ1nQRJ3GoWI255abDo0zgVVA&#10;oqH9BTvDOtkbJ1qJK1EuU1ycx7gsSwwcvWhvVCbQDisBXW4Zf6tCDLRHEw05rnHMrfEJ+RGDYC4Q&#10;oQn/RPwEtkJLT1RizH4CQVdP4CNqxQJaE0noH/O2IMCGCXzUEdzRjSaK99ZqVsGBbVA4t6S1cXTg&#10;G+QaY+Pmu8KXUWNfE6ro0LAmE6IDyZpEcyQ/MfKKPI6OUmvKJDqnranC6Ay4osaj4+UKBolOriv4&#10;6XYoXsN+83F7DbXO5/g1vD1FZkVH8Mh/bTV1p0zj2czOJ27KmGcWmDjiqajr7fhSwTHATY9GdafD&#10;86nr7Mhi9Ov+sdPZu4RpCD1TwR8nkvwGNmgzPklz9Dj3aOZS+PZtrLO7vTp8fNHZBQbeXW7+epO6&#10;ybPu1x4mSrBoDBsdNvuw0WP3qNwM7aYp+ObL9U+ph8x+fpePMBV+VmFeldsw7YG5FuCx9s1e/fw2&#10;qvZkR0Gnm9douoEh17lrGsjtFB3fO9Ttb4OHvwEAAP//AwBQSwMEFAAGAAgAAAAhAAQOQnTdAAAA&#10;CQEAAA8AAABkcnMvZG93bnJldi54bWxMj0FPwzAMhe9I/IfISNxYukaUUZpOCKkcOCA2xj1tTFvR&#10;OFWTrd2/x5zYzfZ7ev5esV3cIE44hd6ThvUqAYHUeNtTq+HwWd1tQIRoyJrBE2o4Y4BteX1VmNz6&#10;mXZ42sdWcAiF3GjoYhxzKUPToTNh5Uck1r795EzkdWqlnczM4W6QaZJk0pme+ENnRnzpsPnZH52G&#10;9IAf9Rlt//76NVez2lVvSlVa394sz08gIi7x3wx/+IwOJTPV/kg2iEGDUmt2arh/5AasP2QpDzUf&#10;kmwDsizkZYPyFwAA//8DAFBLAQItABQABgAIAAAAIQC2gziS/gAAAOEBAAATAAAAAAAAAAAAAAAA&#10;AAAAAABbQ29udGVudF9UeXBlc10ueG1sUEsBAi0AFAAGAAgAAAAhADj9If/WAAAAlAEAAAsAAAAA&#10;AAAAAAAAAAAALwEAAF9yZWxzLy5yZWxzUEsBAi0AFAAGAAgAAAAhALCLb2V3BAAAfhAAAA4AAAAA&#10;AAAAAAAAAAAALgIAAGRycy9lMm9Eb2MueG1sUEsBAi0AFAAGAAgAAAAhAAQOQnTdAAAACQEAAA8A&#10;AAAAAAAAAAAAAAAA0QYAAGRycy9kb3ducmV2LnhtbFBLBQYAAAAABAAEAPMAAADbBwAAAAA=&#10;" path="m,473075l2442,424711,9611,377743,21269,332409,37177,288946,57099,247594,80796,208588r27234,-36419l138564,138572r33596,-30534l208580,80802,247586,57104,288941,37181,332406,21271,377744,9612,424717,2442,473087,,4160520,r48363,2442l4255851,9612r45334,11659l4344648,37181r41352,19923l4425006,80802r36419,27236l4495022,138572r30534,33597l4552792,208588r23698,39006l4596413,288946r15910,43463l4623982,377743r7170,46968l4633595,473075r,1892300l4631152,2413738r-7170,46968l4612323,2506040r-15910,43463l4576490,2590855r-23698,39006l4525556,2666280r-30534,33597l4461425,2730411r-36419,27236l4386000,2781345r-41352,19923l4301185,2817178r-45334,11659l4208883,2836007r-48363,2442l473087,2838449r-48370,-2442l377744,2828837r-45338,-11659l288941,2801268r-41355,-19923l208580,2757647r-36420,-27236l138564,2699877r-30534,-33597l80796,2629861,57099,2590855,37177,2549503,21269,2506040,9611,2460706,2442,2413738,,2365375,,473075xe" filled="f" strokecolor="#1f487c">
                <v:path arrowok="t"/>
              </v:shape>
            </w:pict>
          </mc:Fallback>
        </mc:AlternateContent>
      </w:r>
      <w:r w:rsidRPr="009B1652">
        <w:rPr>
          <w:noProof/>
          <w:sz w:val="20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3168B0D4" wp14:editId="18548471">
                <wp:simplePos x="0" y="0"/>
                <wp:positionH relativeFrom="page">
                  <wp:posOffset>408431</wp:posOffset>
                </wp:positionH>
                <wp:positionV relativeFrom="paragraph">
                  <wp:posOffset>183879</wp:posOffset>
                </wp:positionV>
                <wp:extent cx="4744720" cy="2948940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44720" cy="29489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7CCECC" w14:textId="77777777" w:rsidR="00FB7283" w:rsidRPr="009B1652" w:rsidRDefault="00FB7283">
                            <w:pPr>
                              <w:pStyle w:val="BodyText"/>
                            </w:pPr>
                          </w:p>
                          <w:p w14:paraId="6716635D" w14:textId="77777777" w:rsidR="00FB7283" w:rsidRPr="009B1652" w:rsidRDefault="00FB7283">
                            <w:pPr>
                              <w:pStyle w:val="BodyText"/>
                              <w:spacing w:before="29"/>
                            </w:pPr>
                          </w:p>
                          <w:p w14:paraId="60EEDF58" w14:textId="5CC487F3" w:rsidR="00FB7283" w:rsidRPr="009B1652" w:rsidRDefault="009E29AF" w:rsidP="00BE25B8">
                            <w:pPr>
                              <w:spacing w:line="291" w:lineRule="exact"/>
                              <w:ind w:left="436" w:right="360"/>
                              <w:rPr>
                                <w:rFonts w:ascii="Verdana"/>
                                <w:b/>
                                <w:sz w:val="24"/>
                              </w:rPr>
                            </w:pPr>
                            <w:r w:rsidRPr="009E29AF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</w:rPr>
                              <w:t>Modulo di Richiesta Medicaid per il trasferimento in Comunit</w:t>
                            </w:r>
                            <w:r w:rsidRPr="009E29AF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</w:rPr>
                              <w:t>à</w:t>
                            </w:r>
                          </w:p>
                          <w:p w14:paraId="46FB16C6" w14:textId="77777777" w:rsidR="00FB7283" w:rsidRPr="009B1652" w:rsidRDefault="00000000">
                            <w:pPr>
                              <w:pStyle w:val="BodyText"/>
                              <w:spacing w:line="291" w:lineRule="exact"/>
                              <w:ind w:left="436"/>
                              <w:rPr>
                                <w:rFonts w:ascii="Verdana"/>
                              </w:rPr>
                            </w:pPr>
                            <w:r w:rsidRPr="009B1652">
                              <w:rPr>
                                <w:rFonts w:ascii="Verdana"/>
                                <w:spacing w:val="-2"/>
                              </w:rPr>
                              <w:t>hcpf.jotformgov.com/241226870607052</w:t>
                            </w:r>
                          </w:p>
                          <w:p w14:paraId="29A581AC" w14:textId="77777777" w:rsidR="00FB7283" w:rsidRPr="009B1652" w:rsidRDefault="00FB7283">
                            <w:pPr>
                              <w:pStyle w:val="BodyText"/>
                              <w:rPr>
                                <w:rFonts w:ascii="Verdana"/>
                              </w:rPr>
                            </w:pPr>
                          </w:p>
                          <w:p w14:paraId="4D6C71DC" w14:textId="79400DB2" w:rsidR="00FB7283" w:rsidRPr="009B1652" w:rsidRDefault="009E29AF">
                            <w:pPr>
                              <w:pStyle w:val="BodyText"/>
                              <w:ind w:left="436" w:right="2886"/>
                              <w:rPr>
                                <w:rFonts w:ascii="Verdana"/>
                              </w:rPr>
                            </w:pPr>
                            <w:r w:rsidRPr="009E29AF">
                              <w:rPr>
                                <w:rFonts w:ascii="Verdana"/>
                              </w:rPr>
                              <w:t>Compil</w:t>
                            </w:r>
                            <w:r>
                              <w:rPr>
                                <w:rFonts w:ascii="Verdana"/>
                              </w:rPr>
                              <w:t>i</w:t>
                            </w:r>
                            <w:r w:rsidRPr="009E29AF">
                              <w:rPr>
                                <w:rFonts w:ascii="Verdana"/>
                              </w:rPr>
                              <w:t xml:space="preserve"> questo modulo per metter</w:t>
                            </w:r>
                            <w:r>
                              <w:rPr>
                                <w:rFonts w:ascii="Verdana"/>
                              </w:rPr>
                              <w:t>s</w:t>
                            </w:r>
                            <w:r w:rsidRPr="009E29AF">
                              <w:rPr>
                                <w:rFonts w:ascii="Verdana"/>
                              </w:rPr>
                              <w:t>i in contatto con qualcuno che pu</w:t>
                            </w:r>
                            <w:r w:rsidRPr="009E29AF">
                              <w:rPr>
                                <w:rFonts w:ascii="Verdana"/>
                              </w:rPr>
                              <w:t>ò</w:t>
                            </w:r>
                            <w:r w:rsidRPr="009E29AF">
                              <w:rPr>
                                <w:rFonts w:ascii="Verdana"/>
                              </w:rPr>
                              <w:t xml:space="preserve"> fornir</w:t>
                            </w:r>
                            <w:r>
                              <w:rPr>
                                <w:rFonts w:ascii="Verdana"/>
                              </w:rPr>
                              <w:t>le</w:t>
                            </w:r>
                            <w:r w:rsidRPr="009E29AF">
                              <w:rPr>
                                <w:rFonts w:ascii="Verdana"/>
                              </w:rPr>
                              <w:t xml:space="preserve"> informazioni sulle Transizioni </w:t>
                            </w:r>
                            <w:r w:rsidR="004D2D72">
                              <w:rPr>
                                <w:rFonts w:ascii="Verdana"/>
                              </w:rPr>
                              <w:t>verso la</w:t>
                            </w:r>
                            <w:r w:rsidRPr="009E29AF">
                              <w:rPr>
                                <w:rFonts w:ascii="Verdana"/>
                              </w:rPr>
                              <w:t xml:space="preserve"> Comunit</w:t>
                            </w:r>
                            <w:r w:rsidRPr="009E29AF">
                              <w:rPr>
                                <w:rFonts w:ascii="Verdana"/>
                              </w:rPr>
                              <w:t>à</w:t>
                            </w:r>
                            <w:r w:rsidRPr="009B1652">
                              <w:rPr>
                                <w:rFonts w:ascii="Verdana"/>
                                <w:spacing w:val="-2"/>
                              </w:rPr>
                              <w:t>.</w:t>
                            </w:r>
                          </w:p>
                          <w:p w14:paraId="5458DE9C" w14:textId="77777777" w:rsidR="00FB7283" w:rsidRPr="009B1652" w:rsidRDefault="00FB7283">
                            <w:pPr>
                              <w:pStyle w:val="BodyText"/>
                              <w:spacing w:before="1"/>
                              <w:rPr>
                                <w:rFonts w:ascii="Verdana"/>
                              </w:rPr>
                            </w:pPr>
                          </w:p>
                          <w:p w14:paraId="7060F0C5" w14:textId="0A34CA28" w:rsidR="00FB7283" w:rsidRPr="009B1652" w:rsidRDefault="004D2D72">
                            <w:pPr>
                              <w:pStyle w:val="BodyText"/>
                              <w:ind w:left="436" w:right="2886"/>
                              <w:rPr>
                                <w:rFonts w:ascii="Verdana"/>
                              </w:rPr>
                            </w:pPr>
                            <w:r w:rsidRPr="004D2D72">
                              <w:rPr>
                                <w:rFonts w:ascii="Verdana"/>
                              </w:rPr>
                              <w:t>I residenti, i tutori, i procuratori o qualsiasi altro residente della comunit</w:t>
                            </w:r>
                            <w:r w:rsidRPr="004D2D72">
                              <w:rPr>
                                <w:rFonts w:ascii="Verdana"/>
                              </w:rPr>
                              <w:t>à</w:t>
                            </w:r>
                            <w:r w:rsidRPr="004D2D72">
                              <w:rPr>
                                <w:rFonts w:ascii="Verdana"/>
                              </w:rPr>
                              <w:t xml:space="preserve"> possono inviare una segnalazione.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68B0D4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margin-left:32.15pt;margin-top:14.5pt;width:373.6pt;height:232.2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0pLlQEAABwDAAAOAAAAZHJzL2Uyb0RvYy54bWysUsFuEzEQvSPxD5bvxGm0ou0qmwqoQEgV&#10;ILV8gOO1syvWHjPjZDd/z9jdJAhuVS/22DN+894br+8mP4iDReohNPJqsZTCBgNtH3aN/Pn0+d2N&#10;FJR0aPUAwTbyaEnebd6+WY+xtivoYGgtCgYJVI+xkV1KsVaKTGe9pgVEGzjpAL1OfMSdalGPjO4H&#10;tVou36sRsI0IxhLx7f1zUm4KvnPWpO/OkU1iaCRzS2XFsm7zqjZrXe9Qx643Mw39AhZe94GbnqHu&#10;ddJij/1/UL43CAQuLQx4Bc71xhYNrOZq+Y+ax05HW7SwORTPNtHrwZpvh8f4A0WaPsLEAywiKD6A&#10;+UXsjRoj1XNN9pRq4uosdHLo884SBD9kb49nP+2UhOHL6rqqrlecMpxb3VY3t1VxXF2eR6T0xYIX&#10;OWgk8sAKBX14oJQJ6PpUMrN5JpCppGk7cUkOt9AeWcXIg2wk/d5rtFIMXwM7lad+CvAUbE8BpuET&#10;lL+RxQT4sE/g+tL5gjt35hEUQvN3yTP++1yqLp968wcAAP//AwBQSwMEFAAGAAgAAAAhALeO8nrg&#10;AAAACQEAAA8AAABkcnMvZG93bnJldi54bWxMjzFPwzAUhHek/gfrVWKjTtoQNSFOVSGYkBBpGBid&#10;+DWxGj+H2G3Dv8dMZTzd6e67YjebgV1wctqSgHgVAUNqrdLUCfisXx+2wJyXpORgCQX8oINdubgr&#10;ZK7slSq8HHzHQgm5XArovR9zzl3bo5FuZUek4B3tZKQPcuq4muQ1lJuBr6Mo5UZqCgu9HPG5x/Z0&#10;OBsB+y+qXvT3e/NRHStd11lEb+lJiPvlvH8C5nH2tzD84Qd0KANTY8+kHBsEpMkmJAWss3Ap+Ns4&#10;fgTWCEiyTQK8LPj/B+UvAAAA//8DAFBLAQItABQABgAIAAAAIQC2gziS/gAAAOEBAAATAAAAAAAA&#10;AAAAAAAAAAAAAABbQ29udGVudF9UeXBlc10ueG1sUEsBAi0AFAAGAAgAAAAhADj9If/WAAAAlAEA&#10;AAsAAAAAAAAAAAAAAAAALwEAAF9yZWxzLy5yZWxzUEsBAi0AFAAGAAgAAAAhAA1DSkuVAQAAHAMA&#10;AA4AAAAAAAAAAAAAAAAALgIAAGRycy9lMm9Eb2MueG1sUEsBAi0AFAAGAAgAAAAhALeO8nrgAAAA&#10;CQEAAA8AAAAAAAAAAAAAAAAA7wMAAGRycy9kb3ducmV2LnhtbFBLBQYAAAAABAAEAPMAAAD8BAAA&#10;AAA=&#10;" filled="f" stroked="f">
                <v:textbox inset="0,0,0,0">
                  <w:txbxContent>
                    <w:p w14:paraId="787CCECC" w14:textId="77777777" w:rsidR="00FB7283" w:rsidRPr="009B1652" w:rsidRDefault="00FB7283">
                      <w:pPr>
                        <w:pStyle w:val="BodyText"/>
                      </w:pPr>
                    </w:p>
                    <w:p w14:paraId="6716635D" w14:textId="77777777" w:rsidR="00FB7283" w:rsidRPr="009B1652" w:rsidRDefault="00FB7283">
                      <w:pPr>
                        <w:pStyle w:val="BodyText"/>
                        <w:spacing w:before="29"/>
                      </w:pPr>
                    </w:p>
                    <w:p w14:paraId="60EEDF58" w14:textId="5CC487F3" w:rsidR="00FB7283" w:rsidRPr="009B1652" w:rsidRDefault="009E29AF" w:rsidP="00BE25B8">
                      <w:pPr>
                        <w:spacing w:line="291" w:lineRule="exact"/>
                        <w:ind w:left="436" w:right="360"/>
                        <w:rPr>
                          <w:rFonts w:ascii="Verdana"/>
                          <w:b/>
                          <w:sz w:val="24"/>
                        </w:rPr>
                      </w:pPr>
                      <w:r w:rsidRPr="009E29AF">
                        <w:rPr>
                          <w:rFonts w:ascii="Verdana"/>
                          <w:b/>
                          <w:color w:val="17365D"/>
                          <w:sz w:val="24"/>
                        </w:rPr>
                        <w:t>Modulo di Richiesta Medicaid per il trasferimento in Comunit</w:t>
                      </w:r>
                      <w:r w:rsidRPr="009E29AF">
                        <w:rPr>
                          <w:rFonts w:ascii="Verdana"/>
                          <w:b/>
                          <w:color w:val="17365D"/>
                          <w:sz w:val="24"/>
                        </w:rPr>
                        <w:t>à</w:t>
                      </w:r>
                    </w:p>
                    <w:p w14:paraId="46FB16C6" w14:textId="77777777" w:rsidR="00FB7283" w:rsidRPr="009B1652" w:rsidRDefault="00000000">
                      <w:pPr>
                        <w:pStyle w:val="BodyText"/>
                        <w:spacing w:line="291" w:lineRule="exact"/>
                        <w:ind w:left="436"/>
                        <w:rPr>
                          <w:rFonts w:ascii="Verdana"/>
                        </w:rPr>
                      </w:pPr>
                      <w:r w:rsidRPr="009B1652">
                        <w:rPr>
                          <w:rFonts w:ascii="Verdana"/>
                          <w:spacing w:val="-2"/>
                        </w:rPr>
                        <w:t>hcpf.jotformgov.com/241226870607052</w:t>
                      </w:r>
                    </w:p>
                    <w:p w14:paraId="29A581AC" w14:textId="77777777" w:rsidR="00FB7283" w:rsidRPr="009B1652" w:rsidRDefault="00FB7283">
                      <w:pPr>
                        <w:pStyle w:val="BodyText"/>
                        <w:rPr>
                          <w:rFonts w:ascii="Verdana"/>
                        </w:rPr>
                      </w:pPr>
                    </w:p>
                    <w:p w14:paraId="4D6C71DC" w14:textId="79400DB2" w:rsidR="00FB7283" w:rsidRPr="009B1652" w:rsidRDefault="009E29AF">
                      <w:pPr>
                        <w:pStyle w:val="BodyText"/>
                        <w:ind w:left="436" w:right="2886"/>
                        <w:rPr>
                          <w:rFonts w:ascii="Verdana"/>
                        </w:rPr>
                      </w:pPr>
                      <w:r w:rsidRPr="009E29AF">
                        <w:rPr>
                          <w:rFonts w:ascii="Verdana"/>
                        </w:rPr>
                        <w:t>Compil</w:t>
                      </w:r>
                      <w:r>
                        <w:rPr>
                          <w:rFonts w:ascii="Verdana"/>
                        </w:rPr>
                        <w:t>i</w:t>
                      </w:r>
                      <w:r w:rsidRPr="009E29AF">
                        <w:rPr>
                          <w:rFonts w:ascii="Verdana"/>
                        </w:rPr>
                        <w:t xml:space="preserve"> questo modulo per metter</w:t>
                      </w:r>
                      <w:r>
                        <w:rPr>
                          <w:rFonts w:ascii="Verdana"/>
                        </w:rPr>
                        <w:t>s</w:t>
                      </w:r>
                      <w:r w:rsidRPr="009E29AF">
                        <w:rPr>
                          <w:rFonts w:ascii="Verdana"/>
                        </w:rPr>
                        <w:t>i in contatto con qualcuno che pu</w:t>
                      </w:r>
                      <w:r w:rsidRPr="009E29AF">
                        <w:rPr>
                          <w:rFonts w:ascii="Verdana"/>
                        </w:rPr>
                        <w:t>ò</w:t>
                      </w:r>
                      <w:r w:rsidRPr="009E29AF">
                        <w:rPr>
                          <w:rFonts w:ascii="Verdana"/>
                        </w:rPr>
                        <w:t xml:space="preserve"> fornir</w:t>
                      </w:r>
                      <w:r>
                        <w:rPr>
                          <w:rFonts w:ascii="Verdana"/>
                        </w:rPr>
                        <w:t>le</w:t>
                      </w:r>
                      <w:r w:rsidRPr="009E29AF">
                        <w:rPr>
                          <w:rFonts w:ascii="Verdana"/>
                        </w:rPr>
                        <w:t xml:space="preserve"> informazioni sulle Transizioni </w:t>
                      </w:r>
                      <w:r w:rsidR="004D2D72">
                        <w:rPr>
                          <w:rFonts w:ascii="Verdana"/>
                        </w:rPr>
                        <w:t>verso la</w:t>
                      </w:r>
                      <w:r w:rsidRPr="009E29AF">
                        <w:rPr>
                          <w:rFonts w:ascii="Verdana"/>
                        </w:rPr>
                        <w:t xml:space="preserve"> Comunit</w:t>
                      </w:r>
                      <w:r w:rsidRPr="009E29AF">
                        <w:rPr>
                          <w:rFonts w:ascii="Verdana"/>
                        </w:rPr>
                        <w:t>à</w:t>
                      </w:r>
                      <w:r w:rsidRPr="009B1652">
                        <w:rPr>
                          <w:rFonts w:ascii="Verdana"/>
                          <w:spacing w:val="-2"/>
                        </w:rPr>
                        <w:t>.</w:t>
                      </w:r>
                    </w:p>
                    <w:p w14:paraId="5458DE9C" w14:textId="77777777" w:rsidR="00FB7283" w:rsidRPr="009B1652" w:rsidRDefault="00FB7283">
                      <w:pPr>
                        <w:pStyle w:val="BodyText"/>
                        <w:spacing w:before="1"/>
                        <w:rPr>
                          <w:rFonts w:ascii="Verdana"/>
                        </w:rPr>
                      </w:pPr>
                    </w:p>
                    <w:p w14:paraId="7060F0C5" w14:textId="0A34CA28" w:rsidR="00FB7283" w:rsidRPr="009B1652" w:rsidRDefault="004D2D72">
                      <w:pPr>
                        <w:pStyle w:val="BodyText"/>
                        <w:ind w:left="436" w:right="2886"/>
                        <w:rPr>
                          <w:rFonts w:ascii="Verdana"/>
                        </w:rPr>
                      </w:pPr>
                      <w:r w:rsidRPr="004D2D72">
                        <w:rPr>
                          <w:rFonts w:ascii="Verdana"/>
                        </w:rPr>
                        <w:t>I residenti, i tutori, i procuratori o qualsiasi altro residente della comunit</w:t>
                      </w:r>
                      <w:r w:rsidRPr="004D2D72">
                        <w:rPr>
                          <w:rFonts w:ascii="Verdana"/>
                        </w:rPr>
                        <w:t>à</w:t>
                      </w:r>
                      <w:r w:rsidRPr="004D2D72">
                        <w:rPr>
                          <w:rFonts w:ascii="Verdana"/>
                        </w:rPr>
                        <w:t xml:space="preserve"> possono inviare una segnalazione.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9B1652">
        <w:rPr>
          <w:noProof/>
          <w:sz w:val="20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7D69AB34" wp14:editId="59D9E705">
                <wp:simplePos x="0" y="0"/>
                <wp:positionH relativeFrom="page">
                  <wp:posOffset>408431</wp:posOffset>
                </wp:positionH>
                <wp:positionV relativeFrom="paragraph">
                  <wp:posOffset>3423903</wp:posOffset>
                </wp:positionV>
                <wp:extent cx="4320540" cy="2106295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20540" cy="2106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2124D15" w14:textId="77777777" w:rsidR="00FB7283" w:rsidRPr="009B1652" w:rsidRDefault="00FB7283">
                            <w:pPr>
                              <w:pStyle w:val="BodyText"/>
                              <w:spacing w:before="112"/>
                            </w:pPr>
                          </w:p>
                          <w:p w14:paraId="3323D208" w14:textId="15B1858B" w:rsidR="00FB7283" w:rsidRPr="009B1652" w:rsidRDefault="004D2D72">
                            <w:pPr>
                              <w:ind w:left="436"/>
                              <w:rPr>
                                <w:rFonts w:ascii="Verdana"/>
                                <w:b/>
                                <w:sz w:val="24"/>
                              </w:rPr>
                            </w:pPr>
                            <w:r w:rsidRPr="004D2D72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</w:rPr>
                              <w:t xml:space="preserve">Sito </w:t>
                            </w:r>
                            <w:r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</w:rPr>
                              <w:t xml:space="preserve">Web </w:t>
                            </w:r>
                            <w:r w:rsidRPr="004D2D72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</w:rPr>
                              <w:t>Servizio Trasferimenti</w:t>
                            </w:r>
                            <w:r>
                              <w:rPr>
                                <w:rFonts w:ascii="Verdana"/>
                                <w:b/>
                                <w:color w:val="17365D"/>
                                <w:spacing w:val="-2"/>
                                <w:sz w:val="24"/>
                              </w:rPr>
                              <w:t>.</w:t>
                            </w:r>
                          </w:p>
                          <w:p w14:paraId="003D479D" w14:textId="77777777" w:rsidR="00FB7283" w:rsidRPr="009B1652" w:rsidRDefault="00000000">
                            <w:pPr>
                              <w:pStyle w:val="BodyText"/>
                              <w:spacing w:before="1"/>
                              <w:ind w:left="436"/>
                              <w:rPr>
                                <w:rFonts w:ascii="Verdana"/>
                              </w:rPr>
                            </w:pPr>
                            <w:r w:rsidRPr="009B1652">
                              <w:rPr>
                                <w:rFonts w:ascii="Verdana"/>
                                <w:spacing w:val="-2"/>
                              </w:rPr>
                              <w:t>hfcgo.com/transition-services</w:t>
                            </w:r>
                          </w:p>
                          <w:p w14:paraId="49F1092F" w14:textId="77777777" w:rsidR="00FB7283" w:rsidRPr="009B1652" w:rsidRDefault="00FB7283">
                            <w:pPr>
                              <w:pStyle w:val="BodyText"/>
                              <w:rPr>
                                <w:rFonts w:ascii="Verdana"/>
                              </w:rPr>
                            </w:pPr>
                          </w:p>
                          <w:p w14:paraId="2CE1701B" w14:textId="77777777" w:rsidR="004D2D72" w:rsidRDefault="004D2D72">
                            <w:pPr>
                              <w:pStyle w:val="BodyText"/>
                              <w:spacing w:before="2"/>
                              <w:ind w:left="436"/>
                              <w:rPr>
                                <w:rFonts w:ascii="Verdana"/>
                              </w:rPr>
                            </w:pPr>
                            <w:r w:rsidRPr="004D2D72">
                              <w:rPr>
                                <w:rFonts w:ascii="Verdana"/>
                              </w:rPr>
                              <w:t xml:space="preserve">Informazioni sul </w:t>
                            </w:r>
                          </w:p>
                          <w:p w14:paraId="2F5F4E52" w14:textId="77777777" w:rsidR="004D2D72" w:rsidRDefault="004D2D72">
                            <w:pPr>
                              <w:pStyle w:val="BodyText"/>
                              <w:spacing w:before="2"/>
                              <w:ind w:left="436"/>
                              <w:rPr>
                                <w:rFonts w:ascii="Verdana"/>
                              </w:rPr>
                            </w:pPr>
                            <w:r w:rsidRPr="004D2D72">
                              <w:rPr>
                                <w:rFonts w:ascii="Verdana"/>
                              </w:rPr>
                              <w:t xml:space="preserve">processo di trasferimento </w:t>
                            </w:r>
                          </w:p>
                          <w:p w14:paraId="6F951F24" w14:textId="77777777" w:rsidR="004D2D72" w:rsidRDefault="004D2D72">
                            <w:pPr>
                              <w:pStyle w:val="BodyText"/>
                              <w:spacing w:before="2"/>
                              <w:ind w:left="436"/>
                              <w:rPr>
                                <w:rFonts w:ascii="Verdana"/>
                              </w:rPr>
                            </w:pPr>
                            <w:r w:rsidRPr="004D2D72">
                              <w:rPr>
                                <w:rFonts w:ascii="Verdana"/>
                              </w:rPr>
                              <w:t>in comunit</w:t>
                            </w:r>
                            <w:r w:rsidRPr="004D2D72">
                              <w:rPr>
                                <w:rFonts w:ascii="Verdana"/>
                              </w:rPr>
                              <w:t>à</w:t>
                            </w:r>
                            <w:r w:rsidRPr="004D2D72">
                              <w:rPr>
                                <w:rFonts w:ascii="Verdana"/>
                              </w:rPr>
                              <w:t xml:space="preserve"> e sulle risorse </w:t>
                            </w:r>
                          </w:p>
                          <w:p w14:paraId="1C5AEAC3" w14:textId="764C7E45" w:rsidR="00FB7283" w:rsidRPr="009B1652" w:rsidRDefault="004D2D72">
                            <w:pPr>
                              <w:pStyle w:val="BodyText"/>
                              <w:spacing w:before="2"/>
                              <w:ind w:left="436"/>
                              <w:rPr>
                                <w:rFonts w:ascii="Verdana"/>
                              </w:rPr>
                            </w:pPr>
                            <w:r w:rsidRPr="004D2D72">
                              <w:rPr>
                                <w:rFonts w:ascii="Verdana"/>
                              </w:rPr>
                              <w:t>eventualmente disponibili</w:t>
                            </w:r>
                            <w:r w:rsidRPr="009B1652">
                              <w:rPr>
                                <w:rFonts w:ascii="Verdana"/>
                                <w:spacing w:val="-2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69AB34" id="Textbox 12" o:spid="_x0000_s1027" type="#_x0000_t202" style="position:absolute;margin-left:32.15pt;margin-top:269.6pt;width:340.2pt;height:165.85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1WxmQEAACMDAAAOAAAAZHJzL2Uyb0RvYy54bWysUtuO0zAQfUfaf7D8vnWavQiipivYFQhp&#10;BSstfIDr2I1F7DEet0n/nrGbtgjeEC+T8cz45JwzXj1MbmB7HdGCb/lyUXGmvYLO+m3Lv3/7eP2W&#10;M0zSd3IAr1t+0Mgf1ldvVmNodA09DJ2OjEA8NmNoeZ9SaIRA1WsncQFBe2oaiE4mOsat6KIcCd0N&#10;oq6qezFC7EIEpRGp+nRs8nXBN0ar9NUY1IkNLSduqcRY4iZHsV7JZhtl6K2aach/YOGk9fTTM9ST&#10;TJLtov0LylkVAcGkhQInwBirdNFAapbVH2peexl00ULmYDjbhP8PVn3Zv4aXyNL0ASZaYBGB4RnU&#10;DyRvxBiwmWeyp9ggTWehk4kuf0kCo4vk7eHsp54SU1S8vamru1tqKerVy+q+fneXHReX6yFi+qTB&#10;sZy0PNLCCgW5f8Z0HD2NzGyOBDKVNG0mZrvMmiZzZQPdgcSMtM+W48+djJqz4bMnw/LyT0k8JZtT&#10;EtPwCOWJZE0e3u8SGFsIXHBnArSJImF+NXnVv5/L1OVtr38BAAD//wMAUEsDBBQABgAIAAAAIQA1&#10;IShs4QAAAAoBAAAPAAAAZHJzL2Rvd25yZXYueG1sTI/BTsMwEETvSPyDtUjcqE0bkibNpqoQnJAQ&#10;aTj06MRuEjVeh9htw99jTnBczdPM23w7m4Fd9OR6SwiPCwFMU2NVTy3CZ/X6sAbmvCQlB0sa4Vs7&#10;2Ba3N7nMlL1SqS9737JQQi6TCJ33Y8a5azptpFvYUVPIjnYy0odzarma5DWUm4EvhYi5kT2FhU6O&#10;+rnTzWl/Ngi7A5Uv/dd7/VEey76qUkFv8Qnx/m7ebYB5Pfs/GH71gzoUwam2Z1KODQhxtAokwtMq&#10;XQILQBJFCbAaYZ2IFHiR8/8vFD8AAAD//wMAUEsBAi0AFAAGAAgAAAAhALaDOJL+AAAA4QEAABMA&#10;AAAAAAAAAAAAAAAAAAAAAFtDb250ZW50X1R5cGVzXS54bWxQSwECLQAUAAYACAAAACEAOP0h/9YA&#10;AACUAQAACwAAAAAAAAAAAAAAAAAvAQAAX3JlbHMvLnJlbHNQSwECLQAUAAYACAAAACEAx+9VsZkB&#10;AAAjAwAADgAAAAAAAAAAAAAAAAAuAgAAZHJzL2Uyb0RvYy54bWxQSwECLQAUAAYACAAAACEANSEo&#10;bOEAAAAKAQAADwAAAAAAAAAAAAAAAADzAwAAZHJzL2Rvd25yZXYueG1sUEsFBgAAAAAEAAQA8wAA&#10;AAEFAAAAAA==&#10;" filled="f" stroked="f">
                <v:textbox inset="0,0,0,0">
                  <w:txbxContent>
                    <w:p w14:paraId="22124D15" w14:textId="77777777" w:rsidR="00FB7283" w:rsidRPr="009B1652" w:rsidRDefault="00FB7283">
                      <w:pPr>
                        <w:pStyle w:val="BodyText"/>
                        <w:spacing w:before="112"/>
                      </w:pPr>
                    </w:p>
                    <w:p w14:paraId="3323D208" w14:textId="15B1858B" w:rsidR="00FB7283" w:rsidRPr="009B1652" w:rsidRDefault="004D2D72">
                      <w:pPr>
                        <w:ind w:left="436"/>
                        <w:rPr>
                          <w:rFonts w:ascii="Verdana"/>
                          <w:b/>
                          <w:sz w:val="24"/>
                        </w:rPr>
                      </w:pPr>
                      <w:r w:rsidRPr="004D2D72">
                        <w:rPr>
                          <w:rFonts w:ascii="Verdana"/>
                          <w:b/>
                          <w:color w:val="17365D"/>
                          <w:sz w:val="24"/>
                        </w:rPr>
                        <w:t xml:space="preserve">Sito </w:t>
                      </w:r>
                      <w:r>
                        <w:rPr>
                          <w:rFonts w:ascii="Verdana"/>
                          <w:b/>
                          <w:color w:val="17365D"/>
                          <w:sz w:val="24"/>
                        </w:rPr>
                        <w:t xml:space="preserve">Web </w:t>
                      </w:r>
                      <w:r w:rsidRPr="004D2D72">
                        <w:rPr>
                          <w:rFonts w:ascii="Verdana"/>
                          <w:b/>
                          <w:color w:val="17365D"/>
                          <w:sz w:val="24"/>
                        </w:rPr>
                        <w:t>Servizio Trasferimenti</w:t>
                      </w:r>
                      <w:r>
                        <w:rPr>
                          <w:rFonts w:ascii="Verdana"/>
                          <w:b/>
                          <w:color w:val="17365D"/>
                          <w:spacing w:val="-2"/>
                          <w:sz w:val="24"/>
                        </w:rPr>
                        <w:t>.</w:t>
                      </w:r>
                    </w:p>
                    <w:p w14:paraId="003D479D" w14:textId="77777777" w:rsidR="00FB7283" w:rsidRPr="009B1652" w:rsidRDefault="00000000">
                      <w:pPr>
                        <w:pStyle w:val="BodyText"/>
                        <w:spacing w:before="1"/>
                        <w:ind w:left="436"/>
                        <w:rPr>
                          <w:rFonts w:ascii="Verdana"/>
                        </w:rPr>
                      </w:pPr>
                      <w:r w:rsidRPr="009B1652">
                        <w:rPr>
                          <w:rFonts w:ascii="Verdana"/>
                          <w:spacing w:val="-2"/>
                        </w:rPr>
                        <w:t>hfcgo.com/transition-services</w:t>
                      </w:r>
                    </w:p>
                    <w:p w14:paraId="49F1092F" w14:textId="77777777" w:rsidR="00FB7283" w:rsidRPr="009B1652" w:rsidRDefault="00FB7283">
                      <w:pPr>
                        <w:pStyle w:val="BodyText"/>
                        <w:rPr>
                          <w:rFonts w:ascii="Verdana"/>
                        </w:rPr>
                      </w:pPr>
                    </w:p>
                    <w:p w14:paraId="2CE1701B" w14:textId="77777777" w:rsidR="004D2D72" w:rsidRDefault="004D2D72">
                      <w:pPr>
                        <w:pStyle w:val="BodyText"/>
                        <w:spacing w:before="2"/>
                        <w:ind w:left="436"/>
                        <w:rPr>
                          <w:rFonts w:ascii="Verdana"/>
                        </w:rPr>
                      </w:pPr>
                      <w:r w:rsidRPr="004D2D72">
                        <w:rPr>
                          <w:rFonts w:ascii="Verdana"/>
                        </w:rPr>
                        <w:t xml:space="preserve">Informazioni sul </w:t>
                      </w:r>
                    </w:p>
                    <w:p w14:paraId="2F5F4E52" w14:textId="77777777" w:rsidR="004D2D72" w:rsidRDefault="004D2D72">
                      <w:pPr>
                        <w:pStyle w:val="BodyText"/>
                        <w:spacing w:before="2"/>
                        <w:ind w:left="436"/>
                        <w:rPr>
                          <w:rFonts w:ascii="Verdana"/>
                        </w:rPr>
                      </w:pPr>
                      <w:r w:rsidRPr="004D2D72">
                        <w:rPr>
                          <w:rFonts w:ascii="Verdana"/>
                        </w:rPr>
                        <w:t xml:space="preserve">processo di trasferimento </w:t>
                      </w:r>
                    </w:p>
                    <w:p w14:paraId="6F951F24" w14:textId="77777777" w:rsidR="004D2D72" w:rsidRDefault="004D2D72">
                      <w:pPr>
                        <w:pStyle w:val="BodyText"/>
                        <w:spacing w:before="2"/>
                        <w:ind w:left="436"/>
                        <w:rPr>
                          <w:rFonts w:ascii="Verdana"/>
                        </w:rPr>
                      </w:pPr>
                      <w:r w:rsidRPr="004D2D72">
                        <w:rPr>
                          <w:rFonts w:ascii="Verdana"/>
                        </w:rPr>
                        <w:t>in comunit</w:t>
                      </w:r>
                      <w:r w:rsidRPr="004D2D72">
                        <w:rPr>
                          <w:rFonts w:ascii="Verdana"/>
                        </w:rPr>
                        <w:t>à</w:t>
                      </w:r>
                      <w:r w:rsidRPr="004D2D72">
                        <w:rPr>
                          <w:rFonts w:ascii="Verdana"/>
                        </w:rPr>
                        <w:t xml:space="preserve"> e sulle risorse </w:t>
                      </w:r>
                    </w:p>
                    <w:p w14:paraId="1C5AEAC3" w14:textId="764C7E45" w:rsidR="00FB7283" w:rsidRPr="009B1652" w:rsidRDefault="004D2D72">
                      <w:pPr>
                        <w:pStyle w:val="BodyText"/>
                        <w:spacing w:before="2"/>
                        <w:ind w:left="436"/>
                        <w:rPr>
                          <w:rFonts w:ascii="Verdana"/>
                        </w:rPr>
                      </w:pPr>
                      <w:r w:rsidRPr="004D2D72">
                        <w:rPr>
                          <w:rFonts w:ascii="Verdana"/>
                        </w:rPr>
                        <w:t>eventualmente disponibili</w:t>
                      </w:r>
                      <w:r w:rsidRPr="009B1652">
                        <w:rPr>
                          <w:rFonts w:ascii="Verdana"/>
                          <w:spacing w:val="-2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05DDA30" w14:textId="08CD7E45" w:rsidR="00FB7283" w:rsidRDefault="00E225ED">
      <w:pPr>
        <w:pStyle w:val="BodyText"/>
        <w:spacing w:before="202"/>
        <w:rPr>
          <w:sz w:val="20"/>
        </w:rPr>
      </w:pPr>
      <w:r w:rsidRPr="009B1652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E71D0D7" wp14:editId="5E3AEA78">
                <wp:simplePos x="0" y="0"/>
                <wp:positionH relativeFrom="column">
                  <wp:posOffset>207322</wp:posOffset>
                </wp:positionH>
                <wp:positionV relativeFrom="paragraph">
                  <wp:posOffset>3286856</wp:posOffset>
                </wp:positionV>
                <wp:extent cx="4210050" cy="1994535"/>
                <wp:effectExtent l="0" t="0" r="19050" b="24765"/>
                <wp:wrapNone/>
                <wp:docPr id="1717920836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0" cy="1994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10050" h="1994535">
                              <a:moveTo>
                                <a:pt x="0" y="332486"/>
                              </a:moveTo>
                              <a:lnTo>
                                <a:pt x="3604" y="283350"/>
                              </a:lnTo>
                              <a:lnTo>
                                <a:pt x="14074" y="236454"/>
                              </a:lnTo>
                              <a:lnTo>
                                <a:pt x="30896" y="192311"/>
                              </a:lnTo>
                              <a:lnTo>
                                <a:pt x="53556" y="151437"/>
                              </a:lnTo>
                              <a:lnTo>
                                <a:pt x="81539" y="114344"/>
                              </a:lnTo>
                              <a:lnTo>
                                <a:pt x="114331" y="81548"/>
                              </a:lnTo>
                              <a:lnTo>
                                <a:pt x="151418" y="53561"/>
                              </a:lnTo>
                              <a:lnTo>
                                <a:pt x="192286" y="30899"/>
                              </a:lnTo>
                              <a:lnTo>
                                <a:pt x="236421" y="14075"/>
                              </a:lnTo>
                              <a:lnTo>
                                <a:pt x="283309" y="3604"/>
                              </a:lnTo>
                              <a:lnTo>
                                <a:pt x="332435" y="0"/>
                              </a:lnTo>
                              <a:lnTo>
                                <a:pt x="3877564" y="0"/>
                              </a:lnTo>
                              <a:lnTo>
                                <a:pt x="3926699" y="3604"/>
                              </a:lnTo>
                              <a:lnTo>
                                <a:pt x="3973595" y="14075"/>
                              </a:lnTo>
                              <a:lnTo>
                                <a:pt x="4017738" y="30899"/>
                              </a:lnTo>
                              <a:lnTo>
                                <a:pt x="4058612" y="53561"/>
                              </a:lnTo>
                              <a:lnTo>
                                <a:pt x="4095705" y="81548"/>
                              </a:lnTo>
                              <a:lnTo>
                                <a:pt x="4128501" y="114344"/>
                              </a:lnTo>
                              <a:lnTo>
                                <a:pt x="4156488" y="151437"/>
                              </a:lnTo>
                              <a:lnTo>
                                <a:pt x="4179150" y="192311"/>
                              </a:lnTo>
                              <a:lnTo>
                                <a:pt x="4195974" y="236454"/>
                              </a:lnTo>
                              <a:lnTo>
                                <a:pt x="4206445" y="283350"/>
                              </a:lnTo>
                              <a:lnTo>
                                <a:pt x="4210050" y="332486"/>
                              </a:lnTo>
                              <a:lnTo>
                                <a:pt x="4210050" y="1662049"/>
                              </a:lnTo>
                              <a:lnTo>
                                <a:pt x="4206445" y="1711184"/>
                              </a:lnTo>
                              <a:lnTo>
                                <a:pt x="4195974" y="1758080"/>
                              </a:lnTo>
                              <a:lnTo>
                                <a:pt x="4179150" y="1802223"/>
                              </a:lnTo>
                              <a:lnTo>
                                <a:pt x="4156488" y="1843097"/>
                              </a:lnTo>
                              <a:lnTo>
                                <a:pt x="4128501" y="1880190"/>
                              </a:lnTo>
                              <a:lnTo>
                                <a:pt x="4095705" y="1912986"/>
                              </a:lnTo>
                              <a:lnTo>
                                <a:pt x="4058612" y="1940973"/>
                              </a:lnTo>
                              <a:lnTo>
                                <a:pt x="4017738" y="1963635"/>
                              </a:lnTo>
                              <a:lnTo>
                                <a:pt x="3973595" y="1980459"/>
                              </a:lnTo>
                              <a:lnTo>
                                <a:pt x="3926699" y="1990930"/>
                              </a:lnTo>
                              <a:lnTo>
                                <a:pt x="3877564" y="1994535"/>
                              </a:lnTo>
                              <a:lnTo>
                                <a:pt x="332435" y="1994535"/>
                              </a:lnTo>
                              <a:lnTo>
                                <a:pt x="283309" y="1990930"/>
                              </a:lnTo>
                              <a:lnTo>
                                <a:pt x="236421" y="1980459"/>
                              </a:lnTo>
                              <a:lnTo>
                                <a:pt x="192286" y="1963635"/>
                              </a:lnTo>
                              <a:lnTo>
                                <a:pt x="151418" y="1940973"/>
                              </a:lnTo>
                              <a:lnTo>
                                <a:pt x="114331" y="1912986"/>
                              </a:lnTo>
                              <a:lnTo>
                                <a:pt x="81539" y="1880190"/>
                              </a:lnTo>
                              <a:lnTo>
                                <a:pt x="53556" y="1843097"/>
                              </a:lnTo>
                              <a:lnTo>
                                <a:pt x="30896" y="1802223"/>
                              </a:lnTo>
                              <a:lnTo>
                                <a:pt x="14074" y="1758080"/>
                              </a:lnTo>
                              <a:lnTo>
                                <a:pt x="3604" y="1711184"/>
                              </a:lnTo>
                              <a:lnTo>
                                <a:pt x="0" y="1662049"/>
                              </a:lnTo>
                              <a:lnTo>
                                <a:pt x="0" y="332486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E9700" id="Graphic 10" o:spid="_x0000_s1026" style="position:absolute;margin-left:16.3pt;margin-top:258.8pt;width:331.5pt;height:157.05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210050,1994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IXEyAMAANoMAAAOAAAAZHJzL2Uyb0RvYy54bWysV01v4zYQvRfofxB0b8wvSaQRZ1EkSFGg&#10;2C6wKfZMy1IsQBZVkomdf98hKdr0diELRS8iZY6Gb94Mh8/3n06HPntvtOnUsMnxHcqzZqjVrhte&#10;N/lfL8+/8DwzVg472auh2eQfjck/Pfz80/1xXDdE7VW/a3QGTgazPo6bfG/tuF6tTL1vDtLcqbEZ&#10;YLFV+iAtvOrX1U7LI3g/9CuCULk6Kr0btaobY+DXp7CYP3j/bdvU9s+2NY3N+k0O2Kx/av/cuufq&#10;4V6uX7Uc9109wZD/AcVBdgNsenb1JK3M3nT3L1eHrtbKqNbe1eqwUm3b1Y2PAaLB6Ltovu7l2PhY&#10;gBwznmky/5/b+vP71/GLBhqOo1kbmLooTq0+uBHwZSdP1seZrOZksxp+ZAQjVACnNaxhIVhBC0fn&#10;6vJ5/Wbsb43yruT7H8YGtndxJvdxVp+GONWQM5et3mfL5hlkS+cZZGsbsjVK675z+Nw0OyZY9hco&#10;bv2g3psX5S3tJRBKCePlhPVi0g+pKS0RyzMIjXBKIcwQWbSJ4+jdYoaqyZiWrGCzxhRxUXrPWBCK&#10;8awxcFpMxgVmtJo15rigIngGWzYPA4MJxd4avmN81jOGzTGcZKADEJXzmCEsAvQ6YxermPVMgDAS&#10;YDgWYwVFfuMYeHapQCFCn565nLgkQ0E6FPPJo7yqijKk74alIGUJ8fjIXHnM7i8qWogA4HZkDOGq&#10;ooHh26QxVPASk4X5YEgUFQpIbqeaYcILNGXkdhkxDNzxANxVyY0SZbgS2DUNSMuC8mdYFGL50WIE&#10;lYyFSBcc23MHc5Wa9oRYdXEM1Zea47IkiM2XdooGVxhjPl8xabC4Kjji8+V4xSVHhBA6W5FXqeIM&#10;TtJ8O7mqBM4RFjfwJHWGBSbi3GMjj3Gc+EyqGAuo0uoG/uSMYFHS8nzfRL9xDP5pegIFR6yYzxdN&#10;jjfcZ0jQ+XjTxnF9/0UccZzwXDrSEvOk2S1BkzbSBcEmTXoJl8kFsCRVyeWypBKSi2tBnSV34oIq&#10;Tq7bBWfkcpMvOYFnjbDkeE9Nb0HjCJY/7Eh1r0wTrh2nfbzaOushUF6p4uoHJ41EQQqvTI3qu91z&#10;1/dODhn9un3sdfYuQWnhZ8arx6l3XJmN2tgnafbBzi+dWwzsfZGMbrZVu48vOjuCmN7k5u83qZs8&#10;638fQK1CRDZOdJxs40Tb/lF5fe6VGuz5cvom9Zi57Te5BcX5WUUtLNdRSUK4ziDYui8H9eubVW3n&#10;ZKbHFhBNLyCgPV2T2HcKPX33Vpe/JA//AAAA//8DAFBLAwQUAAYACAAAACEAxsSeGN4AAAAKAQAA&#10;DwAAAGRycy9kb3ducmV2LnhtbEyPwU7DMAyG70i8Q2QkLoil3bR265pOaBJHDmyIc9Z4bbXEKU22&#10;tTw95gS33/Kn35/L7eisuOIQOk8K0lkCAqn2pqNGwcfh9XkFIkRNRltPqGDCANvq/q7UhfE3esfr&#10;PjaCSygUWkEbY19IGeoWnQ4z3yPx7uQHpyOPQyPNoG9c7qycJ0kmne6IL7S6x12L9Xl/cQpO1uT2&#10;7WuaPndP6w4b+s4CHZR6fBhfNiAijvEPhl99VoeKnY7+QiYIq2Axz5hUsExzDgxk6yWHo4LVIs1B&#10;VqX8/0L1AwAA//8DAFBLAQItABQABgAIAAAAIQC2gziS/gAAAOEBAAATAAAAAAAAAAAAAAAAAAAA&#10;AABbQ29udGVudF9UeXBlc10ueG1sUEsBAi0AFAAGAAgAAAAhADj9If/WAAAAlAEAAAsAAAAAAAAA&#10;AAAAAAAALwEAAF9yZWxzLy5yZWxzUEsBAi0AFAAGAAgAAAAhAF+chcTIAwAA2gwAAA4AAAAAAAAA&#10;AAAAAAAALgIAAGRycy9lMm9Eb2MueG1sUEsBAi0AFAAGAAgAAAAhAMbEnhjeAAAACgEAAA8AAAAA&#10;AAAAAAAAAAAAIgYAAGRycy9kb3ducmV2LnhtbFBLBQYAAAAABAAEAPMAAAAtBwAAAAA=&#10;" path="m,332486l3604,283350,14074,236454,30896,192311,53556,151437,81539,114344,114331,81548,151418,53561,192286,30899,236421,14075,283309,3604,332435,,3877564,r49135,3604l3973595,14075r44143,16824l4058612,53561r37093,27987l4128501,114344r27987,37093l4179150,192311r16824,44143l4206445,283350r3605,49136l4210050,1662049r-3605,49135l4195974,1758080r-16824,44143l4156488,1843097r-27987,37093l4095705,1912986r-37093,27987l4017738,1963635r-44143,16824l3926699,1990930r-49135,3605l332435,1994535r-49126,-3605l236421,1980459r-44135,-16824l151418,1940973r-37087,-27987l81539,1880190,53556,1843097,30896,1802223,14074,1758080,3604,1711184,,1662049,,332486xe" filled="f" strokecolor="#1f487c">
                <v:path arrowok="t"/>
              </v:shape>
            </w:pict>
          </mc:Fallback>
        </mc:AlternateContent>
      </w:r>
    </w:p>
    <w:sectPr w:rsidR="00FB7283">
      <w:pgSz w:w="12240" w:h="15840"/>
      <w:pgMar w:top="640" w:right="1080" w:bottom="1480" w:left="360" w:header="0" w:footer="1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07960" w14:textId="77777777" w:rsidR="00BB069A" w:rsidRPr="009B1652" w:rsidRDefault="00BB069A">
      <w:r w:rsidRPr="009B1652">
        <w:separator/>
      </w:r>
    </w:p>
  </w:endnote>
  <w:endnote w:type="continuationSeparator" w:id="0">
    <w:p w14:paraId="6C04CCD9" w14:textId="77777777" w:rsidR="00BB069A" w:rsidRPr="009B1652" w:rsidRDefault="00BB069A">
      <w:r w:rsidRPr="009B165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76E61" w14:textId="635C6639" w:rsidR="00FB7283" w:rsidRPr="009B1652" w:rsidRDefault="009E29AF">
    <w:pPr>
      <w:pStyle w:val="BodyText"/>
      <w:spacing w:line="14" w:lineRule="auto"/>
      <w:rPr>
        <w:sz w:val="20"/>
      </w:rPr>
    </w:pPr>
    <w:r w:rsidRPr="009B1652">
      <w:rPr>
        <w:noProof/>
        <w:sz w:val="20"/>
      </w:rPr>
      <mc:AlternateContent>
        <mc:Choice Requires="wps">
          <w:drawing>
            <wp:anchor distT="0" distB="0" distL="0" distR="0" simplePos="0" relativeHeight="251662848" behindDoc="1" locked="0" layoutInCell="1" allowOverlap="1" wp14:anchorId="65FBD31F" wp14:editId="3CC23CA3">
              <wp:simplePos x="0" y="0"/>
              <wp:positionH relativeFrom="page">
                <wp:posOffset>1460500</wp:posOffset>
              </wp:positionH>
              <wp:positionV relativeFrom="page">
                <wp:posOffset>9182100</wp:posOffset>
              </wp:positionV>
              <wp:extent cx="4525645" cy="66675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25645" cy="6667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6338A1" w14:textId="67EA3F84" w:rsidR="00FB7283" w:rsidRPr="009B1652" w:rsidRDefault="009E29AF">
                          <w:pPr>
                            <w:spacing w:before="12"/>
                            <w:ind w:left="804" w:right="19" w:hanging="785"/>
                            <w:jc w:val="right"/>
                            <w:rPr>
                              <w:rFonts w:ascii="Arial MT"/>
                              <w:sz w:val="20"/>
                            </w:rPr>
                          </w:pPr>
                          <w:r w:rsidRPr="009E29AF">
                            <w:rPr>
                              <w:rFonts w:ascii="Arial MT"/>
                              <w:sz w:val="20"/>
                            </w:rPr>
                            <w:t>Migliorare l'equit</w:t>
                          </w:r>
                          <w:r w:rsidRPr="009E29AF">
                            <w:rPr>
                              <w:rFonts w:ascii="Arial MT"/>
                              <w:sz w:val="20"/>
                            </w:rPr>
                            <w:t>à</w:t>
                          </w:r>
                          <w:r w:rsidRPr="009E29AF">
                            <w:rPr>
                              <w:rFonts w:ascii="Arial MT"/>
                              <w:sz w:val="20"/>
                            </w:rPr>
                            <w:t>, l'accesso e i risultati dell'assistenza sanitaria per le persone che serviamo, facendo risparmiare i cittadini del Colorado sulle spese sanitarie e generando valore per il Colorado</w:t>
                          </w:r>
                          <w:r w:rsidRPr="009B1652">
                            <w:rPr>
                              <w:rFonts w:ascii="Arial MT"/>
                              <w:spacing w:val="-2"/>
                              <w:sz w:val="20"/>
                            </w:rPr>
                            <w:t>.</w:t>
                          </w:r>
                        </w:p>
                        <w:p w14:paraId="01805075" w14:textId="77777777" w:rsidR="00FB7283" w:rsidRPr="009B1652" w:rsidRDefault="00000000">
                          <w:pPr>
                            <w:spacing w:before="2"/>
                            <w:ind w:right="18"/>
                            <w:jc w:val="right"/>
                            <w:rPr>
                              <w:rFonts w:ascii="Arial MT"/>
                              <w:sz w:val="20"/>
                            </w:rPr>
                          </w:pPr>
                          <w:r w:rsidRPr="009B1652">
                            <w:rPr>
                              <w:rFonts w:ascii="Arial MT"/>
                              <w:spacing w:val="-2"/>
                              <w:sz w:val="20"/>
                            </w:rPr>
                            <w:t>hcpf.colorado.gov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FBD31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115pt;margin-top:723pt;width:356.35pt;height:52.5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/OGlQEAABsDAAAOAAAAZHJzL2Uyb0RvYy54bWysUsGO0zAQvSPxD5bv1N1qG1DUdLWwAiGt&#10;AGnhA1zHbiJij5lxm/TvGXvTFsEN7WU8tsdv3nvjzd3kB3G0SD2ERt4sllLYYKDtw76RP75/fPNO&#10;Cko6tHqAYBt5siTvtq9fbcZY2xV0MLQWBYMEqsfYyC6lWCtFprNe0wKiDXzpAL1OvMW9alGPjO4H&#10;tVouKzUCthHBWCI+fXi+lNuC75w16atzZJMYGsncUolY4i5Htd3oeo86dr2Zaej/YOF1H7jpBepB&#10;Jy0O2P8D5XuDQODSwoBX4FxvbNHAam6Wf6l56nS0RQubQ/FiE70crPlyfIrfUKTpPUw8wCKC4iOY&#10;n8TeqDFSPddkT6kmrs5CJ4c+ryxB8EP29nTx005JGD68Xa/W1e1aCsN3VVW9XRfD1fV1REqfLHiR&#10;k0Yiz6sw0MdHSrm/rs8lM5nn/plJmnYTl+R0B+2JRYw8x0bSr4NGK8XwObBReejnBM/J7pxgGj5A&#10;+RpZS4D7QwLXl85X3LkzT6AQmn9LHvGf+1J1/dPb3wAAAP//AwBQSwMEFAAGAAgAAAAhALm+3QTi&#10;AAAADQEAAA8AAABkcnMvZG93bnJldi54bWxMj8FOwzAQRO9I/IO1SNyo3ZAGGuJUFYITEmoaDhyd&#10;2E2sxusQu234e5YT3HZ3RrNvis3sBnY2U7AeJSwXApjB1muLnYSP+vXuEViICrUaPBoJ3ybApry+&#10;KlSu/QUrc97HjlEIhlxJ6GMcc85D2xunwsKPBkk7+MmpSOvUcT2pC4W7gSdCZNwpi/ShV6N57k17&#10;3J+chO0nVi/2673ZVYfK1vVa4Ft2lPL2Zt4+AYtmjn9m+MUndCiJqfEn1IENEpJ7QV0iCWma0USW&#10;dZo8AGvotFotBfCy4P9blD8AAAD//wMAUEsBAi0AFAAGAAgAAAAhALaDOJL+AAAA4QEAABMAAAAA&#10;AAAAAAAAAAAAAAAAAFtDb250ZW50X1R5cGVzXS54bWxQSwECLQAUAAYACAAAACEAOP0h/9YAAACU&#10;AQAACwAAAAAAAAAAAAAAAAAvAQAAX3JlbHMvLnJlbHNQSwECLQAUAAYACAAAACEAaQPzhpUBAAAb&#10;AwAADgAAAAAAAAAAAAAAAAAuAgAAZHJzL2Uyb0RvYy54bWxQSwECLQAUAAYACAAAACEAub7dBOIA&#10;AAANAQAADwAAAAAAAAAAAAAAAADvAwAAZHJzL2Rvd25yZXYueG1sUEsFBgAAAAAEAAQA8wAAAP4E&#10;AAAAAA==&#10;" filled="f" stroked="f">
              <v:textbox inset="0,0,0,0">
                <w:txbxContent>
                  <w:p w14:paraId="286338A1" w14:textId="67EA3F84" w:rsidR="00FB7283" w:rsidRPr="009B1652" w:rsidRDefault="009E29AF">
                    <w:pPr>
                      <w:spacing w:before="12"/>
                      <w:ind w:left="804" w:right="19" w:hanging="785"/>
                      <w:jc w:val="right"/>
                      <w:rPr>
                        <w:rFonts w:ascii="Arial MT"/>
                        <w:sz w:val="20"/>
                      </w:rPr>
                    </w:pPr>
                    <w:r w:rsidRPr="009E29AF">
                      <w:rPr>
                        <w:rFonts w:ascii="Arial MT"/>
                        <w:sz w:val="20"/>
                      </w:rPr>
                      <w:t>Migliorare l'equit</w:t>
                    </w:r>
                    <w:r w:rsidRPr="009E29AF">
                      <w:rPr>
                        <w:rFonts w:ascii="Arial MT"/>
                        <w:sz w:val="20"/>
                      </w:rPr>
                      <w:t>à</w:t>
                    </w:r>
                    <w:r w:rsidRPr="009E29AF">
                      <w:rPr>
                        <w:rFonts w:ascii="Arial MT"/>
                        <w:sz w:val="20"/>
                      </w:rPr>
                      <w:t>, l'accesso e i risultati dell'assistenza sanitaria per le persone che serviamo, facendo risparmiare i cittadini del Colorado sulle spese sanitarie e generando valore per il Colorado</w:t>
                    </w:r>
                    <w:r w:rsidRPr="009B1652">
                      <w:rPr>
                        <w:rFonts w:ascii="Arial MT"/>
                        <w:spacing w:val="-2"/>
                        <w:sz w:val="20"/>
                      </w:rPr>
                      <w:t>.</w:t>
                    </w:r>
                  </w:p>
                  <w:p w14:paraId="01805075" w14:textId="77777777" w:rsidR="00FB7283" w:rsidRPr="009B1652" w:rsidRDefault="00000000">
                    <w:pPr>
                      <w:spacing w:before="2"/>
                      <w:ind w:right="18"/>
                      <w:jc w:val="right"/>
                      <w:rPr>
                        <w:rFonts w:ascii="Arial MT"/>
                        <w:sz w:val="20"/>
                      </w:rPr>
                    </w:pPr>
                    <w:r w:rsidRPr="009B1652">
                      <w:rPr>
                        <w:rFonts w:ascii="Arial MT"/>
                        <w:spacing w:val="-2"/>
                        <w:sz w:val="20"/>
                      </w:rPr>
                      <w:t>hcpf.colorado.gov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9B1652">
      <w:rPr>
        <w:noProof/>
        <w:sz w:val="20"/>
      </w:rPr>
      <w:drawing>
        <wp:anchor distT="0" distB="0" distL="0" distR="0" simplePos="0" relativeHeight="251656704" behindDoc="1" locked="0" layoutInCell="1" allowOverlap="1" wp14:anchorId="3AECF01C" wp14:editId="2EC44335">
          <wp:simplePos x="0" y="0"/>
          <wp:positionH relativeFrom="page">
            <wp:posOffset>6132957</wp:posOffset>
          </wp:positionH>
          <wp:positionV relativeFrom="page">
            <wp:posOffset>9235440</wp:posOffset>
          </wp:positionV>
          <wp:extent cx="17778" cy="42671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78" cy="4267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B1652">
      <w:rPr>
        <w:noProof/>
        <w:sz w:val="20"/>
      </w:rPr>
      <w:drawing>
        <wp:anchor distT="0" distB="0" distL="0" distR="0" simplePos="0" relativeHeight="251659776" behindDoc="1" locked="0" layoutInCell="1" allowOverlap="1" wp14:anchorId="3A530459" wp14:editId="175903A4">
          <wp:simplePos x="0" y="0"/>
          <wp:positionH relativeFrom="page">
            <wp:posOffset>6280708</wp:posOffset>
          </wp:positionH>
          <wp:positionV relativeFrom="page">
            <wp:posOffset>9116669</wp:posOffset>
          </wp:positionV>
          <wp:extent cx="531530" cy="538902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31530" cy="5389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3BF9E" w14:textId="77777777" w:rsidR="00BB069A" w:rsidRPr="009B1652" w:rsidRDefault="00BB069A">
      <w:r w:rsidRPr="009B1652">
        <w:separator/>
      </w:r>
    </w:p>
  </w:footnote>
  <w:footnote w:type="continuationSeparator" w:id="0">
    <w:p w14:paraId="64CB9D89" w14:textId="77777777" w:rsidR="00BB069A" w:rsidRPr="009B1652" w:rsidRDefault="00BB069A">
      <w:r w:rsidRPr="009B165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5D1C4F"/>
    <w:multiLevelType w:val="hybridMultilevel"/>
    <w:tmpl w:val="6FAE0204"/>
    <w:lvl w:ilvl="0" w:tplc="A86849C6">
      <w:numFmt w:val="bullet"/>
      <w:lvlText w:val="●"/>
      <w:lvlJc w:val="left"/>
      <w:pPr>
        <w:ind w:left="1440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0F8F030">
      <w:numFmt w:val="bullet"/>
      <w:lvlText w:val="○"/>
      <w:lvlJc w:val="left"/>
      <w:pPr>
        <w:ind w:left="216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9A2E0E4">
      <w:numFmt w:val="bullet"/>
      <w:lvlText w:val="•"/>
      <w:lvlJc w:val="left"/>
      <w:pPr>
        <w:ind w:left="3120" w:hanging="360"/>
      </w:pPr>
      <w:rPr>
        <w:rFonts w:hint="default"/>
        <w:lang w:val="en-US" w:eastAsia="en-US" w:bidi="ar-SA"/>
      </w:rPr>
    </w:lvl>
    <w:lvl w:ilvl="3" w:tplc="3C32C530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ar-SA"/>
      </w:rPr>
    </w:lvl>
    <w:lvl w:ilvl="4" w:tplc="402E95EC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5" w:tplc="03F053DA">
      <w:numFmt w:val="bullet"/>
      <w:lvlText w:val="•"/>
      <w:lvlJc w:val="left"/>
      <w:pPr>
        <w:ind w:left="6000" w:hanging="360"/>
      </w:pPr>
      <w:rPr>
        <w:rFonts w:hint="default"/>
        <w:lang w:val="en-US" w:eastAsia="en-US" w:bidi="ar-SA"/>
      </w:rPr>
    </w:lvl>
    <w:lvl w:ilvl="6" w:tplc="29AE626A">
      <w:numFmt w:val="bullet"/>
      <w:lvlText w:val="•"/>
      <w:lvlJc w:val="left"/>
      <w:pPr>
        <w:ind w:left="6960" w:hanging="360"/>
      </w:pPr>
      <w:rPr>
        <w:rFonts w:hint="default"/>
        <w:lang w:val="en-US" w:eastAsia="en-US" w:bidi="ar-SA"/>
      </w:rPr>
    </w:lvl>
    <w:lvl w:ilvl="7" w:tplc="FD9AB0B4">
      <w:numFmt w:val="bullet"/>
      <w:lvlText w:val="•"/>
      <w:lvlJc w:val="left"/>
      <w:pPr>
        <w:ind w:left="7920" w:hanging="360"/>
      </w:pPr>
      <w:rPr>
        <w:rFonts w:hint="default"/>
        <w:lang w:val="en-US" w:eastAsia="en-US" w:bidi="ar-SA"/>
      </w:rPr>
    </w:lvl>
    <w:lvl w:ilvl="8" w:tplc="8F44BEB4">
      <w:numFmt w:val="bullet"/>
      <w:lvlText w:val="•"/>
      <w:lvlJc w:val="left"/>
      <w:pPr>
        <w:ind w:left="8880" w:hanging="360"/>
      </w:pPr>
      <w:rPr>
        <w:rFonts w:hint="default"/>
        <w:lang w:val="en-US" w:eastAsia="en-US" w:bidi="ar-SA"/>
      </w:rPr>
    </w:lvl>
  </w:abstractNum>
  <w:num w:numId="1" w16cid:durableId="885140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7283"/>
    <w:rsid w:val="0003660E"/>
    <w:rsid w:val="002E65A9"/>
    <w:rsid w:val="00376474"/>
    <w:rsid w:val="004D2D72"/>
    <w:rsid w:val="005C7F78"/>
    <w:rsid w:val="006A0CDB"/>
    <w:rsid w:val="00916C06"/>
    <w:rsid w:val="009A5E72"/>
    <w:rsid w:val="009B1652"/>
    <w:rsid w:val="009E29AF"/>
    <w:rsid w:val="00BB069A"/>
    <w:rsid w:val="00BE25B8"/>
    <w:rsid w:val="00C45E9E"/>
    <w:rsid w:val="00CB077C"/>
    <w:rsid w:val="00DE6B18"/>
    <w:rsid w:val="00E225ED"/>
    <w:rsid w:val="00F44BBE"/>
    <w:rsid w:val="00F854AE"/>
    <w:rsid w:val="00FB7283"/>
    <w:rsid w:val="00FE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BB8533"/>
  <w15:docId w15:val="{CFCFED1F-87DF-48AC-B8CE-B522D60E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it-IT"/>
    </w:rPr>
  </w:style>
  <w:style w:type="paragraph" w:styleId="Heading1">
    <w:name w:val="heading 1"/>
    <w:basedOn w:val="Normal"/>
    <w:uiPriority w:val="9"/>
    <w:qFormat/>
    <w:pPr>
      <w:ind w:left="436"/>
      <w:outlineLvl w:val="0"/>
    </w:pPr>
    <w:rPr>
      <w:rFonts w:ascii="Verdana" w:eastAsia="Verdana" w:hAnsi="Verdana" w:cs="Verdan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3596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44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225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25ED"/>
    <w:rPr>
      <w:rFonts w:ascii="Trebuchet MS" w:eastAsia="Trebuchet MS" w:hAnsi="Trebuchet MS" w:cs="Trebuchet MS"/>
    </w:rPr>
  </w:style>
  <w:style w:type="paragraph" w:styleId="Footer">
    <w:name w:val="footer"/>
    <w:basedOn w:val="Normal"/>
    <w:link w:val="FooterChar"/>
    <w:uiPriority w:val="99"/>
    <w:unhideWhenUsed/>
    <w:rsid w:val="00E225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25ED"/>
    <w:rPr>
      <w:rFonts w:ascii="Trebuchet MS" w:eastAsia="Trebuchet MS" w:hAnsi="Trebuchet MS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althfirstcolorado.com/transition-service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hcpf_clo_inreach@state.co.u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cpf_clo_inreach@state.co.u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healthfirstcolorado.com/transition-servic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ealthfirstcolorado.com/transition-services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last name, first name</dc:creator>
  <cp:lastModifiedBy>eTranslators agency</cp:lastModifiedBy>
  <cp:revision>9</cp:revision>
  <dcterms:created xsi:type="dcterms:W3CDTF">2025-07-01T21:17:00Z</dcterms:created>
  <dcterms:modified xsi:type="dcterms:W3CDTF">2025-07-02T08:41:00Z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for Microsoft 365</vt:lpwstr>
  </property>
</Properties>
</file>