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887B3" w14:textId="77777777" w:rsidR="00AF316F" w:rsidRDefault="00AF316F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186ACA87" w14:textId="77777777" w:rsidR="00AF316F" w:rsidRDefault="003E29A5">
      <w:pPr>
        <w:spacing w:before="90"/>
        <w:ind w:left="2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Resumen de sus beneficios dentales </w:t>
      </w:r>
    </w:p>
    <w:p w14:paraId="53E8511E" w14:textId="77777777" w:rsidR="00AF316F" w:rsidRDefault="003E29A5">
      <w:pPr>
        <w:spacing w:before="90"/>
        <w:ind w:left="280"/>
        <w:rPr>
          <w:sz w:val="24"/>
          <w:szCs w:val="24"/>
        </w:rPr>
      </w:pPr>
      <w:r>
        <w:rPr>
          <w:sz w:val="28"/>
          <w:szCs w:val="28"/>
        </w:rPr>
        <w:t>Servicios en el hogar y en la comunidad para personas con discapacidades del desarrollo y exención para los servicios de vida asistida</w:t>
      </w:r>
    </w:p>
    <w:p w14:paraId="127CCEF5" w14:textId="77777777" w:rsidR="00AF316F" w:rsidRDefault="003E29A5">
      <w:pPr>
        <w:pBdr>
          <w:top w:val="nil"/>
          <w:left w:val="nil"/>
          <w:bottom w:val="nil"/>
          <w:right w:val="nil"/>
          <w:between w:val="nil"/>
        </w:pBdr>
        <w:spacing w:before="349" w:line="256" w:lineRule="auto"/>
        <w:ind w:left="278" w:right="908"/>
        <w:rPr>
          <w:sz w:val="16"/>
          <w:szCs w:val="16"/>
        </w:rPr>
      </w:pPr>
      <w:r>
        <w:rPr>
          <w:sz w:val="16"/>
          <w:szCs w:val="16"/>
        </w:rPr>
        <w:t>Usted tiene beneficios dentales a través de DentaQuest, un socio de Health First Colorado (el programa Medicaid de Colorado). Todos los miembros de Health First Colorado y los beneficiarios de los Servicios en el hogar y en la comunidad</w:t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 xml:space="preserve">para personas con discapacidades del desarrollo y exención de los servicios de vida asistida tienen beneficios dentales. </w:t>
      </w:r>
    </w:p>
    <w:p w14:paraId="591C456C" w14:textId="77777777" w:rsidR="00AF316F" w:rsidRDefault="003E29A5">
      <w:pPr>
        <w:pBdr>
          <w:top w:val="nil"/>
          <w:left w:val="nil"/>
          <w:bottom w:val="nil"/>
          <w:right w:val="nil"/>
          <w:between w:val="nil"/>
        </w:pBdr>
        <w:spacing w:before="349" w:line="256" w:lineRule="auto"/>
        <w:ind w:left="278" w:right="908"/>
        <w:rPr>
          <w:color w:val="000000"/>
          <w:sz w:val="16"/>
          <w:szCs w:val="16"/>
        </w:rPr>
      </w:pPr>
      <w:r>
        <w:rPr>
          <w:sz w:val="16"/>
          <w:szCs w:val="16"/>
        </w:rPr>
        <w:t>A continuación, puede encontrar información general sobre su cobertura, incluyendo lo que está cubierto:</w:t>
      </w:r>
    </w:p>
    <w:p w14:paraId="2CA037D2" w14:textId="77777777" w:rsidR="00AF316F" w:rsidRDefault="00AF316F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5"/>
          <w:szCs w:val="25"/>
        </w:rPr>
      </w:pPr>
    </w:p>
    <w:p w14:paraId="198A493C" w14:textId="77777777" w:rsidR="00AF316F" w:rsidRDefault="003E29A5">
      <w:pPr>
        <w:spacing w:before="280" w:after="280"/>
        <w:rPr>
          <w:sz w:val="24"/>
          <w:szCs w:val="24"/>
        </w:rPr>
      </w:pPr>
      <w:r>
        <w:rPr>
          <w:sz w:val="24"/>
          <w:szCs w:val="24"/>
        </w:rPr>
        <w:t>Sobre su cobertura</w:t>
      </w:r>
      <w:bookmarkStart w:id="0" w:name="bookmark=id.28lyrzu4a9ee" w:colFirst="0" w:colLast="0"/>
      <w:bookmarkEnd w:id="0"/>
    </w:p>
    <w:p w14:paraId="69284362" w14:textId="77777777" w:rsidR="00AF316F" w:rsidRDefault="00AF316F">
      <w:pPr>
        <w:ind w:left="280"/>
        <w:rPr>
          <w:sz w:val="24"/>
          <w:szCs w:val="24"/>
        </w:rPr>
      </w:pPr>
    </w:p>
    <w:p w14:paraId="48ADF678" w14:textId="77777777" w:rsidR="00AF316F" w:rsidRDefault="003E29A5">
      <w:pPr>
        <w:pStyle w:val="Heading2"/>
        <w:spacing w:before="24"/>
        <w:ind w:left="280"/>
      </w:pPr>
      <w:bookmarkStart w:id="1" w:name="_heading=h.fkg7kq2vw8uc" w:colFirst="0" w:colLast="0"/>
      <w:bookmarkEnd w:id="1"/>
      <w:r>
        <w:t>¿Existen copagos, un deducible o un gasto máximo de su bolsillo?</w:t>
      </w:r>
    </w:p>
    <w:p w14:paraId="54D53AB3" w14:textId="77777777" w:rsidR="00AF316F" w:rsidRDefault="003E29A5">
      <w:pPr>
        <w:pBdr>
          <w:top w:val="nil"/>
          <w:left w:val="nil"/>
          <w:bottom w:val="nil"/>
          <w:right w:val="nil"/>
          <w:between w:val="nil"/>
        </w:pBdr>
        <w:spacing w:before="16"/>
        <w:ind w:left="278"/>
        <w:rPr>
          <w:color w:val="000000"/>
          <w:sz w:val="16"/>
          <w:szCs w:val="16"/>
        </w:rPr>
      </w:pPr>
      <w:bookmarkStart w:id="2" w:name="_heading=h.w7r51ir56tdn" w:colFirst="0" w:colLast="0"/>
      <w:bookmarkEnd w:id="2"/>
      <w:r>
        <w:rPr>
          <w:sz w:val="16"/>
          <w:szCs w:val="16"/>
        </w:rPr>
        <w:t>No. El beneficio dental no tiene copagos, deducibles o un gasto máximo de su bolsillo</w:t>
      </w:r>
      <w:r>
        <w:rPr>
          <w:color w:val="000000"/>
          <w:sz w:val="16"/>
          <w:szCs w:val="16"/>
        </w:rPr>
        <w:t>.</w:t>
      </w:r>
    </w:p>
    <w:p w14:paraId="1339CE74" w14:textId="77777777" w:rsidR="00AF316F" w:rsidRDefault="00AF316F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7"/>
          <w:szCs w:val="17"/>
        </w:rPr>
      </w:pPr>
    </w:p>
    <w:p w14:paraId="2BB2016C" w14:textId="77777777" w:rsidR="00AF316F" w:rsidRDefault="003E29A5">
      <w:pPr>
        <w:pStyle w:val="Heading2"/>
        <w:ind w:firstLine="278"/>
      </w:pPr>
      <w:bookmarkStart w:id="3" w:name="bookmark=id.c1j3cig46whm" w:colFirst="0" w:colLast="0"/>
      <w:bookmarkEnd w:id="3"/>
      <w:r>
        <w:t>¿Cuáles son mis límites y máximos anuales?</w:t>
      </w:r>
    </w:p>
    <w:p w14:paraId="66ED586F" w14:textId="77777777" w:rsidR="00AF316F" w:rsidRDefault="003E29A5">
      <w:pPr>
        <w:pBdr>
          <w:top w:val="nil"/>
          <w:left w:val="nil"/>
          <w:bottom w:val="nil"/>
          <w:right w:val="nil"/>
          <w:between w:val="nil"/>
        </w:pBdr>
        <w:ind w:left="278" w:right="529"/>
        <w:rPr>
          <w:sz w:val="16"/>
          <w:szCs w:val="16"/>
        </w:rPr>
      </w:pPr>
      <w:r>
        <w:rPr>
          <w:sz w:val="16"/>
          <w:szCs w:val="16"/>
        </w:rPr>
        <w:t>No hay límite anual para miembros de Health First Colorado de 21 años o más. Además de los beneficios de Health First Colorado, los adultos con exención de 21 años o más pueden recibir hasta $2,000 en beneficios dentales básicos por año del plan de servicios, y tener acceso a servicios adicionales a través de las exenciones</w:t>
      </w:r>
      <w:r>
        <w:rPr>
          <w:color w:val="000000"/>
          <w:sz w:val="16"/>
          <w:szCs w:val="16"/>
        </w:rPr>
        <w:t xml:space="preserve">. </w:t>
      </w:r>
    </w:p>
    <w:p w14:paraId="3A66901D" w14:textId="77777777" w:rsidR="00AF316F" w:rsidRDefault="00AF316F">
      <w:pPr>
        <w:pBdr>
          <w:top w:val="nil"/>
          <w:left w:val="nil"/>
          <w:bottom w:val="nil"/>
          <w:right w:val="nil"/>
          <w:between w:val="nil"/>
        </w:pBdr>
        <w:ind w:left="278" w:right="529"/>
        <w:rPr>
          <w:sz w:val="16"/>
          <w:szCs w:val="16"/>
        </w:rPr>
      </w:pPr>
    </w:p>
    <w:p w14:paraId="0BB370B2" w14:textId="77777777" w:rsidR="00AF316F" w:rsidRDefault="003E29A5">
      <w:pPr>
        <w:pBdr>
          <w:top w:val="nil"/>
          <w:left w:val="nil"/>
          <w:bottom w:val="nil"/>
          <w:right w:val="nil"/>
          <w:between w:val="nil"/>
        </w:pBdr>
        <w:ind w:left="278" w:right="529"/>
        <w:rPr>
          <w:color w:val="000000"/>
          <w:sz w:val="16"/>
          <w:szCs w:val="16"/>
        </w:rPr>
      </w:pPr>
      <w:r>
        <w:rPr>
          <w:sz w:val="16"/>
          <w:szCs w:val="16"/>
        </w:rPr>
        <w:t>Los participantes adultos de las exenciones del departamento de discapacidades intelectuales y del Desarrollo (DIDD) también pueden recibir hasta $10,000 en beneficios dentales mayores durante los 5 años de vigencia de las exenciones.</w:t>
      </w:r>
    </w:p>
    <w:p w14:paraId="7DF70D10" w14:textId="77777777" w:rsidR="00AF316F" w:rsidRDefault="00AF316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09BD2C0E" w14:textId="77777777" w:rsidR="00AF316F" w:rsidRDefault="003E29A5">
      <w:pPr>
        <w:pBdr>
          <w:top w:val="nil"/>
          <w:left w:val="nil"/>
          <w:bottom w:val="nil"/>
          <w:right w:val="nil"/>
          <w:between w:val="nil"/>
        </w:pBdr>
        <w:spacing w:before="2"/>
        <w:ind w:left="278" w:right="670"/>
        <w:rPr>
          <w:color w:val="000000"/>
          <w:sz w:val="16"/>
          <w:szCs w:val="16"/>
        </w:rPr>
      </w:pPr>
      <w:r>
        <w:rPr>
          <w:b/>
          <w:sz w:val="16"/>
          <w:szCs w:val="16"/>
        </w:rPr>
        <w:t>¿Hay límites en situaciones de emergencia? ¿Se necesita autorización previa en una emergencia?</w:t>
      </w:r>
      <w:r>
        <w:rPr>
          <w:sz w:val="16"/>
          <w:szCs w:val="16"/>
        </w:rPr>
        <w:br/>
        <w:t>No. No hay límites en cuanto a la frecuencia con la que puede usar sus beneficios en situaciones de emergencia.</w:t>
      </w:r>
      <w:r>
        <w:rPr>
          <w:sz w:val="16"/>
          <w:szCs w:val="16"/>
        </w:rPr>
        <w:br/>
        <w:t>No se requiere autorización previa en situaciones de emergencia. Si tiene una emergencia dental, llame a su proveedor dental. Si no puede comunicarse con su proveedor dental, acuda a la sala de emergencias más cercana</w:t>
      </w:r>
      <w:r>
        <w:rPr>
          <w:color w:val="000000"/>
          <w:sz w:val="16"/>
          <w:szCs w:val="16"/>
        </w:rPr>
        <w:t>.</w:t>
      </w:r>
    </w:p>
    <w:p w14:paraId="394FD7B3" w14:textId="77777777" w:rsidR="00AF316F" w:rsidRDefault="00AF316F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7"/>
          <w:szCs w:val="17"/>
        </w:rPr>
      </w:pPr>
    </w:p>
    <w:p w14:paraId="4712B3DC" w14:textId="77777777" w:rsidR="00AF316F" w:rsidRDefault="003E29A5">
      <w:pPr>
        <w:pBdr>
          <w:top w:val="nil"/>
          <w:left w:val="nil"/>
          <w:bottom w:val="nil"/>
          <w:right w:val="nil"/>
          <w:between w:val="nil"/>
        </w:pBdr>
        <w:spacing w:before="15"/>
        <w:ind w:left="278"/>
        <w:rPr>
          <w:color w:val="000000"/>
          <w:sz w:val="16"/>
          <w:szCs w:val="16"/>
        </w:rPr>
      </w:pPr>
      <w:bookmarkStart w:id="4" w:name="bookmark=id.75sn6sd71hfi" w:colFirst="0" w:colLast="0"/>
      <w:bookmarkEnd w:id="4"/>
      <w:r>
        <w:rPr>
          <w:b/>
          <w:sz w:val="16"/>
          <w:szCs w:val="16"/>
        </w:rPr>
        <w:t>¿Tengo cobertura fuera de la red?</w:t>
      </w:r>
      <w:r>
        <w:rPr>
          <w:sz w:val="16"/>
          <w:szCs w:val="16"/>
        </w:rPr>
        <w:br/>
        <w:t>No. Usted no tiene cobertura fuera de la red. Health First Colorado solo cubre a proveedores inscritos en Health First Colorado. Por favor llame a DentaQuest para que le ayuden a encontrar un dentista</w:t>
      </w:r>
      <w:r>
        <w:rPr>
          <w:color w:val="000000"/>
          <w:sz w:val="16"/>
          <w:szCs w:val="16"/>
        </w:rPr>
        <w:t>.</w:t>
      </w:r>
    </w:p>
    <w:p w14:paraId="338AE3DA" w14:textId="77777777" w:rsidR="00AF316F" w:rsidRDefault="00AF316F">
      <w:pPr>
        <w:pBdr>
          <w:top w:val="nil"/>
          <w:left w:val="nil"/>
          <w:bottom w:val="nil"/>
          <w:right w:val="nil"/>
          <w:between w:val="nil"/>
        </w:pBdr>
        <w:spacing w:before="15"/>
        <w:ind w:left="278"/>
        <w:rPr>
          <w:sz w:val="16"/>
          <w:szCs w:val="16"/>
        </w:rPr>
      </w:pPr>
    </w:p>
    <w:p w14:paraId="7253EF5E" w14:textId="77777777" w:rsidR="00AF316F" w:rsidRDefault="00AF316F">
      <w:pPr>
        <w:tabs>
          <w:tab w:val="left" w:pos="481"/>
        </w:tabs>
        <w:rPr>
          <w:sz w:val="16"/>
          <w:szCs w:val="16"/>
        </w:rPr>
      </w:pPr>
    </w:p>
    <w:p w14:paraId="1912ECCD" w14:textId="77777777" w:rsidR="00AF316F" w:rsidRDefault="003E29A5">
      <w:pPr>
        <w:tabs>
          <w:tab w:val="left" w:pos="481"/>
        </w:tabs>
        <w:ind w:left="280"/>
        <w:rPr>
          <w:sz w:val="16"/>
          <w:szCs w:val="16"/>
        </w:rPr>
      </w:pPr>
      <w:r>
        <w:rPr>
          <w:sz w:val="24"/>
          <w:szCs w:val="24"/>
        </w:rPr>
        <w:t>Resumen del tipo de cobertura</w:t>
      </w:r>
    </w:p>
    <w:p w14:paraId="06132D7F" w14:textId="77777777" w:rsidR="00AF316F" w:rsidRDefault="00AF316F">
      <w:pPr>
        <w:spacing w:before="6" w:after="1"/>
        <w:rPr>
          <w:sz w:val="14"/>
          <w:szCs w:val="14"/>
        </w:rPr>
      </w:pPr>
    </w:p>
    <w:tbl>
      <w:tblPr>
        <w:tblStyle w:val="a1"/>
        <w:tblW w:w="9060" w:type="dxa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72"/>
        <w:gridCol w:w="1559"/>
        <w:gridCol w:w="4829"/>
      </w:tblGrid>
      <w:tr w:rsidR="00AF316F" w14:paraId="7568F263" w14:textId="77777777">
        <w:trPr>
          <w:trHeight w:val="462"/>
        </w:trPr>
        <w:tc>
          <w:tcPr>
            <w:tcW w:w="2672" w:type="dxa"/>
            <w:shd w:val="clear" w:color="auto" w:fill="766F6F"/>
          </w:tcPr>
          <w:p w14:paraId="28C51D61" w14:textId="77777777" w:rsidR="00AF316F" w:rsidRDefault="003E29A5">
            <w:pPr>
              <w:spacing w:after="240" w:line="221" w:lineRule="auto"/>
              <w:ind w:left="111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Tipo de cobertura</w:t>
            </w:r>
          </w:p>
        </w:tc>
        <w:tc>
          <w:tcPr>
            <w:tcW w:w="1559" w:type="dxa"/>
            <w:shd w:val="clear" w:color="auto" w:fill="766F6F"/>
          </w:tcPr>
          <w:p w14:paraId="2D04ED94" w14:textId="77777777" w:rsidR="00AF316F" w:rsidRDefault="003E29A5">
            <w:pPr>
              <w:spacing w:after="240" w:line="221" w:lineRule="auto"/>
              <w:ind w:left="113"/>
              <w:rPr>
                <w:b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¿Cubierto?</w:t>
            </w:r>
          </w:p>
        </w:tc>
        <w:tc>
          <w:tcPr>
            <w:tcW w:w="4829" w:type="dxa"/>
            <w:shd w:val="clear" w:color="auto" w:fill="766F6F"/>
            <w:vAlign w:val="center"/>
          </w:tcPr>
          <w:p w14:paraId="311B0A5A" w14:textId="77777777" w:rsidR="00AF316F" w:rsidRDefault="003E29A5">
            <w:pPr>
              <w:spacing w:after="240" w:line="221" w:lineRule="auto"/>
              <w:ind w:left="112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Health First Colorado pagará</w:t>
            </w:r>
          </w:p>
        </w:tc>
      </w:tr>
      <w:tr w:rsidR="00AF316F" w14:paraId="4521594A" w14:textId="77777777">
        <w:trPr>
          <w:trHeight w:val="287"/>
        </w:trPr>
        <w:tc>
          <w:tcPr>
            <w:tcW w:w="2672" w:type="dxa"/>
            <w:vAlign w:val="center"/>
          </w:tcPr>
          <w:p w14:paraId="5627BC0C" w14:textId="77777777" w:rsidR="00AF316F" w:rsidRDefault="003E29A5">
            <w:pPr>
              <w:spacing w:line="189" w:lineRule="auto"/>
              <w:ind w:left="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Servicios de diagnóstico y preventivos</w:t>
            </w:r>
          </w:p>
        </w:tc>
        <w:tc>
          <w:tcPr>
            <w:tcW w:w="1559" w:type="dxa"/>
          </w:tcPr>
          <w:p w14:paraId="4D65EA68" w14:textId="77777777" w:rsidR="00AF316F" w:rsidRDefault="003E29A5">
            <w:pPr>
              <w:spacing w:line="189" w:lineRule="auto"/>
              <w:ind w:lef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Incluidos</w:t>
            </w:r>
          </w:p>
        </w:tc>
        <w:tc>
          <w:tcPr>
            <w:tcW w:w="4829" w:type="dxa"/>
          </w:tcPr>
          <w:p w14:paraId="59DE6DA6" w14:textId="77777777" w:rsidR="00AF316F" w:rsidRDefault="003E29A5">
            <w:pPr>
              <w:spacing w:line="189" w:lineRule="auto"/>
              <w:ind w:left="11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 hasta los límites de los beneficios de Health First Colorado y de las exenciones</w:t>
            </w:r>
          </w:p>
        </w:tc>
      </w:tr>
      <w:tr w:rsidR="00AF316F" w14:paraId="07A20F2B" w14:textId="77777777">
        <w:trPr>
          <w:trHeight w:val="286"/>
        </w:trPr>
        <w:tc>
          <w:tcPr>
            <w:tcW w:w="2672" w:type="dxa"/>
            <w:vAlign w:val="center"/>
          </w:tcPr>
          <w:p w14:paraId="2B6B3983" w14:textId="77777777" w:rsidR="00AF316F" w:rsidRDefault="003E29A5">
            <w:pPr>
              <w:spacing w:line="189" w:lineRule="auto"/>
              <w:ind w:left="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Servicios restaurativos y otros básicos</w:t>
            </w:r>
          </w:p>
        </w:tc>
        <w:tc>
          <w:tcPr>
            <w:tcW w:w="1559" w:type="dxa"/>
          </w:tcPr>
          <w:p w14:paraId="4B8A10F5" w14:textId="77777777" w:rsidR="00AF316F" w:rsidRDefault="003E29A5">
            <w:pPr>
              <w:spacing w:line="189" w:lineRule="auto"/>
              <w:ind w:lef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Incluidos</w:t>
            </w:r>
          </w:p>
        </w:tc>
        <w:tc>
          <w:tcPr>
            <w:tcW w:w="4829" w:type="dxa"/>
          </w:tcPr>
          <w:p w14:paraId="0AB973F4" w14:textId="77777777" w:rsidR="00AF316F" w:rsidRDefault="003E29A5">
            <w:pPr>
              <w:spacing w:line="189" w:lineRule="auto"/>
              <w:ind w:left="11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 hasta los límites de los beneficios de Health First Colorado y de las exenciones</w:t>
            </w:r>
          </w:p>
        </w:tc>
      </w:tr>
      <w:tr w:rsidR="00AF316F" w14:paraId="36C8C1FD" w14:textId="77777777">
        <w:trPr>
          <w:trHeight w:val="288"/>
        </w:trPr>
        <w:tc>
          <w:tcPr>
            <w:tcW w:w="2672" w:type="dxa"/>
            <w:vAlign w:val="center"/>
          </w:tcPr>
          <w:p w14:paraId="6F2C8896" w14:textId="77777777" w:rsidR="00AF316F" w:rsidRDefault="003E29A5">
            <w:pPr>
              <w:spacing w:before="2"/>
              <w:ind w:left="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Servicios dentales complejos</w:t>
            </w:r>
          </w:p>
        </w:tc>
        <w:tc>
          <w:tcPr>
            <w:tcW w:w="1559" w:type="dxa"/>
          </w:tcPr>
          <w:p w14:paraId="1A80C387" w14:textId="77777777" w:rsidR="00AF316F" w:rsidRDefault="003E29A5">
            <w:pPr>
              <w:spacing w:before="2"/>
              <w:ind w:lef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Incluidos</w:t>
            </w:r>
          </w:p>
        </w:tc>
        <w:tc>
          <w:tcPr>
            <w:tcW w:w="4829" w:type="dxa"/>
          </w:tcPr>
          <w:p w14:paraId="58D9CE36" w14:textId="77777777" w:rsidR="00AF316F" w:rsidRDefault="003E29A5">
            <w:pPr>
              <w:spacing w:line="189" w:lineRule="auto"/>
              <w:ind w:left="11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 hasta los límites de los beneficios de Health First Colorado y de las exenciones</w:t>
            </w:r>
          </w:p>
        </w:tc>
      </w:tr>
      <w:tr w:rsidR="00AF316F" w14:paraId="5FC1CE47" w14:textId="77777777">
        <w:trPr>
          <w:trHeight w:val="393"/>
        </w:trPr>
        <w:tc>
          <w:tcPr>
            <w:tcW w:w="2672" w:type="dxa"/>
            <w:vAlign w:val="center"/>
          </w:tcPr>
          <w:p w14:paraId="4EC6CE9E" w14:textId="77777777" w:rsidR="00AF316F" w:rsidRDefault="003E29A5">
            <w:pPr>
              <w:spacing w:line="189" w:lineRule="auto"/>
              <w:ind w:left="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Prótesis (removibles y fijas)</w:t>
            </w:r>
          </w:p>
        </w:tc>
        <w:tc>
          <w:tcPr>
            <w:tcW w:w="1559" w:type="dxa"/>
          </w:tcPr>
          <w:p w14:paraId="3BF156B8" w14:textId="77777777" w:rsidR="00AF316F" w:rsidRDefault="003E29A5">
            <w:pPr>
              <w:spacing w:line="189" w:lineRule="auto"/>
              <w:ind w:lef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Incluidas</w:t>
            </w:r>
          </w:p>
        </w:tc>
        <w:tc>
          <w:tcPr>
            <w:tcW w:w="4829" w:type="dxa"/>
            <w:vAlign w:val="center"/>
          </w:tcPr>
          <w:p w14:paraId="3498AA16" w14:textId="77777777" w:rsidR="00AF316F" w:rsidRDefault="003E29A5">
            <w:pPr>
              <w:spacing w:before="5" w:line="194" w:lineRule="auto"/>
              <w:ind w:left="112" w:right="50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 de la tarifa del programa Health First Colorado</w:t>
            </w:r>
          </w:p>
        </w:tc>
      </w:tr>
      <w:tr w:rsidR="00AF316F" w14:paraId="5ACA65C3" w14:textId="77777777">
        <w:trPr>
          <w:trHeight w:val="387"/>
        </w:trPr>
        <w:tc>
          <w:tcPr>
            <w:tcW w:w="2672" w:type="dxa"/>
            <w:vAlign w:val="center"/>
          </w:tcPr>
          <w:p w14:paraId="29137427" w14:textId="77777777" w:rsidR="00AF316F" w:rsidRDefault="003E29A5">
            <w:pPr>
              <w:spacing w:line="186" w:lineRule="auto"/>
              <w:ind w:left="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Ortodoncia (21 años o más)</w:t>
            </w:r>
          </w:p>
        </w:tc>
        <w:tc>
          <w:tcPr>
            <w:tcW w:w="1559" w:type="dxa"/>
            <w:vAlign w:val="center"/>
          </w:tcPr>
          <w:p w14:paraId="6A5BC765" w14:textId="77777777" w:rsidR="00AF316F" w:rsidRDefault="003E29A5">
            <w:pPr>
              <w:spacing w:line="194" w:lineRule="auto"/>
              <w:ind w:left="113" w:right="14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es un beneficio para miembros adultos</w:t>
            </w:r>
          </w:p>
        </w:tc>
        <w:tc>
          <w:tcPr>
            <w:tcW w:w="4829" w:type="dxa"/>
          </w:tcPr>
          <w:p w14:paraId="5DFD559E" w14:textId="77777777" w:rsidR="00AF316F" w:rsidRDefault="003E29A5">
            <w:pPr>
              <w:spacing w:line="186" w:lineRule="auto"/>
              <w:ind w:left="11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es un beneficio para miembros adultos</w:t>
            </w:r>
          </w:p>
        </w:tc>
      </w:tr>
      <w:tr w:rsidR="00AF316F" w14:paraId="32E83053" w14:textId="77777777">
        <w:trPr>
          <w:trHeight w:val="284"/>
        </w:trPr>
        <w:tc>
          <w:tcPr>
            <w:tcW w:w="2672" w:type="dxa"/>
            <w:vAlign w:val="center"/>
          </w:tcPr>
          <w:p w14:paraId="21AEE21A" w14:textId="77777777" w:rsidR="00AF316F" w:rsidRDefault="003E29A5">
            <w:pPr>
              <w:spacing w:line="186" w:lineRule="auto"/>
              <w:ind w:left="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Cuidado dental de emergencia</w:t>
            </w:r>
          </w:p>
        </w:tc>
        <w:tc>
          <w:tcPr>
            <w:tcW w:w="1559" w:type="dxa"/>
          </w:tcPr>
          <w:p w14:paraId="4D24C760" w14:textId="77777777" w:rsidR="00AF316F" w:rsidRDefault="003E29A5">
            <w:pPr>
              <w:spacing w:line="186" w:lineRule="auto"/>
              <w:ind w:lef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Incluido</w:t>
            </w:r>
          </w:p>
        </w:tc>
        <w:tc>
          <w:tcPr>
            <w:tcW w:w="4829" w:type="dxa"/>
          </w:tcPr>
          <w:p w14:paraId="1701961A" w14:textId="77777777" w:rsidR="00AF316F" w:rsidRDefault="003E29A5">
            <w:pPr>
              <w:spacing w:line="186" w:lineRule="auto"/>
              <w:ind w:left="11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 hasta los límites de los beneficios de Health First Colorado y de las exenciones</w:t>
            </w:r>
          </w:p>
        </w:tc>
      </w:tr>
    </w:tbl>
    <w:p w14:paraId="1092A191" w14:textId="77777777" w:rsidR="00AF316F" w:rsidRDefault="00AF316F">
      <w:pPr>
        <w:spacing w:before="9"/>
        <w:rPr>
          <w:sz w:val="24"/>
          <w:szCs w:val="24"/>
        </w:rPr>
      </w:pPr>
    </w:p>
    <w:p w14:paraId="644D011B" w14:textId="77777777" w:rsidR="00AF316F" w:rsidRDefault="00AF316F">
      <w:pPr>
        <w:pStyle w:val="Heading2"/>
        <w:spacing w:before="159" w:line="259" w:lineRule="auto"/>
        <w:ind w:right="2018" w:firstLine="278"/>
        <w:rPr>
          <w:b w:val="0"/>
          <w:sz w:val="24"/>
          <w:szCs w:val="24"/>
        </w:rPr>
      </w:pPr>
      <w:bookmarkStart w:id="5" w:name="_heading=h.y16bd6ffovz7" w:colFirst="0" w:colLast="0"/>
      <w:bookmarkEnd w:id="5"/>
    </w:p>
    <w:p w14:paraId="793042F2" w14:textId="77777777" w:rsidR="00AF316F" w:rsidRDefault="00AF316F">
      <w:pPr>
        <w:pStyle w:val="Heading2"/>
        <w:spacing w:before="159" w:line="259" w:lineRule="auto"/>
        <w:ind w:right="2018" w:firstLine="278"/>
        <w:rPr>
          <w:b w:val="0"/>
          <w:sz w:val="24"/>
          <w:szCs w:val="24"/>
        </w:rPr>
      </w:pPr>
      <w:bookmarkStart w:id="6" w:name="_heading=h.s3y3yg1dnryl" w:colFirst="0" w:colLast="0"/>
      <w:bookmarkEnd w:id="6"/>
    </w:p>
    <w:p w14:paraId="4B852B75" w14:textId="77777777" w:rsidR="00AF316F" w:rsidRDefault="00AF316F">
      <w:pPr>
        <w:pStyle w:val="Heading2"/>
        <w:spacing w:before="159" w:line="259" w:lineRule="auto"/>
        <w:ind w:right="2018" w:firstLine="278"/>
        <w:rPr>
          <w:b w:val="0"/>
          <w:sz w:val="24"/>
          <w:szCs w:val="24"/>
        </w:rPr>
      </w:pPr>
      <w:bookmarkStart w:id="7" w:name="_heading=h.of16vs8cqw3f" w:colFirst="0" w:colLast="0"/>
      <w:bookmarkEnd w:id="7"/>
    </w:p>
    <w:p w14:paraId="4EE116EC" w14:textId="77777777" w:rsidR="00AF316F" w:rsidRDefault="00AF316F">
      <w:pPr>
        <w:pStyle w:val="Heading2"/>
        <w:spacing w:before="159" w:line="259" w:lineRule="auto"/>
        <w:ind w:right="2018" w:firstLine="278"/>
        <w:rPr>
          <w:b w:val="0"/>
          <w:sz w:val="24"/>
          <w:szCs w:val="24"/>
        </w:rPr>
      </w:pPr>
    </w:p>
    <w:p w14:paraId="2C393965" w14:textId="77777777" w:rsidR="00AF316F" w:rsidRDefault="00AF316F">
      <w:pPr>
        <w:pStyle w:val="Heading2"/>
        <w:spacing w:before="159" w:line="259" w:lineRule="auto"/>
        <w:ind w:right="2018" w:firstLine="278"/>
        <w:rPr>
          <w:b w:val="0"/>
          <w:sz w:val="24"/>
          <w:szCs w:val="24"/>
        </w:rPr>
      </w:pPr>
      <w:bookmarkStart w:id="8" w:name="_heading=h.fuwknma22b44" w:colFirst="0" w:colLast="0"/>
      <w:bookmarkEnd w:id="8"/>
    </w:p>
    <w:p w14:paraId="2A5BB37B" w14:textId="77777777" w:rsidR="00AF316F" w:rsidRDefault="00AF316F">
      <w:pPr>
        <w:pStyle w:val="Heading2"/>
        <w:spacing w:before="159" w:line="259" w:lineRule="auto"/>
        <w:ind w:right="2018" w:firstLine="278"/>
        <w:rPr>
          <w:b w:val="0"/>
          <w:sz w:val="24"/>
          <w:szCs w:val="24"/>
        </w:rPr>
      </w:pPr>
      <w:bookmarkStart w:id="9" w:name="_heading=h.k0sdmgglnsk6" w:colFirst="0" w:colLast="0"/>
      <w:bookmarkEnd w:id="9"/>
    </w:p>
    <w:p w14:paraId="1B013CB8" w14:textId="77777777" w:rsidR="00AF316F" w:rsidRDefault="003E29A5">
      <w:pPr>
        <w:pStyle w:val="Heading2"/>
        <w:spacing w:before="159" w:line="259" w:lineRule="auto"/>
        <w:ind w:right="2018" w:firstLine="278"/>
        <w:rPr>
          <w:sz w:val="20"/>
          <w:szCs w:val="20"/>
        </w:rPr>
        <w:sectPr w:rsidR="00AF316F">
          <w:headerReference w:type="default" r:id="rId7"/>
          <w:footerReference w:type="default" r:id="rId8"/>
          <w:pgSz w:w="12240" w:h="15840"/>
          <w:pgMar w:top="840" w:right="140" w:bottom="280" w:left="440" w:header="450" w:footer="360" w:gutter="0"/>
          <w:pgNumType w:start="1"/>
          <w:cols w:space="720"/>
        </w:sectPr>
      </w:pPr>
      <w:bookmarkStart w:id="10" w:name="_heading=h.1bydgojt03ff" w:colFirst="0" w:colLast="0"/>
      <w:bookmarkEnd w:id="10"/>
      <w:r>
        <w:rPr>
          <w:b w:val="0"/>
          <w:sz w:val="24"/>
          <w:szCs w:val="24"/>
        </w:rPr>
        <w:t>Resumen de servicios</w:t>
      </w:r>
    </w:p>
    <w:p w14:paraId="198319D1" w14:textId="77777777" w:rsidR="00AF316F" w:rsidRDefault="00AF316F">
      <w:pPr>
        <w:pBdr>
          <w:top w:val="nil"/>
          <w:left w:val="nil"/>
          <w:bottom w:val="nil"/>
          <w:right w:val="nil"/>
          <w:between w:val="nil"/>
        </w:pBdr>
        <w:rPr>
          <w:sz w:val="2"/>
          <w:szCs w:val="2"/>
        </w:rPr>
      </w:pPr>
    </w:p>
    <w:p w14:paraId="55821887" w14:textId="77777777" w:rsidR="00AF316F" w:rsidRDefault="00AF316F">
      <w:pPr>
        <w:pBdr>
          <w:top w:val="nil"/>
          <w:left w:val="nil"/>
          <w:bottom w:val="nil"/>
          <w:right w:val="nil"/>
          <w:between w:val="nil"/>
        </w:pBdr>
        <w:rPr>
          <w:sz w:val="2"/>
          <w:szCs w:val="2"/>
        </w:rPr>
      </w:pPr>
    </w:p>
    <w:tbl>
      <w:tblPr>
        <w:tblStyle w:val="a2"/>
        <w:tblW w:w="11430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25"/>
        <w:gridCol w:w="4536"/>
        <w:gridCol w:w="3469"/>
      </w:tblGrid>
      <w:tr w:rsidR="00AF316F" w14:paraId="4AD645A3" w14:textId="77777777">
        <w:trPr>
          <w:trHeight w:val="444"/>
        </w:trPr>
        <w:tc>
          <w:tcPr>
            <w:tcW w:w="3425" w:type="dxa"/>
            <w:shd w:val="clear" w:color="auto" w:fill="766F6F"/>
          </w:tcPr>
          <w:p w14:paraId="7AF3D652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 xml:space="preserve"> Servicio</w:t>
            </w:r>
          </w:p>
        </w:tc>
        <w:tc>
          <w:tcPr>
            <w:tcW w:w="4536" w:type="dxa"/>
            <w:shd w:val="clear" w:color="auto" w:fill="766F6F"/>
          </w:tcPr>
          <w:p w14:paraId="7771FB7A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0" w:lineRule="auto"/>
              <w:ind w:right="191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Con qué frecuencia puede recibir el servicio</w:t>
            </w:r>
          </w:p>
        </w:tc>
        <w:tc>
          <w:tcPr>
            <w:tcW w:w="3469" w:type="dxa"/>
            <w:shd w:val="clear" w:color="auto" w:fill="766F6F"/>
          </w:tcPr>
          <w:p w14:paraId="6AC9628A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Health First Colorado pagará</w:t>
            </w:r>
          </w:p>
        </w:tc>
      </w:tr>
      <w:tr w:rsidR="00AF316F" w14:paraId="4ACDFDE7" w14:textId="77777777">
        <w:trPr>
          <w:trHeight w:val="225"/>
        </w:trPr>
        <w:tc>
          <w:tcPr>
            <w:tcW w:w="3425" w:type="dxa"/>
            <w:shd w:val="clear" w:color="auto" w:fill="E7E6E6"/>
          </w:tcPr>
          <w:p w14:paraId="193A61A6" w14:textId="77777777" w:rsidR="00AF316F" w:rsidRDefault="00AF31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536" w:type="dxa"/>
            <w:shd w:val="clear" w:color="auto" w:fill="E7E6E6"/>
          </w:tcPr>
          <w:p w14:paraId="6FC0D234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531" w:right="1515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Diagnóstico</w:t>
            </w:r>
          </w:p>
        </w:tc>
        <w:tc>
          <w:tcPr>
            <w:tcW w:w="3469" w:type="dxa"/>
            <w:shd w:val="clear" w:color="auto" w:fill="E7E6E6"/>
          </w:tcPr>
          <w:p w14:paraId="534CF7DF" w14:textId="77777777" w:rsidR="00AF316F" w:rsidRDefault="00AF31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AF316F" w14:paraId="405D0615" w14:textId="77777777">
        <w:trPr>
          <w:trHeight w:val="287"/>
        </w:trPr>
        <w:tc>
          <w:tcPr>
            <w:tcW w:w="3425" w:type="dxa"/>
          </w:tcPr>
          <w:p w14:paraId="5B92633A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Examen oral periódico</w:t>
            </w:r>
          </w:p>
        </w:tc>
        <w:tc>
          <w:tcPr>
            <w:tcW w:w="4536" w:type="dxa"/>
          </w:tcPr>
          <w:p w14:paraId="19F59FE2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6 veces por año por miembro</w:t>
            </w:r>
          </w:p>
        </w:tc>
        <w:tc>
          <w:tcPr>
            <w:tcW w:w="3469" w:type="dxa"/>
          </w:tcPr>
          <w:p w14:paraId="7F036595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100% hasta los límites de los beneficios de Health First Colorado y de las exenciones</w:t>
            </w:r>
          </w:p>
        </w:tc>
      </w:tr>
      <w:tr w:rsidR="00AF316F" w14:paraId="2C1F9610" w14:textId="77777777">
        <w:trPr>
          <w:trHeight w:val="340"/>
        </w:trPr>
        <w:tc>
          <w:tcPr>
            <w:tcW w:w="3425" w:type="dxa"/>
          </w:tcPr>
          <w:p w14:paraId="4BBF1E55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Examen oral completo</w:t>
            </w:r>
          </w:p>
        </w:tc>
        <w:tc>
          <w:tcPr>
            <w:tcW w:w="4536" w:type="dxa"/>
          </w:tcPr>
          <w:p w14:paraId="7DFB8063" w14:textId="77777777" w:rsidR="00AF316F" w:rsidRDefault="003E29A5" w:rsidP="0025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15" w:right="158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Una vez cada 2 años; cualquier combinación de exámenes orales periódicos o completos se limita a 6 por año</w:t>
            </w:r>
          </w:p>
        </w:tc>
        <w:tc>
          <w:tcPr>
            <w:tcW w:w="3469" w:type="dxa"/>
          </w:tcPr>
          <w:p w14:paraId="34794A2E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100% hasta los límites de los beneficios de Health First Colorado y de las exenciones</w:t>
            </w:r>
          </w:p>
        </w:tc>
      </w:tr>
      <w:tr w:rsidR="00AF316F" w14:paraId="4FE95527" w14:textId="77777777">
        <w:trPr>
          <w:trHeight w:val="315"/>
        </w:trPr>
        <w:tc>
          <w:tcPr>
            <w:tcW w:w="3425" w:type="dxa"/>
          </w:tcPr>
          <w:p w14:paraId="52CCA500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5" w:lineRule="auto"/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Examen periodontal completo</w:t>
            </w:r>
          </w:p>
        </w:tc>
        <w:tc>
          <w:tcPr>
            <w:tcW w:w="4536" w:type="dxa"/>
          </w:tcPr>
          <w:p w14:paraId="0FE2CBE4" w14:textId="77777777" w:rsidR="00AF316F" w:rsidRDefault="003E29A5" w:rsidP="0025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Una vez cada 2 años; cualquier combinación de exámenes orales periódicos o completos se limita a 6 por año</w:t>
            </w:r>
          </w:p>
        </w:tc>
        <w:tc>
          <w:tcPr>
            <w:tcW w:w="3469" w:type="dxa"/>
          </w:tcPr>
          <w:p w14:paraId="0AB4A9F8" w14:textId="77777777" w:rsidR="00AF316F" w:rsidRDefault="003E29A5" w:rsidP="0025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100% hasta los límites de los beneficios de Health First Colorado y de las exenciones</w:t>
            </w:r>
          </w:p>
        </w:tc>
      </w:tr>
      <w:tr w:rsidR="00AF316F" w14:paraId="6E9D0967" w14:textId="77777777">
        <w:trPr>
          <w:trHeight w:val="287"/>
        </w:trPr>
        <w:tc>
          <w:tcPr>
            <w:tcW w:w="3425" w:type="dxa"/>
          </w:tcPr>
          <w:p w14:paraId="45748CA3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Examen oral limitado (enfocado en problemas)</w:t>
            </w:r>
          </w:p>
        </w:tc>
        <w:tc>
          <w:tcPr>
            <w:tcW w:w="4536" w:type="dxa"/>
          </w:tcPr>
          <w:p w14:paraId="23443065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6 veces por año por miembro</w:t>
            </w:r>
          </w:p>
        </w:tc>
        <w:tc>
          <w:tcPr>
            <w:tcW w:w="3469" w:type="dxa"/>
          </w:tcPr>
          <w:p w14:paraId="0A014ABE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100% hasta los límites de los beneficios de Health First Colorado y de las exenciones</w:t>
            </w:r>
          </w:p>
        </w:tc>
      </w:tr>
      <w:tr w:rsidR="00AF316F" w14:paraId="493643E3" w14:textId="77777777">
        <w:trPr>
          <w:trHeight w:val="286"/>
        </w:trPr>
        <w:tc>
          <w:tcPr>
            <w:tcW w:w="3425" w:type="dxa"/>
          </w:tcPr>
          <w:p w14:paraId="197E9EF8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Radiografías bucales completas</w:t>
            </w:r>
          </w:p>
        </w:tc>
        <w:tc>
          <w:tcPr>
            <w:tcW w:w="4536" w:type="dxa"/>
          </w:tcPr>
          <w:p w14:paraId="29A54EF6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Una vez al año por lugar</w:t>
            </w:r>
          </w:p>
        </w:tc>
        <w:tc>
          <w:tcPr>
            <w:tcW w:w="3469" w:type="dxa"/>
          </w:tcPr>
          <w:p w14:paraId="45D2F60E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100% hasta los límites de los beneficios de Health First Colorado y de las exenciones</w:t>
            </w:r>
          </w:p>
        </w:tc>
      </w:tr>
      <w:tr w:rsidR="00AF316F" w14:paraId="0B095922" w14:textId="77777777">
        <w:trPr>
          <w:trHeight w:val="288"/>
        </w:trPr>
        <w:tc>
          <w:tcPr>
            <w:tcW w:w="3425" w:type="dxa"/>
          </w:tcPr>
          <w:p w14:paraId="41D73C46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Radiografía de mordida vertical</w:t>
            </w:r>
          </w:p>
        </w:tc>
        <w:tc>
          <w:tcPr>
            <w:tcW w:w="4536" w:type="dxa"/>
          </w:tcPr>
          <w:p w14:paraId="793016FA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Una vez al año por lugar</w:t>
            </w:r>
          </w:p>
        </w:tc>
        <w:tc>
          <w:tcPr>
            <w:tcW w:w="3469" w:type="dxa"/>
          </w:tcPr>
          <w:p w14:paraId="44EE74F3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100% hasta los límites de los beneficios de Health First Colorado y de las exenciones</w:t>
            </w:r>
          </w:p>
        </w:tc>
      </w:tr>
      <w:tr w:rsidR="00AF316F" w14:paraId="20FE2AE5" w14:textId="77777777">
        <w:trPr>
          <w:trHeight w:val="286"/>
        </w:trPr>
        <w:tc>
          <w:tcPr>
            <w:tcW w:w="3425" w:type="dxa"/>
          </w:tcPr>
          <w:p w14:paraId="00AD3271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Radiografías panorámicas</w:t>
            </w:r>
          </w:p>
        </w:tc>
        <w:tc>
          <w:tcPr>
            <w:tcW w:w="4536" w:type="dxa"/>
          </w:tcPr>
          <w:p w14:paraId="0F74B84D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Una vez al año por lugar</w:t>
            </w:r>
          </w:p>
        </w:tc>
        <w:tc>
          <w:tcPr>
            <w:tcW w:w="3469" w:type="dxa"/>
          </w:tcPr>
          <w:p w14:paraId="0BCF0BA3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100% hasta los límites de los beneficios de Health First Colorado y de las exenciones</w:t>
            </w:r>
          </w:p>
        </w:tc>
      </w:tr>
      <w:tr w:rsidR="00AF316F" w14:paraId="141B9ACE" w14:textId="77777777">
        <w:trPr>
          <w:trHeight w:val="230"/>
        </w:trPr>
        <w:tc>
          <w:tcPr>
            <w:tcW w:w="3425" w:type="dxa"/>
            <w:shd w:val="clear" w:color="auto" w:fill="E7E6E6"/>
          </w:tcPr>
          <w:p w14:paraId="51C057A3" w14:textId="77777777" w:rsidR="00AF316F" w:rsidRDefault="00AF31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536" w:type="dxa"/>
            <w:shd w:val="clear" w:color="auto" w:fill="E7E6E6"/>
          </w:tcPr>
          <w:p w14:paraId="5AEEF280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533" w:right="1513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Preventivo</w:t>
            </w:r>
          </w:p>
        </w:tc>
        <w:tc>
          <w:tcPr>
            <w:tcW w:w="3469" w:type="dxa"/>
            <w:shd w:val="clear" w:color="auto" w:fill="E7E6E6"/>
          </w:tcPr>
          <w:p w14:paraId="1BD9F869" w14:textId="77777777" w:rsidR="00AF316F" w:rsidRDefault="00AF31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AF316F" w14:paraId="6A9675F6" w14:textId="77777777">
        <w:trPr>
          <w:trHeight w:val="287"/>
        </w:trPr>
        <w:tc>
          <w:tcPr>
            <w:tcW w:w="3425" w:type="dxa"/>
          </w:tcPr>
          <w:p w14:paraId="020E8F55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Limpieza rutinaria</w:t>
            </w:r>
          </w:p>
        </w:tc>
        <w:tc>
          <w:tcPr>
            <w:tcW w:w="4536" w:type="dxa"/>
          </w:tcPr>
          <w:p w14:paraId="039D4FBA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6 veces por año por miembro</w:t>
            </w:r>
          </w:p>
        </w:tc>
        <w:tc>
          <w:tcPr>
            <w:tcW w:w="3469" w:type="dxa"/>
          </w:tcPr>
          <w:p w14:paraId="45084D9E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100% hasta los límites de los beneficios de Health First Colorado y de las exenciones</w:t>
            </w:r>
          </w:p>
        </w:tc>
      </w:tr>
      <w:tr w:rsidR="00AF316F" w14:paraId="32C79106" w14:textId="77777777">
        <w:trPr>
          <w:trHeight w:val="339"/>
        </w:trPr>
        <w:tc>
          <w:tcPr>
            <w:tcW w:w="3425" w:type="dxa"/>
          </w:tcPr>
          <w:p w14:paraId="29384B8A" w14:textId="77777777" w:rsidR="00AF316F" w:rsidRDefault="003E29A5" w:rsidP="0025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5" w:right="108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Barniz de flúor o aplicación tópica de flúor</w:t>
            </w:r>
          </w:p>
        </w:tc>
        <w:tc>
          <w:tcPr>
            <w:tcW w:w="4536" w:type="dxa"/>
          </w:tcPr>
          <w:p w14:paraId="6FB6B98F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6 veces por año por miembro</w:t>
            </w:r>
          </w:p>
        </w:tc>
        <w:tc>
          <w:tcPr>
            <w:tcW w:w="3469" w:type="dxa"/>
          </w:tcPr>
          <w:p w14:paraId="4FF98747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100% hasta los límites de los beneficios de Health First Colorado y de las exenciones</w:t>
            </w:r>
          </w:p>
        </w:tc>
      </w:tr>
      <w:tr w:rsidR="00AF316F" w14:paraId="58D24248" w14:textId="77777777">
        <w:trPr>
          <w:trHeight w:val="213"/>
        </w:trPr>
        <w:tc>
          <w:tcPr>
            <w:tcW w:w="3425" w:type="dxa"/>
            <w:shd w:val="clear" w:color="auto" w:fill="E7E6E6"/>
          </w:tcPr>
          <w:p w14:paraId="2D13720A" w14:textId="77777777" w:rsidR="00AF316F" w:rsidRDefault="00AF31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536" w:type="dxa"/>
            <w:shd w:val="clear" w:color="auto" w:fill="E7E6E6"/>
          </w:tcPr>
          <w:p w14:paraId="5E0AC1D2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3" w:lineRule="auto"/>
              <w:ind w:left="1533" w:right="1515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Restauración</w:t>
            </w:r>
          </w:p>
        </w:tc>
        <w:tc>
          <w:tcPr>
            <w:tcW w:w="3469" w:type="dxa"/>
            <w:shd w:val="clear" w:color="auto" w:fill="E7E6E6"/>
          </w:tcPr>
          <w:p w14:paraId="5DBA8D79" w14:textId="77777777" w:rsidR="00AF316F" w:rsidRDefault="00AF31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AF316F" w14:paraId="7FC6EBA9" w14:textId="77777777">
        <w:trPr>
          <w:trHeight w:val="287"/>
        </w:trPr>
        <w:tc>
          <w:tcPr>
            <w:tcW w:w="3425" w:type="dxa"/>
          </w:tcPr>
          <w:p w14:paraId="1545B081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Rellenos de plata</w:t>
            </w:r>
          </w:p>
        </w:tc>
        <w:tc>
          <w:tcPr>
            <w:tcW w:w="4536" w:type="dxa"/>
          </w:tcPr>
          <w:p w14:paraId="2D91115E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Una vez al año por superficie y por diente</w:t>
            </w:r>
          </w:p>
        </w:tc>
        <w:tc>
          <w:tcPr>
            <w:tcW w:w="3469" w:type="dxa"/>
          </w:tcPr>
          <w:p w14:paraId="31540815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100% hasta los límites de los beneficios de Health First Colorado y de las exenciones</w:t>
            </w:r>
          </w:p>
        </w:tc>
      </w:tr>
      <w:tr w:rsidR="00AF316F" w14:paraId="3394801D" w14:textId="77777777">
        <w:trPr>
          <w:trHeight w:val="286"/>
        </w:trPr>
        <w:tc>
          <w:tcPr>
            <w:tcW w:w="3425" w:type="dxa"/>
          </w:tcPr>
          <w:p w14:paraId="0D4BB107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Rellenos blancos</w:t>
            </w:r>
          </w:p>
        </w:tc>
        <w:tc>
          <w:tcPr>
            <w:tcW w:w="4536" w:type="dxa"/>
          </w:tcPr>
          <w:p w14:paraId="2BD30C1F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Una vez al año por superficie y por diente</w:t>
            </w:r>
          </w:p>
        </w:tc>
        <w:tc>
          <w:tcPr>
            <w:tcW w:w="3469" w:type="dxa"/>
          </w:tcPr>
          <w:p w14:paraId="5A84CC0A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100% hasta los límites de los beneficios de Health First Colorado y de las exenciones</w:t>
            </w:r>
          </w:p>
        </w:tc>
      </w:tr>
      <w:tr w:rsidR="00AF316F" w14:paraId="68A35BE1" w14:textId="77777777">
        <w:trPr>
          <w:trHeight w:val="340"/>
        </w:trPr>
        <w:tc>
          <w:tcPr>
            <w:tcW w:w="3425" w:type="dxa"/>
          </w:tcPr>
          <w:p w14:paraId="6303A243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Coronas de acero inoxidable</w:t>
            </w:r>
          </w:p>
        </w:tc>
        <w:tc>
          <w:tcPr>
            <w:tcW w:w="4536" w:type="dxa"/>
          </w:tcPr>
          <w:p w14:paraId="1D74DA5B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8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Una vez cada 2 años por diente</w:t>
            </w:r>
          </w:p>
        </w:tc>
        <w:tc>
          <w:tcPr>
            <w:tcW w:w="3469" w:type="dxa"/>
          </w:tcPr>
          <w:p w14:paraId="26E98BC2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100% hasta los límites de los beneficios de Health First Colorado y de las exenciones</w:t>
            </w:r>
          </w:p>
        </w:tc>
      </w:tr>
      <w:tr w:rsidR="00AF316F" w14:paraId="231F34D1" w14:textId="77777777">
        <w:trPr>
          <w:trHeight w:val="288"/>
        </w:trPr>
        <w:tc>
          <w:tcPr>
            <w:tcW w:w="3425" w:type="dxa"/>
          </w:tcPr>
          <w:p w14:paraId="5E08AEBD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Restauraciones protectoras</w:t>
            </w:r>
          </w:p>
        </w:tc>
        <w:tc>
          <w:tcPr>
            <w:tcW w:w="4536" w:type="dxa"/>
          </w:tcPr>
          <w:p w14:paraId="0E246700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Una vez en la vida por diente</w:t>
            </w:r>
          </w:p>
        </w:tc>
        <w:tc>
          <w:tcPr>
            <w:tcW w:w="3469" w:type="dxa"/>
          </w:tcPr>
          <w:p w14:paraId="2590126A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100% hasta los límites de los beneficios de Health First Colorado y de las exenciones</w:t>
            </w:r>
          </w:p>
        </w:tc>
      </w:tr>
      <w:tr w:rsidR="00AF316F" w14:paraId="22C88FF6" w14:textId="77777777">
        <w:trPr>
          <w:trHeight w:val="229"/>
        </w:trPr>
        <w:tc>
          <w:tcPr>
            <w:tcW w:w="3425" w:type="dxa"/>
            <w:shd w:val="clear" w:color="auto" w:fill="E7E6E6"/>
          </w:tcPr>
          <w:p w14:paraId="7F39F443" w14:textId="77777777" w:rsidR="00AF316F" w:rsidRDefault="00AF31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536" w:type="dxa"/>
            <w:shd w:val="clear" w:color="auto" w:fill="E7E6E6"/>
          </w:tcPr>
          <w:p w14:paraId="6D5CB356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31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Restauración mayor</w:t>
            </w:r>
          </w:p>
        </w:tc>
        <w:tc>
          <w:tcPr>
            <w:tcW w:w="3469" w:type="dxa"/>
            <w:shd w:val="clear" w:color="auto" w:fill="E7E6E6"/>
          </w:tcPr>
          <w:p w14:paraId="1858D3F8" w14:textId="77777777" w:rsidR="00AF316F" w:rsidRDefault="00AF31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AF316F" w14:paraId="2E1F3F0F" w14:textId="77777777">
        <w:trPr>
          <w:trHeight w:val="680"/>
        </w:trPr>
        <w:tc>
          <w:tcPr>
            <w:tcW w:w="3425" w:type="dxa"/>
          </w:tcPr>
          <w:p w14:paraId="0347930F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Coronas</w:t>
            </w:r>
          </w:p>
        </w:tc>
        <w:tc>
          <w:tcPr>
            <w:tcW w:w="4536" w:type="dxa"/>
          </w:tcPr>
          <w:p w14:paraId="6BE14CE3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Una vez cada 5 años por diente; los segundos molares deben cumplir los criterios; los terceros molares no están cubiertos</w:t>
            </w:r>
          </w:p>
        </w:tc>
        <w:tc>
          <w:tcPr>
            <w:tcW w:w="3469" w:type="dxa"/>
          </w:tcPr>
          <w:p w14:paraId="3D4F8146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100% hasta los límites de los beneficios de Health First Colorado y de las exenciones</w:t>
            </w:r>
          </w:p>
        </w:tc>
      </w:tr>
      <w:tr w:rsidR="00AF316F" w14:paraId="3371C31D" w14:textId="77777777">
        <w:trPr>
          <w:trHeight w:val="286"/>
        </w:trPr>
        <w:tc>
          <w:tcPr>
            <w:tcW w:w="3425" w:type="dxa"/>
          </w:tcPr>
          <w:p w14:paraId="7FC2FA1D" w14:textId="6386DB7D" w:rsidR="00AF316F" w:rsidRDefault="0025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Rec</w:t>
            </w:r>
            <w:r w:rsidR="004F3440">
              <w:rPr>
                <w:sz w:val="14"/>
                <w:szCs w:val="14"/>
              </w:rPr>
              <w:t>e</w:t>
            </w:r>
            <w:r>
              <w:rPr>
                <w:sz w:val="14"/>
                <w:szCs w:val="14"/>
              </w:rPr>
              <w:t>men</w:t>
            </w:r>
            <w:r w:rsidR="004F3440">
              <w:rPr>
                <w:sz w:val="14"/>
                <w:szCs w:val="14"/>
              </w:rPr>
              <w:t>t</w:t>
            </w:r>
            <w:r>
              <w:rPr>
                <w:sz w:val="14"/>
                <w:szCs w:val="14"/>
              </w:rPr>
              <w:t>ación</w:t>
            </w:r>
            <w:proofErr w:type="spellEnd"/>
            <w:r w:rsidR="003E29A5">
              <w:rPr>
                <w:sz w:val="14"/>
                <w:szCs w:val="14"/>
              </w:rPr>
              <w:t xml:space="preserve"> de coronas</w:t>
            </w:r>
          </w:p>
        </w:tc>
        <w:tc>
          <w:tcPr>
            <w:tcW w:w="4536" w:type="dxa"/>
          </w:tcPr>
          <w:p w14:paraId="7602184D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Solo cubierto después de 7 meses</w:t>
            </w:r>
          </w:p>
        </w:tc>
        <w:tc>
          <w:tcPr>
            <w:tcW w:w="3469" w:type="dxa"/>
          </w:tcPr>
          <w:p w14:paraId="496B4639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100% hasta los límites de los beneficios de Health First Colorado y de las exenciones</w:t>
            </w:r>
          </w:p>
        </w:tc>
      </w:tr>
      <w:tr w:rsidR="00AF316F" w14:paraId="4E0A38FB" w14:textId="77777777">
        <w:trPr>
          <w:trHeight w:val="230"/>
        </w:trPr>
        <w:tc>
          <w:tcPr>
            <w:tcW w:w="3425" w:type="dxa"/>
            <w:shd w:val="clear" w:color="auto" w:fill="E7E6E6"/>
          </w:tcPr>
          <w:p w14:paraId="2E56F12C" w14:textId="77777777" w:rsidR="00AF316F" w:rsidRDefault="00AF31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536" w:type="dxa"/>
            <w:shd w:val="clear" w:color="auto" w:fill="E7E6E6"/>
          </w:tcPr>
          <w:p w14:paraId="586F0351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533" w:right="1515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Endodoncia</w:t>
            </w:r>
          </w:p>
        </w:tc>
        <w:tc>
          <w:tcPr>
            <w:tcW w:w="3469" w:type="dxa"/>
            <w:shd w:val="clear" w:color="auto" w:fill="E7E6E6"/>
          </w:tcPr>
          <w:p w14:paraId="35DF2E91" w14:textId="77777777" w:rsidR="00AF316F" w:rsidRDefault="00AF31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AF316F" w14:paraId="5E3443FD" w14:textId="77777777">
        <w:trPr>
          <w:trHeight w:val="287"/>
        </w:trPr>
        <w:tc>
          <w:tcPr>
            <w:tcW w:w="3425" w:type="dxa"/>
          </w:tcPr>
          <w:p w14:paraId="7938D9E2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Desbridamiento pulpar</w:t>
            </w:r>
          </w:p>
        </w:tc>
        <w:tc>
          <w:tcPr>
            <w:tcW w:w="4536" w:type="dxa"/>
          </w:tcPr>
          <w:p w14:paraId="150BB81A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Una vez al año; sólo dientes permanentes</w:t>
            </w:r>
          </w:p>
        </w:tc>
        <w:tc>
          <w:tcPr>
            <w:tcW w:w="3469" w:type="dxa"/>
          </w:tcPr>
          <w:p w14:paraId="7DA280CD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100% hasta los límites de los beneficios de Health First Colorado y de las exenciones</w:t>
            </w:r>
          </w:p>
        </w:tc>
      </w:tr>
      <w:tr w:rsidR="00AF316F" w14:paraId="1F5BD810" w14:textId="77777777">
        <w:trPr>
          <w:trHeight w:val="515"/>
        </w:trPr>
        <w:tc>
          <w:tcPr>
            <w:tcW w:w="3425" w:type="dxa"/>
          </w:tcPr>
          <w:p w14:paraId="16212325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Tratamiento de conducto radicular</w:t>
            </w:r>
          </w:p>
        </w:tc>
        <w:tc>
          <w:tcPr>
            <w:tcW w:w="4536" w:type="dxa"/>
          </w:tcPr>
          <w:p w14:paraId="104DFAF1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Una vez en la vida por diente; los segundos molares deben cumplir los criterios; los terceros molares no están cubiertos</w:t>
            </w:r>
          </w:p>
        </w:tc>
        <w:tc>
          <w:tcPr>
            <w:tcW w:w="3469" w:type="dxa"/>
          </w:tcPr>
          <w:p w14:paraId="1AA0A161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100% hasta los límites de los beneficios de Health First Colorado y de las exenciones</w:t>
            </w:r>
          </w:p>
        </w:tc>
      </w:tr>
      <w:tr w:rsidR="00AF316F" w14:paraId="58C4468B" w14:textId="77777777">
        <w:trPr>
          <w:trHeight w:val="223"/>
        </w:trPr>
        <w:tc>
          <w:tcPr>
            <w:tcW w:w="3425" w:type="dxa"/>
            <w:shd w:val="clear" w:color="auto" w:fill="E7E6E6"/>
          </w:tcPr>
          <w:p w14:paraId="217C9EC7" w14:textId="77777777" w:rsidR="00AF316F" w:rsidRDefault="00AF31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536" w:type="dxa"/>
            <w:shd w:val="clear" w:color="auto" w:fill="E7E6E6"/>
          </w:tcPr>
          <w:p w14:paraId="44E3FE47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533" w:right="1515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Periodoncia</w:t>
            </w:r>
          </w:p>
        </w:tc>
        <w:tc>
          <w:tcPr>
            <w:tcW w:w="3469" w:type="dxa"/>
            <w:shd w:val="clear" w:color="auto" w:fill="E7E6E6"/>
          </w:tcPr>
          <w:p w14:paraId="799EB64B" w14:textId="77777777" w:rsidR="00AF316F" w:rsidRDefault="00AF31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AF316F" w14:paraId="50094460" w14:textId="77777777">
        <w:trPr>
          <w:trHeight w:val="287"/>
        </w:trPr>
        <w:tc>
          <w:tcPr>
            <w:tcW w:w="3425" w:type="dxa"/>
          </w:tcPr>
          <w:p w14:paraId="7CD32087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Desbridamiento bucal completo</w:t>
            </w:r>
          </w:p>
        </w:tc>
        <w:tc>
          <w:tcPr>
            <w:tcW w:w="4536" w:type="dxa"/>
          </w:tcPr>
          <w:p w14:paraId="4A93D9AC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Una vez al año por miembro</w:t>
            </w:r>
          </w:p>
        </w:tc>
        <w:tc>
          <w:tcPr>
            <w:tcW w:w="3469" w:type="dxa"/>
          </w:tcPr>
          <w:p w14:paraId="2512746D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100% hasta los límites de los beneficios de Health First Colorado y de las exenciones</w:t>
            </w:r>
          </w:p>
        </w:tc>
      </w:tr>
      <w:tr w:rsidR="00AF316F" w14:paraId="2A3A640B" w14:textId="77777777">
        <w:trPr>
          <w:trHeight w:val="287"/>
        </w:trPr>
        <w:tc>
          <w:tcPr>
            <w:tcW w:w="3425" w:type="dxa"/>
          </w:tcPr>
          <w:p w14:paraId="0E90FB5B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Mantenimiento periodontal</w:t>
            </w:r>
          </w:p>
        </w:tc>
        <w:tc>
          <w:tcPr>
            <w:tcW w:w="4536" w:type="dxa"/>
          </w:tcPr>
          <w:p w14:paraId="6B079BC9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6 veces por año por miembro</w:t>
            </w:r>
          </w:p>
        </w:tc>
        <w:tc>
          <w:tcPr>
            <w:tcW w:w="3469" w:type="dxa"/>
          </w:tcPr>
          <w:p w14:paraId="1DF06409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100% hasta los límites de los beneficios de Health First Colorado y de las exenciones</w:t>
            </w:r>
          </w:p>
        </w:tc>
      </w:tr>
      <w:tr w:rsidR="00AF316F" w14:paraId="19EF27DF" w14:textId="77777777">
        <w:trPr>
          <w:trHeight w:val="286"/>
        </w:trPr>
        <w:tc>
          <w:tcPr>
            <w:tcW w:w="3425" w:type="dxa"/>
          </w:tcPr>
          <w:p w14:paraId="1D1CCB5F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Raspado o alisado radicular</w:t>
            </w:r>
          </w:p>
        </w:tc>
        <w:tc>
          <w:tcPr>
            <w:tcW w:w="4536" w:type="dxa"/>
          </w:tcPr>
          <w:p w14:paraId="74B2B906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Una vez al año por miembro por cuadrante</w:t>
            </w:r>
          </w:p>
        </w:tc>
        <w:tc>
          <w:tcPr>
            <w:tcW w:w="3469" w:type="dxa"/>
          </w:tcPr>
          <w:p w14:paraId="07712042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100% hasta los límites de los beneficios de Health First Colorado y de las exenciones</w:t>
            </w:r>
          </w:p>
        </w:tc>
      </w:tr>
      <w:tr w:rsidR="00AF316F" w14:paraId="31C143A7" w14:textId="77777777">
        <w:trPr>
          <w:trHeight w:val="288"/>
        </w:trPr>
        <w:tc>
          <w:tcPr>
            <w:tcW w:w="3425" w:type="dxa"/>
          </w:tcPr>
          <w:p w14:paraId="06D949B7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Cirugía periodontal</w:t>
            </w:r>
          </w:p>
        </w:tc>
        <w:tc>
          <w:tcPr>
            <w:tcW w:w="4536" w:type="dxa"/>
          </w:tcPr>
          <w:p w14:paraId="58EDB1B1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Debe cumplir los criterios clínicos periodontales</w:t>
            </w:r>
          </w:p>
        </w:tc>
        <w:tc>
          <w:tcPr>
            <w:tcW w:w="3469" w:type="dxa"/>
          </w:tcPr>
          <w:p w14:paraId="31C6C6B1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100% hasta los límites de los beneficios de Health First Colorado y de las exenciones</w:t>
            </w:r>
          </w:p>
        </w:tc>
      </w:tr>
      <w:tr w:rsidR="00AF316F" w14:paraId="1C1FCE6E" w14:textId="77777777">
        <w:trPr>
          <w:trHeight w:val="230"/>
        </w:trPr>
        <w:tc>
          <w:tcPr>
            <w:tcW w:w="3425" w:type="dxa"/>
            <w:shd w:val="clear" w:color="auto" w:fill="E7E6E6"/>
          </w:tcPr>
          <w:p w14:paraId="5E4D1EDB" w14:textId="77777777" w:rsidR="00AF316F" w:rsidRDefault="00AF31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536" w:type="dxa"/>
            <w:shd w:val="clear" w:color="auto" w:fill="E7E6E6"/>
          </w:tcPr>
          <w:p w14:paraId="4FA59272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533" w:right="1515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Prótesis</w:t>
            </w:r>
          </w:p>
        </w:tc>
        <w:tc>
          <w:tcPr>
            <w:tcW w:w="3469" w:type="dxa"/>
            <w:shd w:val="clear" w:color="auto" w:fill="E7E6E6"/>
          </w:tcPr>
          <w:p w14:paraId="1DF005EB" w14:textId="77777777" w:rsidR="00AF316F" w:rsidRDefault="00AF31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AF316F" w14:paraId="06419D5F" w14:textId="77777777">
        <w:trPr>
          <w:trHeight w:val="340"/>
        </w:trPr>
        <w:tc>
          <w:tcPr>
            <w:tcW w:w="3425" w:type="dxa"/>
          </w:tcPr>
          <w:p w14:paraId="0B3F256F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Dentadura completa o parcial removible</w:t>
            </w:r>
          </w:p>
        </w:tc>
        <w:tc>
          <w:tcPr>
            <w:tcW w:w="4536" w:type="dxa"/>
          </w:tcPr>
          <w:p w14:paraId="108BD424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Una vez cada 5 años</w:t>
            </w:r>
          </w:p>
        </w:tc>
        <w:tc>
          <w:tcPr>
            <w:tcW w:w="3469" w:type="dxa"/>
          </w:tcPr>
          <w:p w14:paraId="5F56211F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95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100% hasta los límites de los beneficios de Health First Colorado y de las exenciones</w:t>
            </w:r>
          </w:p>
        </w:tc>
      </w:tr>
      <w:tr w:rsidR="00AF316F" w14:paraId="13EE9DC3" w14:textId="77777777">
        <w:trPr>
          <w:trHeight w:val="286"/>
        </w:trPr>
        <w:tc>
          <w:tcPr>
            <w:tcW w:w="3425" w:type="dxa"/>
          </w:tcPr>
          <w:p w14:paraId="1E3F09B3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Rebase o reajuste de dentadura</w:t>
            </w:r>
          </w:p>
        </w:tc>
        <w:tc>
          <w:tcPr>
            <w:tcW w:w="4536" w:type="dxa"/>
          </w:tcPr>
          <w:p w14:paraId="7363D6BD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Solo cubierto después de 7 meses de la colocación</w:t>
            </w:r>
          </w:p>
        </w:tc>
        <w:tc>
          <w:tcPr>
            <w:tcW w:w="3469" w:type="dxa"/>
          </w:tcPr>
          <w:p w14:paraId="58321223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100% hasta los límites de los beneficios de Health First Colorado y de las exenciones</w:t>
            </w:r>
          </w:p>
        </w:tc>
      </w:tr>
      <w:tr w:rsidR="00AF316F" w14:paraId="2A184F03" w14:textId="77777777">
        <w:trPr>
          <w:trHeight w:val="287"/>
        </w:trPr>
        <w:tc>
          <w:tcPr>
            <w:tcW w:w="3425" w:type="dxa"/>
          </w:tcPr>
          <w:p w14:paraId="4426FB89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Reparación de dentadura</w:t>
            </w:r>
          </w:p>
        </w:tc>
        <w:tc>
          <w:tcPr>
            <w:tcW w:w="4536" w:type="dxa"/>
          </w:tcPr>
          <w:p w14:paraId="268C8B5E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Una vez al año</w:t>
            </w:r>
          </w:p>
        </w:tc>
        <w:tc>
          <w:tcPr>
            <w:tcW w:w="3469" w:type="dxa"/>
          </w:tcPr>
          <w:p w14:paraId="78CB4B65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100% hasta los límites de los beneficios de Health First Colorado y de las exenciones</w:t>
            </w:r>
          </w:p>
        </w:tc>
      </w:tr>
      <w:tr w:rsidR="00AF316F" w14:paraId="71B7B855" w14:textId="77777777">
        <w:trPr>
          <w:trHeight w:val="287"/>
        </w:trPr>
        <w:tc>
          <w:tcPr>
            <w:tcW w:w="3425" w:type="dxa"/>
          </w:tcPr>
          <w:p w14:paraId="019C0088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Dentadura parcial fija (“puente”)</w:t>
            </w:r>
          </w:p>
        </w:tc>
        <w:tc>
          <w:tcPr>
            <w:tcW w:w="4536" w:type="dxa"/>
          </w:tcPr>
          <w:p w14:paraId="58CD1E19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Una vez cada 5 años por paciente</w:t>
            </w:r>
          </w:p>
        </w:tc>
        <w:tc>
          <w:tcPr>
            <w:tcW w:w="3469" w:type="dxa"/>
          </w:tcPr>
          <w:p w14:paraId="500883DE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100% hasta los límites de los beneficios de Health First Colorado y de las exenciones</w:t>
            </w:r>
          </w:p>
        </w:tc>
      </w:tr>
      <w:tr w:rsidR="00AF316F" w14:paraId="0354BCED" w14:textId="77777777">
        <w:trPr>
          <w:trHeight w:val="340"/>
        </w:trPr>
        <w:tc>
          <w:tcPr>
            <w:tcW w:w="3425" w:type="dxa"/>
          </w:tcPr>
          <w:p w14:paraId="3027892B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333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Implantes (sólo para soportar “puentes y dentaduras”)</w:t>
            </w:r>
          </w:p>
        </w:tc>
        <w:tc>
          <w:tcPr>
            <w:tcW w:w="4536" w:type="dxa"/>
          </w:tcPr>
          <w:p w14:paraId="77C60CDC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Una vez cada 5 años por paciente por diente</w:t>
            </w:r>
          </w:p>
        </w:tc>
        <w:tc>
          <w:tcPr>
            <w:tcW w:w="3469" w:type="dxa"/>
          </w:tcPr>
          <w:p w14:paraId="03E856C0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100% hasta los límites de los beneficios de Health First Colorado y de las exenciones</w:t>
            </w:r>
          </w:p>
        </w:tc>
      </w:tr>
      <w:tr w:rsidR="00AF316F" w14:paraId="5DA8A363" w14:textId="77777777">
        <w:trPr>
          <w:trHeight w:val="230"/>
        </w:trPr>
        <w:tc>
          <w:tcPr>
            <w:tcW w:w="3425" w:type="dxa"/>
            <w:shd w:val="clear" w:color="auto" w:fill="E7E6E6"/>
          </w:tcPr>
          <w:p w14:paraId="64E073E9" w14:textId="77777777" w:rsidR="00AF316F" w:rsidRDefault="00AF31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536" w:type="dxa"/>
            <w:shd w:val="clear" w:color="auto" w:fill="E7E6E6"/>
          </w:tcPr>
          <w:p w14:paraId="11CBAB1C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532" w:right="1515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Cirugía oral</w:t>
            </w:r>
          </w:p>
        </w:tc>
        <w:tc>
          <w:tcPr>
            <w:tcW w:w="3469" w:type="dxa"/>
            <w:shd w:val="clear" w:color="auto" w:fill="E7E6E6"/>
          </w:tcPr>
          <w:p w14:paraId="4D700625" w14:textId="77777777" w:rsidR="00AF316F" w:rsidRDefault="00AF31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AF316F" w14:paraId="484B64D0" w14:textId="77777777">
        <w:trPr>
          <w:trHeight w:val="286"/>
        </w:trPr>
        <w:tc>
          <w:tcPr>
            <w:tcW w:w="3425" w:type="dxa"/>
          </w:tcPr>
          <w:p w14:paraId="29910706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Extracciones simples</w:t>
            </w:r>
          </w:p>
        </w:tc>
        <w:tc>
          <w:tcPr>
            <w:tcW w:w="4536" w:type="dxa"/>
          </w:tcPr>
          <w:p w14:paraId="3BC746E6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Una vez en la vida por diente</w:t>
            </w:r>
          </w:p>
        </w:tc>
        <w:tc>
          <w:tcPr>
            <w:tcW w:w="3469" w:type="dxa"/>
          </w:tcPr>
          <w:p w14:paraId="66F7B799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100% hasta los límites de los beneficios de Health First Colorado y de las exenciones</w:t>
            </w:r>
          </w:p>
        </w:tc>
      </w:tr>
      <w:tr w:rsidR="00AF316F" w14:paraId="7361233C" w14:textId="77777777">
        <w:trPr>
          <w:trHeight w:val="287"/>
        </w:trPr>
        <w:tc>
          <w:tcPr>
            <w:tcW w:w="3425" w:type="dxa"/>
          </w:tcPr>
          <w:p w14:paraId="0F675F8D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Extracciones quirúrgicas</w:t>
            </w:r>
          </w:p>
        </w:tc>
        <w:tc>
          <w:tcPr>
            <w:tcW w:w="4536" w:type="dxa"/>
          </w:tcPr>
          <w:p w14:paraId="0BC94B7D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Una vez en la vida por diente</w:t>
            </w:r>
          </w:p>
        </w:tc>
        <w:tc>
          <w:tcPr>
            <w:tcW w:w="3469" w:type="dxa"/>
          </w:tcPr>
          <w:p w14:paraId="4461B4C8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100% hasta los límites de los beneficios de Health First Colorado y de las exenciones</w:t>
            </w:r>
          </w:p>
        </w:tc>
      </w:tr>
      <w:tr w:rsidR="00AF316F" w14:paraId="2DCFF950" w14:textId="77777777">
        <w:trPr>
          <w:trHeight w:val="230"/>
        </w:trPr>
        <w:tc>
          <w:tcPr>
            <w:tcW w:w="3425" w:type="dxa"/>
            <w:shd w:val="clear" w:color="auto" w:fill="E7E6E6"/>
          </w:tcPr>
          <w:p w14:paraId="7091B90B" w14:textId="77777777" w:rsidR="00AF316F" w:rsidRDefault="00AF31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536" w:type="dxa"/>
            <w:shd w:val="clear" w:color="auto" w:fill="E7E6E6"/>
          </w:tcPr>
          <w:p w14:paraId="2174CBC4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533" w:right="1515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Ortodoncia</w:t>
            </w:r>
          </w:p>
        </w:tc>
        <w:tc>
          <w:tcPr>
            <w:tcW w:w="3469" w:type="dxa"/>
            <w:shd w:val="clear" w:color="auto" w:fill="E7E6E6"/>
          </w:tcPr>
          <w:p w14:paraId="18B9DFEB" w14:textId="77777777" w:rsidR="00AF316F" w:rsidRDefault="00AF31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AF316F" w14:paraId="25888351" w14:textId="77777777">
        <w:trPr>
          <w:trHeight w:val="287"/>
        </w:trPr>
        <w:tc>
          <w:tcPr>
            <w:tcW w:w="3425" w:type="dxa"/>
          </w:tcPr>
          <w:p w14:paraId="1E9C3BB8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Ortodoncia</w:t>
            </w:r>
          </w:p>
        </w:tc>
        <w:tc>
          <w:tcPr>
            <w:tcW w:w="4536" w:type="dxa"/>
          </w:tcPr>
          <w:p w14:paraId="6AABCA86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No es un beneficio cubierto</w:t>
            </w:r>
          </w:p>
        </w:tc>
        <w:tc>
          <w:tcPr>
            <w:tcW w:w="3469" w:type="dxa"/>
          </w:tcPr>
          <w:p w14:paraId="5B8557DC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No es un beneficio cubierto</w:t>
            </w:r>
          </w:p>
        </w:tc>
      </w:tr>
      <w:tr w:rsidR="00AF316F" w14:paraId="3574D478" w14:textId="77777777">
        <w:trPr>
          <w:trHeight w:val="228"/>
        </w:trPr>
        <w:tc>
          <w:tcPr>
            <w:tcW w:w="3425" w:type="dxa"/>
            <w:shd w:val="clear" w:color="auto" w:fill="E7E6E6"/>
          </w:tcPr>
          <w:p w14:paraId="01227F97" w14:textId="77777777" w:rsidR="00AF316F" w:rsidRDefault="00AF31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536" w:type="dxa"/>
            <w:shd w:val="clear" w:color="auto" w:fill="E7E6E6"/>
          </w:tcPr>
          <w:p w14:paraId="23856A12" w14:textId="77777777" w:rsidR="00AF316F" w:rsidRDefault="003E29A5" w:rsidP="00C8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48" w:hanging="906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Servicios varios</w:t>
            </w:r>
          </w:p>
        </w:tc>
        <w:tc>
          <w:tcPr>
            <w:tcW w:w="3469" w:type="dxa"/>
            <w:shd w:val="clear" w:color="auto" w:fill="E7E6E6"/>
          </w:tcPr>
          <w:p w14:paraId="50430071" w14:textId="77777777" w:rsidR="00AF316F" w:rsidRDefault="00AF31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AF316F" w14:paraId="6E6BDF3F" w14:textId="77777777">
        <w:trPr>
          <w:trHeight w:val="287"/>
        </w:trPr>
        <w:tc>
          <w:tcPr>
            <w:tcW w:w="3425" w:type="dxa"/>
          </w:tcPr>
          <w:p w14:paraId="5E07C07B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Guarda oclusal (“protector bucal”)</w:t>
            </w:r>
          </w:p>
        </w:tc>
        <w:tc>
          <w:tcPr>
            <w:tcW w:w="4536" w:type="dxa"/>
          </w:tcPr>
          <w:p w14:paraId="6A70140F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Una vez al año</w:t>
            </w:r>
          </w:p>
        </w:tc>
        <w:tc>
          <w:tcPr>
            <w:tcW w:w="3469" w:type="dxa"/>
          </w:tcPr>
          <w:p w14:paraId="68BE7A6F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100% hasta los límites de los beneficios de Health First Colorado y de las exenciones</w:t>
            </w:r>
          </w:p>
        </w:tc>
      </w:tr>
      <w:tr w:rsidR="00AF316F" w14:paraId="3457290D" w14:textId="77777777">
        <w:trPr>
          <w:trHeight w:val="286"/>
        </w:trPr>
        <w:tc>
          <w:tcPr>
            <w:tcW w:w="3425" w:type="dxa"/>
          </w:tcPr>
          <w:p w14:paraId="3B605572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Reparación y/o reajuste de guarda oclusal</w:t>
            </w:r>
          </w:p>
        </w:tc>
        <w:tc>
          <w:tcPr>
            <w:tcW w:w="4536" w:type="dxa"/>
          </w:tcPr>
          <w:p w14:paraId="79BABD11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Una vez al año</w:t>
            </w:r>
          </w:p>
        </w:tc>
        <w:tc>
          <w:tcPr>
            <w:tcW w:w="3469" w:type="dxa"/>
          </w:tcPr>
          <w:p w14:paraId="0BF44065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100% hasta los límites de los beneficios de Health First Colorado y de las exenciones</w:t>
            </w:r>
          </w:p>
        </w:tc>
      </w:tr>
      <w:tr w:rsidR="00AF316F" w14:paraId="4E8CB5CA" w14:textId="77777777">
        <w:trPr>
          <w:trHeight w:val="229"/>
        </w:trPr>
        <w:tc>
          <w:tcPr>
            <w:tcW w:w="3425" w:type="dxa"/>
            <w:shd w:val="clear" w:color="auto" w:fill="E7E6E6"/>
          </w:tcPr>
          <w:p w14:paraId="0ECEA0B5" w14:textId="77777777" w:rsidR="00AF316F" w:rsidRDefault="00AF31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536" w:type="dxa"/>
            <w:shd w:val="clear" w:color="auto" w:fill="E7E6E6"/>
          </w:tcPr>
          <w:p w14:paraId="27F7F016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336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Consultas y visitas profesionales</w:t>
            </w:r>
          </w:p>
        </w:tc>
        <w:tc>
          <w:tcPr>
            <w:tcW w:w="3469" w:type="dxa"/>
            <w:shd w:val="clear" w:color="auto" w:fill="E7E6E6"/>
          </w:tcPr>
          <w:p w14:paraId="6DC23589" w14:textId="77777777" w:rsidR="00AF316F" w:rsidRDefault="00AF31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AF316F" w14:paraId="3C3582CC" w14:textId="77777777">
        <w:trPr>
          <w:trHeight w:val="287"/>
        </w:trPr>
        <w:tc>
          <w:tcPr>
            <w:tcW w:w="3425" w:type="dxa"/>
            <w:vAlign w:val="center"/>
          </w:tcPr>
          <w:p w14:paraId="0726EB51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Visita a casa o centro de cuidados prolongados</w:t>
            </w:r>
          </w:p>
        </w:tc>
        <w:tc>
          <w:tcPr>
            <w:tcW w:w="4536" w:type="dxa"/>
          </w:tcPr>
          <w:p w14:paraId="7B1E293C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Una vez al día por miembro</w:t>
            </w:r>
          </w:p>
        </w:tc>
        <w:tc>
          <w:tcPr>
            <w:tcW w:w="3469" w:type="dxa"/>
          </w:tcPr>
          <w:p w14:paraId="4F20E672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100% hasta los límites de los beneficios de Health First Colorado y de las exenciones</w:t>
            </w:r>
          </w:p>
        </w:tc>
      </w:tr>
      <w:tr w:rsidR="00AF316F" w14:paraId="1885D8F1" w14:textId="77777777">
        <w:trPr>
          <w:trHeight w:val="340"/>
        </w:trPr>
        <w:tc>
          <w:tcPr>
            <w:tcW w:w="3425" w:type="dxa"/>
            <w:vAlign w:val="center"/>
          </w:tcPr>
          <w:p w14:paraId="6BE7AEB6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753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Visita al hospital o centro quirúrgico ambulatorio</w:t>
            </w:r>
          </w:p>
        </w:tc>
        <w:tc>
          <w:tcPr>
            <w:tcW w:w="4536" w:type="dxa"/>
          </w:tcPr>
          <w:p w14:paraId="32267DD2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Una vez al día por miembro</w:t>
            </w:r>
          </w:p>
        </w:tc>
        <w:tc>
          <w:tcPr>
            <w:tcW w:w="3469" w:type="dxa"/>
          </w:tcPr>
          <w:p w14:paraId="09B5A4F4" w14:textId="77777777" w:rsidR="00AF316F" w:rsidRDefault="003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100% hasta los límites de los beneficios de Health First Colorado y de las exenciones</w:t>
            </w:r>
          </w:p>
        </w:tc>
      </w:tr>
    </w:tbl>
    <w:p w14:paraId="61E06725" w14:textId="77777777" w:rsidR="00AF316F" w:rsidRDefault="00AF316F">
      <w:pPr>
        <w:spacing w:before="161" w:line="261" w:lineRule="auto"/>
        <w:ind w:right="1237"/>
        <w:rPr>
          <w:sz w:val="24"/>
          <w:szCs w:val="24"/>
        </w:rPr>
      </w:pPr>
    </w:p>
    <w:p w14:paraId="78E1EF39" w14:textId="77777777" w:rsidR="00AF316F" w:rsidRDefault="003E29A5">
      <w:pPr>
        <w:spacing w:before="161" w:line="261" w:lineRule="auto"/>
        <w:ind w:left="279" w:right="1237"/>
        <w:rPr>
          <w:sz w:val="24"/>
          <w:szCs w:val="24"/>
        </w:rPr>
      </w:pPr>
      <w:r>
        <w:rPr>
          <w:sz w:val="24"/>
          <w:szCs w:val="24"/>
        </w:rPr>
        <w:t>Cómo encontrar un proveedor dental e información de beneficios</w:t>
      </w:r>
    </w:p>
    <w:p w14:paraId="0EA3566B" w14:textId="7769927A" w:rsidR="00AF316F" w:rsidRPr="009951A4" w:rsidRDefault="003E29A5">
      <w:pPr>
        <w:spacing w:before="161" w:line="261" w:lineRule="auto"/>
        <w:ind w:left="279" w:right="1237"/>
        <w:rPr>
          <w:sz w:val="16"/>
          <w:szCs w:val="16"/>
        </w:rPr>
      </w:pPr>
      <w:r>
        <w:rPr>
          <w:sz w:val="16"/>
          <w:szCs w:val="16"/>
        </w:rPr>
        <w:t xml:space="preserve">Para encontrar un proveedor dental, visite </w:t>
      </w:r>
      <w:hyperlink r:id="rId9">
        <w:r>
          <w:rPr>
            <w:color w:val="0561C1"/>
            <w:sz w:val="16"/>
            <w:szCs w:val="16"/>
          </w:rPr>
          <w:t xml:space="preserve">Dentaquest.com/find-a-dentist </w:t>
        </w:r>
      </w:hyperlink>
      <w:r>
        <w:rPr>
          <w:sz w:val="16"/>
          <w:szCs w:val="16"/>
        </w:rPr>
        <w:t xml:space="preserve"> o llámenos al 855-225-1729 (</w:t>
      </w:r>
      <w:r w:rsidR="009951A4" w:rsidRPr="009951A4">
        <w:rPr>
          <w:sz w:val="16"/>
          <w:szCs w:val="16"/>
        </w:rPr>
        <w:t>Relé de estado: 711 para personas que llaman con discapacidades auditivas o del habla</w:t>
      </w:r>
      <w:r w:rsidRPr="009951A4">
        <w:rPr>
          <w:sz w:val="16"/>
          <w:szCs w:val="16"/>
        </w:rPr>
        <w:t xml:space="preserve">). </w:t>
      </w:r>
    </w:p>
    <w:p w14:paraId="2B371253" w14:textId="77777777" w:rsidR="00AF316F" w:rsidRDefault="003E29A5">
      <w:pPr>
        <w:spacing w:before="156" w:line="259" w:lineRule="auto"/>
        <w:ind w:left="279" w:right="577"/>
        <w:rPr>
          <w:sz w:val="16"/>
          <w:szCs w:val="16"/>
        </w:rPr>
      </w:pPr>
      <w:bookmarkStart w:id="11" w:name="_heading=h.ipc88mm56zq6" w:colFirst="0" w:colLast="0"/>
      <w:bookmarkEnd w:id="11"/>
      <w:r>
        <w:rPr>
          <w:sz w:val="16"/>
          <w:szCs w:val="16"/>
        </w:rPr>
        <w:t xml:space="preserve">Los miembros pueden acceder a su información de beneficios dentales en línea a través de la página del portal en </w:t>
      </w:r>
      <w:hyperlink r:id="rId10">
        <w:r>
          <w:rPr>
            <w:color w:val="1155CC"/>
            <w:sz w:val="16"/>
            <w:szCs w:val="16"/>
            <w:u w:val="single"/>
          </w:rPr>
          <w:t>memberaccess.dentaquest.com</w:t>
        </w:r>
      </w:hyperlink>
      <w:r>
        <w:rPr>
          <w:sz w:val="16"/>
          <w:szCs w:val="16"/>
        </w:rPr>
        <w:t xml:space="preserve">. El portal del miembro contiene tarjetas de identificación, una herramienta para “buscar dentistas” e información de contacto. Los usuarios deben tener una cuenta para ingresar. </w:t>
      </w:r>
    </w:p>
    <w:p w14:paraId="7AC6D09E" w14:textId="77777777" w:rsidR="00AF316F" w:rsidRDefault="00AF316F">
      <w:pPr>
        <w:spacing w:before="156" w:line="259" w:lineRule="auto"/>
        <w:ind w:left="279" w:right="577"/>
        <w:rPr>
          <w:sz w:val="16"/>
          <w:szCs w:val="16"/>
        </w:rPr>
      </w:pPr>
    </w:p>
    <w:p w14:paraId="383E2EC4" w14:textId="77777777" w:rsidR="00AF316F" w:rsidRDefault="003E29A5">
      <w:pPr>
        <w:spacing w:before="161" w:line="261" w:lineRule="auto"/>
        <w:ind w:left="279" w:right="1237"/>
        <w:rPr>
          <w:sz w:val="24"/>
          <w:szCs w:val="24"/>
        </w:rPr>
      </w:pPr>
      <w:r>
        <w:rPr>
          <w:sz w:val="24"/>
          <w:szCs w:val="24"/>
        </w:rPr>
        <w:t>Para unirse a Health First Colorado</w:t>
      </w:r>
    </w:p>
    <w:p w14:paraId="4494E84C" w14:textId="7BE7B475" w:rsidR="00AF316F" w:rsidRDefault="003E29A5">
      <w:pPr>
        <w:spacing w:before="161" w:line="261" w:lineRule="auto"/>
        <w:ind w:left="279" w:right="1237"/>
        <w:rPr>
          <w:sz w:val="16"/>
          <w:szCs w:val="16"/>
        </w:rPr>
      </w:pPr>
      <w:r>
        <w:rPr>
          <w:sz w:val="16"/>
          <w:szCs w:val="16"/>
        </w:rPr>
        <w:t xml:space="preserve">Visite </w:t>
      </w:r>
      <w:hyperlink r:id="rId11">
        <w:r>
          <w:rPr>
            <w:color w:val="0561C1"/>
            <w:sz w:val="16"/>
            <w:szCs w:val="16"/>
            <w:u w:val="single"/>
          </w:rPr>
          <w:t>healthfirstcolorado.com</w:t>
        </w:r>
      </w:hyperlink>
      <w:hyperlink r:id="rId12">
        <w:r w:rsidRPr="0078461A">
          <w:rPr>
            <w:rStyle w:val="Hyperlink"/>
            <w:sz w:val="16"/>
            <w:szCs w:val="16"/>
          </w:rPr>
          <w:t xml:space="preserve"> o llame al 1-800-221-3943 (</w:t>
        </w:r>
        <w:r w:rsidR="0078461A" w:rsidRPr="0078461A">
          <w:rPr>
            <w:rStyle w:val="Hyperlink"/>
            <w:sz w:val="16"/>
            <w:szCs w:val="16"/>
          </w:rPr>
          <w:t>Relé de estado: 711 para personas que llaman con discapacidades auditivas o del habla</w:t>
        </w:r>
        <w:r w:rsidRPr="0078461A">
          <w:rPr>
            <w:rStyle w:val="Hyperlink"/>
            <w:sz w:val="16"/>
            <w:szCs w:val="16"/>
          </w:rPr>
          <w:t xml:space="preserve">) </w:t>
        </w:r>
      </w:hyperlink>
      <w:hyperlink r:id="rId13">
        <w:r>
          <w:rPr>
            <w:sz w:val="16"/>
            <w:szCs w:val="16"/>
          </w:rPr>
          <w:t>para aprender más acerca de cómo unirse</w:t>
        </w:r>
      </w:hyperlink>
      <w:r>
        <w:rPr>
          <w:sz w:val="16"/>
          <w:szCs w:val="16"/>
        </w:rPr>
        <w:t xml:space="preserve">. </w:t>
      </w:r>
    </w:p>
    <w:p w14:paraId="1FA0964F" w14:textId="77777777" w:rsidR="00AF316F" w:rsidRDefault="00AF316F">
      <w:pPr>
        <w:spacing w:before="349" w:line="256" w:lineRule="auto"/>
        <w:ind w:left="278" w:right="908"/>
        <w:rPr>
          <w:sz w:val="16"/>
          <w:szCs w:val="16"/>
        </w:rPr>
      </w:pPr>
    </w:p>
    <w:p w14:paraId="6EB32159" w14:textId="77777777" w:rsidR="00AF316F" w:rsidRDefault="003E29A5">
      <w:pPr>
        <w:pStyle w:val="Heading2"/>
        <w:spacing w:before="159" w:line="259" w:lineRule="auto"/>
        <w:ind w:right="2018" w:firstLine="278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¿Preguntas?</w:t>
      </w:r>
    </w:p>
    <w:p w14:paraId="69134C90" w14:textId="656A2ACF" w:rsidR="00AF316F" w:rsidRDefault="003E29A5">
      <w:pPr>
        <w:pStyle w:val="Heading2"/>
        <w:spacing w:before="159" w:line="259" w:lineRule="auto"/>
        <w:ind w:right="2018" w:firstLine="278"/>
        <w:rPr>
          <w:b w:val="0"/>
        </w:rPr>
      </w:pPr>
      <w:bookmarkStart w:id="12" w:name="_heading=h.y9yq15iyi90a" w:colFirst="0" w:colLast="0"/>
      <w:bookmarkEnd w:id="12"/>
      <w:r>
        <w:rPr>
          <w:b w:val="0"/>
        </w:rPr>
        <w:t>Llame a DentaQuest al 1-855-225-1729 (</w:t>
      </w:r>
      <w:bookmarkStart w:id="13" w:name="_Hlk203384066"/>
      <w:r w:rsidR="00015B42" w:rsidRPr="009951A4">
        <w:rPr>
          <w:b w:val="0"/>
          <w:bCs/>
        </w:rPr>
        <w:t>Relé de estado: 711 para personas que llaman con discapacidades auditivas o del habla</w:t>
      </w:r>
      <w:bookmarkEnd w:id="13"/>
      <w:r>
        <w:rPr>
          <w:b w:val="0"/>
        </w:rPr>
        <w:t xml:space="preserve">), de lunes a viernes entre las 7:30 a. m. y las 5:00 p. m. hora de la montaña, o visite nuestro sitio web en </w:t>
      </w:r>
      <w:hyperlink r:id="rId14">
        <w:r>
          <w:rPr>
            <w:b w:val="0"/>
            <w:color w:val="0561C1"/>
            <w:u w:val="single"/>
          </w:rPr>
          <w:t>www.DentaQuest.com</w:t>
        </w:r>
      </w:hyperlink>
    </w:p>
    <w:p w14:paraId="246D2C9F" w14:textId="77777777" w:rsidR="00AF316F" w:rsidRDefault="00AF316F">
      <w:pPr>
        <w:spacing w:before="349" w:line="256" w:lineRule="auto"/>
        <w:ind w:right="908"/>
        <w:rPr>
          <w:sz w:val="16"/>
          <w:szCs w:val="16"/>
        </w:rPr>
      </w:pPr>
    </w:p>
    <w:p w14:paraId="0B55905A" w14:textId="77777777" w:rsidR="00AF316F" w:rsidRDefault="00AF316F">
      <w:pPr>
        <w:spacing w:before="349" w:line="256" w:lineRule="auto"/>
        <w:ind w:left="278" w:right="908"/>
        <w:rPr>
          <w:sz w:val="16"/>
          <w:szCs w:val="16"/>
        </w:rPr>
      </w:pPr>
    </w:p>
    <w:p w14:paraId="6C8F9633" w14:textId="77777777" w:rsidR="00AF316F" w:rsidRDefault="00AF316F">
      <w:pPr>
        <w:spacing w:before="349" w:line="256" w:lineRule="auto"/>
        <w:ind w:left="278" w:right="908"/>
        <w:rPr>
          <w:sz w:val="16"/>
          <w:szCs w:val="16"/>
        </w:rPr>
      </w:pPr>
    </w:p>
    <w:p w14:paraId="5B8203A2" w14:textId="77777777" w:rsidR="00AF316F" w:rsidRDefault="00AF316F">
      <w:pPr>
        <w:spacing w:before="349" w:line="256" w:lineRule="auto"/>
        <w:ind w:left="278" w:right="908"/>
        <w:rPr>
          <w:sz w:val="16"/>
          <w:szCs w:val="16"/>
        </w:rPr>
      </w:pPr>
    </w:p>
    <w:p w14:paraId="25D24747" w14:textId="77777777" w:rsidR="00AF316F" w:rsidRDefault="00AF316F">
      <w:pPr>
        <w:spacing w:before="161" w:line="261" w:lineRule="auto"/>
        <w:ind w:left="279" w:right="1237"/>
        <w:rPr>
          <w:sz w:val="24"/>
          <w:szCs w:val="24"/>
        </w:rPr>
      </w:pPr>
    </w:p>
    <w:p w14:paraId="0F053813" w14:textId="77777777" w:rsidR="00AF316F" w:rsidRDefault="00AF316F">
      <w:pPr>
        <w:spacing w:before="161" w:line="261" w:lineRule="auto"/>
        <w:ind w:left="279" w:right="1237"/>
        <w:rPr>
          <w:sz w:val="24"/>
          <w:szCs w:val="24"/>
        </w:rPr>
      </w:pPr>
    </w:p>
    <w:p w14:paraId="5644FD1A" w14:textId="77777777" w:rsidR="00AF316F" w:rsidRDefault="00AF316F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0"/>
        <w:rPr>
          <w:color w:val="000000"/>
          <w:sz w:val="2"/>
          <w:szCs w:val="2"/>
        </w:rPr>
      </w:pPr>
    </w:p>
    <w:sectPr w:rsidR="00AF316F">
      <w:headerReference w:type="default" r:id="rId15"/>
      <w:pgSz w:w="12240" w:h="15840"/>
      <w:pgMar w:top="840" w:right="140" w:bottom="280" w:left="440" w:header="45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2B6CD" w14:textId="77777777" w:rsidR="00BB6166" w:rsidRDefault="00BB6166">
      <w:r>
        <w:separator/>
      </w:r>
    </w:p>
  </w:endnote>
  <w:endnote w:type="continuationSeparator" w:id="0">
    <w:p w14:paraId="45A1FEFE" w14:textId="77777777" w:rsidR="00BB6166" w:rsidRDefault="00BB6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CF243" w14:textId="77777777" w:rsidR="00AF316F" w:rsidRDefault="003E29A5">
    <w:r>
      <w:t xml:space="preserve">                                                                                                                       (revisado 7/2025)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CD67F" w14:textId="77777777" w:rsidR="00BB6166" w:rsidRDefault="00BB6166">
      <w:r>
        <w:separator/>
      </w:r>
    </w:p>
  </w:footnote>
  <w:footnote w:type="continuationSeparator" w:id="0">
    <w:p w14:paraId="1199D8B0" w14:textId="77777777" w:rsidR="00BB6166" w:rsidRDefault="00BB6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54113" w14:textId="77777777" w:rsidR="00AF316F" w:rsidRDefault="00AF316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56A12" w14:textId="77777777" w:rsidR="00AF316F" w:rsidRDefault="00AF316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16F"/>
    <w:rsid w:val="00015B42"/>
    <w:rsid w:val="00252538"/>
    <w:rsid w:val="003E29A5"/>
    <w:rsid w:val="004F3440"/>
    <w:rsid w:val="0078461A"/>
    <w:rsid w:val="009951A4"/>
    <w:rsid w:val="00AF316F"/>
    <w:rsid w:val="00BB6166"/>
    <w:rsid w:val="00C8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BF338"/>
  <w15:docId w15:val="{A150A100-60C7-41FA-A673-F72BE22ED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sz w:val="22"/>
        <w:szCs w:val="22"/>
        <w:lang w:val="es-419" w:eastAsia="es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ind w:left="20"/>
      <w:outlineLvl w:val="0"/>
    </w:pPr>
    <w:rPr>
      <w:sz w:val="20"/>
      <w:szCs w:val="20"/>
    </w:rPr>
  </w:style>
  <w:style w:type="paragraph" w:styleId="Heading2">
    <w:name w:val="heading 2"/>
    <w:basedOn w:val="Normal"/>
    <w:next w:val="Normal"/>
    <w:uiPriority w:val="9"/>
    <w:unhideWhenUsed/>
    <w:qFormat/>
    <w:pPr>
      <w:spacing w:before="1"/>
      <w:ind w:left="278"/>
      <w:outlineLvl w:val="1"/>
    </w:pPr>
    <w:rPr>
      <w:b/>
      <w:sz w:val="16"/>
      <w:szCs w:val="1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16"/>
      <w:szCs w:val="16"/>
      <w:lang w:val="en-US"/>
    </w:rPr>
  </w:style>
  <w:style w:type="paragraph" w:styleId="ListParagraph">
    <w:name w:val="List Paragraph"/>
    <w:basedOn w:val="Normal"/>
    <w:uiPriority w:val="1"/>
    <w:qFormat/>
    <w:pPr>
      <w:ind w:left="480" w:hanging="204"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pPr>
      <w:ind w:left="112"/>
    </w:pPr>
    <w:rPr>
      <w:lang w:val="en-US"/>
    </w:rPr>
  </w:style>
  <w:style w:type="table" w:customStyle="1" w:styleId="a">
    <w:basedOn w:val="TableNormal10"/>
    <w:tblPr>
      <w:tblStyleRowBandSize w:val="1"/>
      <w:tblStyleColBandSize w:val="1"/>
    </w:tblPr>
  </w:style>
  <w:style w:type="table" w:customStyle="1" w:styleId="a0">
    <w:basedOn w:val="TableNormal1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1E48CA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8CA"/>
    <w:rPr>
      <w:lang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1E48CA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8CA"/>
    <w:rPr>
      <w:lang w:eastAsia="en-US" w:bidi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78461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461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846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9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healthfirstcolorado.com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ww.healthfirstcolorado.com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healthfirstcolorado.com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memberaccess.dentaques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entaquest.com/en/find-a-dentist" TargetMode="External"/><Relationship Id="rId14" Type="http://schemas.openxmlformats.org/officeDocument/2006/relationships/hyperlink" Target="http://www.dentaques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BvUHblOFUTDH6cArzh7fe2Uzlw==">CgMxLjAyD2lkLjI4bHlyenU0YTllZTIOaC5ma2c3a3Eydnc4dWMyDmgudzdyNTFpcjU2dGRuMg9pZC5jMWozY2lnNDZ3aG0yD2lkLjc1c242c2Q3MWhmaTIOaC55MTZiZDZmZm92ejcyDmguczN5M3lnMWRucnlsMg5oLm9mMTZ2czhjcXczZjIOaC5mdXdrbm1hMjJiNDQyDmguazBzZG1nZ2xuc2s2Mg5oLjFieWRnb2p0MDNmZjIOaC5pcGM4OG1tNTZ6cTYyDmgueTl5cTE1aXlpOTBhOAByITFBdFdFcTdpOHZGNWl3TXVKRjZ1NEI1RWVuejdnaE45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1470</Words>
  <Characters>8264</Characters>
  <Application>Microsoft Office Word</Application>
  <DocSecurity>0</DocSecurity>
  <Lines>317</Lines>
  <Paragraphs>216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Colorado Health First</dc:creator>
  <cp:lastModifiedBy>Sound Ventures Inc</cp:lastModifiedBy>
  <cp:revision>11</cp:revision>
  <dcterms:created xsi:type="dcterms:W3CDTF">2025-07-12T22:21:00Z</dcterms:created>
  <dcterms:modified xsi:type="dcterms:W3CDTF">2025-07-14T16:14:00Z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2025-05-02T00:00:00Z</vt:filetime>
  </property>
</Properties>
</file>