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6542" w14:textId="7998788A" w:rsidR="00387677" w:rsidRDefault="00387677">
      <w:r w:rsidRPr="00387677">
        <w:t xml:space="preserve">Debido al número de asistentes, cada orador </w:t>
      </w:r>
      <w:r>
        <w:t>tendrá</w:t>
      </w:r>
      <w:r w:rsidRPr="00387677">
        <w:t xml:space="preserve"> hasta 3 minutos para </w:t>
      </w:r>
      <w:r>
        <w:t>hacer</w:t>
      </w:r>
      <w:r w:rsidRPr="00387677">
        <w:t xml:space="preserve"> su pregunta en voz alta. Los asistentes pueden solicitar tiempo adicional para adaptarse a una discapacidad.</w:t>
      </w:r>
    </w:p>
    <w:sectPr w:rsidR="00387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D4"/>
    <w:rsid w:val="00372ED4"/>
    <w:rsid w:val="00387677"/>
    <w:rsid w:val="00633498"/>
    <w:rsid w:val="007778CF"/>
    <w:rsid w:val="00B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4E24E"/>
  <w15:chartTrackingRefBased/>
  <w15:docId w15:val="{55EDE427-0F53-411D-A0FD-8AEF7F50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72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2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2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2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2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2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2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2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2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2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2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2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2E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2E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2E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2E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2E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2E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2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2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2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2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2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2E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2E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2E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2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2E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2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2025-07-21T18:30:00Z</dcterms:created>
  <dcterms:modified xsi:type="dcterms:W3CDTF">2025-07-21T18:30:00Z</dcterms:modified>
</cp:coreProperties>
</file>