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E5B2A" w14:textId="1E904D56" w:rsidR="00443B15" w:rsidRPr="00443B15" w:rsidRDefault="00443B15" w:rsidP="00443B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419"/>
        </w:rPr>
      </w:pP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El </w:t>
      </w:r>
      <w:r w:rsidR="00E30107">
        <w:rPr>
          <w:rFonts w:ascii="Arial" w:hAnsi="Arial" w:cs="Arial"/>
          <w:sz w:val="24"/>
          <w:szCs w:val="24"/>
        </w:rPr>
        <w:t>d</w:t>
      </w:r>
      <w:r w:rsidR="00E30107" w:rsidRPr="00E30107">
        <w:rPr>
          <w:rFonts w:ascii="Arial" w:hAnsi="Arial" w:cs="Arial"/>
          <w:sz w:val="24"/>
          <w:szCs w:val="24"/>
        </w:rPr>
        <w:t xml:space="preserve">epartamento de </w:t>
      </w:r>
      <w:r w:rsidR="00E30107">
        <w:rPr>
          <w:rFonts w:ascii="Arial" w:hAnsi="Arial" w:cs="Arial"/>
          <w:sz w:val="24"/>
          <w:szCs w:val="24"/>
        </w:rPr>
        <w:t>p</w:t>
      </w:r>
      <w:r w:rsidR="00E30107" w:rsidRPr="00E30107">
        <w:rPr>
          <w:rFonts w:ascii="Arial" w:hAnsi="Arial" w:cs="Arial"/>
          <w:sz w:val="24"/>
          <w:szCs w:val="24"/>
        </w:rPr>
        <w:t xml:space="preserve">olítica </w:t>
      </w:r>
      <w:r w:rsidR="00E30107">
        <w:rPr>
          <w:rFonts w:ascii="Arial" w:hAnsi="Arial" w:cs="Arial"/>
          <w:sz w:val="24"/>
          <w:szCs w:val="24"/>
        </w:rPr>
        <w:t>s</w:t>
      </w:r>
      <w:r w:rsidR="00E30107" w:rsidRPr="00E30107">
        <w:rPr>
          <w:rFonts w:ascii="Arial" w:hAnsi="Arial" w:cs="Arial"/>
          <w:sz w:val="24"/>
          <w:szCs w:val="24"/>
        </w:rPr>
        <w:t xml:space="preserve">anitaria y </w:t>
      </w:r>
      <w:r w:rsidR="00E30107">
        <w:rPr>
          <w:rFonts w:ascii="Arial" w:hAnsi="Arial" w:cs="Arial"/>
          <w:sz w:val="24"/>
          <w:szCs w:val="24"/>
        </w:rPr>
        <w:t>f</w:t>
      </w:r>
      <w:r w:rsidR="00E30107" w:rsidRPr="00E30107">
        <w:rPr>
          <w:rFonts w:ascii="Arial" w:hAnsi="Arial" w:cs="Arial"/>
          <w:sz w:val="24"/>
          <w:szCs w:val="24"/>
        </w:rPr>
        <w:t>inanciación de Colorado</w:t>
      </w:r>
      <w:r w:rsidR="00E30107"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(HCPF, por sus siglas en inglés) es la única agencia estatal que administra el programa de Medicaid en Colorado, conocido como Health First Colorado. El 6 de junio de 2025, HCPF recibió una solicitud de </w:t>
      </w:r>
      <w:r w:rsidR="00ED36FC" w:rsidRPr="00ED36FC">
        <w:rPr>
          <w:rFonts w:ascii="Arial" w:eastAsia="Times New Roman" w:hAnsi="Arial" w:cs="Arial"/>
          <w:sz w:val="24"/>
          <w:szCs w:val="24"/>
          <w:lang w:eastAsia="es-419"/>
        </w:rPr>
        <w:t>los Centros de Servicios de Medicare y Medicaid</w:t>
      </w:r>
      <w:r w:rsidR="00ED36FC" w:rsidRPr="00ED36FC">
        <w:rPr>
          <w:rFonts w:ascii="Arial" w:eastAsia="Times New Roman" w:hAnsi="Arial" w:cs="Arial"/>
          <w:sz w:val="24"/>
          <w:szCs w:val="24"/>
          <w:lang w:eastAsia="es-419"/>
        </w:rPr>
        <w:t xml:space="preserve"> </w:t>
      </w:r>
      <w:r w:rsidR="00ED36FC">
        <w:rPr>
          <w:rFonts w:ascii="Arial" w:eastAsia="Times New Roman" w:hAnsi="Arial" w:cs="Arial"/>
          <w:sz w:val="24"/>
          <w:szCs w:val="24"/>
          <w:lang w:eastAsia="es-419"/>
        </w:rPr>
        <w:t>(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>CMS</w:t>
      </w:r>
      <w:r w:rsidR="00ED36FC">
        <w:rPr>
          <w:rFonts w:ascii="Arial" w:eastAsia="Times New Roman" w:hAnsi="Arial" w:cs="Arial"/>
          <w:sz w:val="24"/>
          <w:szCs w:val="24"/>
          <w:lang w:eastAsia="es-419"/>
        </w:rPr>
        <w:t>,</w:t>
      </w:r>
      <w:r w:rsidR="00ED36FC" w:rsidRPr="00ED36FC">
        <w:rPr>
          <w:rFonts w:ascii="Arial" w:eastAsia="Times New Roman" w:hAnsi="Arial" w:cs="Arial"/>
          <w:sz w:val="24"/>
          <w:szCs w:val="24"/>
          <w:lang w:eastAsia="es-419"/>
        </w:rPr>
        <w:t xml:space="preserve"> </w:t>
      </w:r>
      <w:r w:rsidR="00ED36FC" w:rsidRPr="00443B15">
        <w:rPr>
          <w:rFonts w:ascii="Arial" w:eastAsia="Times New Roman" w:hAnsi="Arial" w:cs="Arial"/>
          <w:sz w:val="24"/>
          <w:szCs w:val="24"/>
          <w:lang w:eastAsia="es-419"/>
        </w:rPr>
        <w:t>por sus siglas en inglés)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para datos relacionados con elegibilidad, reclamaciones y asignaciones de costos de personas con un “estatus migratorio no satisfactorio”. HCPF </w:t>
      </w:r>
      <w:r w:rsidR="00191FE0">
        <w:rPr>
          <w:rFonts w:ascii="Arial" w:eastAsia="Times New Roman" w:hAnsi="Arial" w:cs="Arial"/>
          <w:sz w:val="24"/>
          <w:szCs w:val="24"/>
          <w:lang w:eastAsia="es-419"/>
        </w:rPr>
        <w:t>lee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esta solicitud como aplicable únicamente al programa de Medicaid de Emergencia</w:t>
      </w:r>
      <w:r w:rsidR="00025640">
        <w:rPr>
          <w:rFonts w:ascii="Arial" w:eastAsia="Times New Roman" w:hAnsi="Arial" w:cs="Arial"/>
          <w:sz w:val="24"/>
          <w:szCs w:val="24"/>
          <w:lang w:eastAsia="es-419"/>
        </w:rPr>
        <w:t xml:space="preserve"> 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bajo el cual los estados están obligados a proporcionar cobertura para servicios de emergencia a personas que </w:t>
      </w:r>
      <w:r w:rsidR="00025640">
        <w:rPr>
          <w:rFonts w:ascii="Arial" w:eastAsia="Times New Roman" w:hAnsi="Arial" w:cs="Arial"/>
          <w:sz w:val="24"/>
          <w:szCs w:val="24"/>
          <w:lang w:eastAsia="es-419"/>
        </w:rPr>
        <w:t>tienen</w:t>
      </w:r>
      <w:r w:rsidR="00025640" w:rsidRPr="00025640">
        <w:t xml:space="preserve"> </w:t>
      </w:r>
      <w:r w:rsidR="00025640" w:rsidRPr="00025640">
        <w:rPr>
          <w:rFonts w:ascii="Arial" w:eastAsia="Times New Roman" w:hAnsi="Arial" w:cs="Arial"/>
          <w:sz w:val="24"/>
          <w:szCs w:val="24"/>
          <w:lang w:eastAsia="es-419"/>
        </w:rPr>
        <w:t>ingresos elegibles</w:t>
      </w:r>
      <w:r w:rsidR="00025640">
        <w:rPr>
          <w:rFonts w:ascii="Arial" w:eastAsia="Times New Roman" w:hAnsi="Arial" w:cs="Arial"/>
          <w:sz w:val="24"/>
          <w:szCs w:val="24"/>
          <w:lang w:eastAsia="es-419"/>
        </w:rPr>
        <w:t xml:space="preserve"> 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>para Medicaid,</w:t>
      </w:r>
      <w:r w:rsidR="00025640">
        <w:rPr>
          <w:rFonts w:ascii="Arial" w:eastAsia="Times New Roman" w:hAnsi="Arial" w:cs="Arial"/>
          <w:sz w:val="24"/>
          <w:szCs w:val="24"/>
          <w:lang w:eastAsia="es-419"/>
        </w:rPr>
        <w:t xml:space="preserve"> 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>independientemente de su estatus migratorio. La solicitud también está limitada en el tiempo a reclamaciones que ya hayan ocurrido en el período comprendido entre el 1 de abril y el 30 de junio de 2025, y excluye a ciertas poblaciones como personas embarazadas y niños.</w:t>
      </w:r>
      <w:r w:rsidR="00664260">
        <w:rPr>
          <w:rFonts w:ascii="Arial" w:eastAsia="Times New Roman" w:hAnsi="Arial" w:cs="Arial"/>
          <w:sz w:val="24"/>
          <w:szCs w:val="24"/>
          <w:lang w:eastAsia="es-419"/>
        </w:rPr>
        <w:t xml:space="preserve"> 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La solicitud de datos del 6 de junio </w:t>
      </w:r>
      <w:r w:rsidR="00170656">
        <w:rPr>
          <w:rFonts w:ascii="Arial" w:eastAsia="Times New Roman" w:hAnsi="Arial" w:cs="Arial"/>
          <w:sz w:val="24"/>
          <w:szCs w:val="24"/>
          <w:lang w:eastAsia="es-419"/>
        </w:rPr>
        <w:t>está</w:t>
      </w:r>
      <w:r w:rsidR="00300164">
        <w:rPr>
          <w:rFonts w:ascii="Arial" w:eastAsia="Times New Roman" w:hAnsi="Arial" w:cs="Arial"/>
          <w:sz w:val="24"/>
          <w:szCs w:val="24"/>
          <w:lang w:eastAsia="es-419"/>
        </w:rPr>
        <w:t xml:space="preserve"> pidiendo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a HCPF que proporcione a CMS </w:t>
      </w:r>
      <w:r w:rsidR="00E57344">
        <w:rPr>
          <w:rFonts w:ascii="Arial" w:eastAsia="Times New Roman" w:hAnsi="Arial" w:cs="Arial"/>
          <w:sz w:val="24"/>
          <w:szCs w:val="24"/>
          <w:lang w:eastAsia="es-419"/>
        </w:rPr>
        <w:t>datos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que ya report</w:t>
      </w:r>
      <w:r w:rsidR="00E57344">
        <w:rPr>
          <w:rFonts w:ascii="Arial" w:eastAsia="Times New Roman" w:hAnsi="Arial" w:cs="Arial"/>
          <w:sz w:val="24"/>
          <w:szCs w:val="24"/>
          <w:lang w:eastAsia="es-419"/>
        </w:rPr>
        <w:t>amos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regularmente</w:t>
      </w:r>
      <w:r w:rsidR="00E57344">
        <w:rPr>
          <w:rFonts w:ascii="Arial" w:eastAsia="Times New Roman" w:hAnsi="Arial" w:cs="Arial"/>
          <w:sz w:val="24"/>
          <w:szCs w:val="24"/>
          <w:lang w:eastAsia="es-419"/>
        </w:rPr>
        <w:t xml:space="preserve"> a CMS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, pero en un formato diferente. La fecha límite establecida por CMS para </w:t>
      </w:r>
      <w:r w:rsidR="008F5E50">
        <w:rPr>
          <w:rFonts w:ascii="Arial" w:eastAsia="Times New Roman" w:hAnsi="Arial" w:cs="Arial"/>
          <w:sz w:val="24"/>
          <w:szCs w:val="24"/>
          <w:lang w:eastAsia="es-419"/>
        </w:rPr>
        <w:t>someter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</w:t>
      </w:r>
      <w:r w:rsidR="008F5E50">
        <w:rPr>
          <w:rFonts w:ascii="Arial" w:eastAsia="Times New Roman" w:hAnsi="Arial" w:cs="Arial"/>
          <w:sz w:val="24"/>
          <w:szCs w:val="24"/>
          <w:lang w:eastAsia="es-419"/>
        </w:rPr>
        <w:t>los</w:t>
      </w: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datos es el 30 de julio de 2025.</w:t>
      </w:r>
    </w:p>
    <w:p w14:paraId="6EEC3478" w14:textId="2F3B9803" w:rsidR="00443B15" w:rsidRPr="00443B15" w:rsidRDefault="00443B15" w:rsidP="00443B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419"/>
        </w:rPr>
      </w:pPr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Medicaid es un programa financiado conjuntamente por el estado y el gobierno federal y, como tal, HCPF siempre ha tenido la obligación de compartir regularmente información detallada con la agencia federal de Medicaid, </w:t>
      </w:r>
      <w:bookmarkStart w:id="0" w:name="_Hlk204191470"/>
      <w:r w:rsidRPr="00443B15">
        <w:rPr>
          <w:rFonts w:ascii="Arial" w:eastAsia="Times New Roman" w:hAnsi="Arial" w:cs="Arial"/>
          <w:sz w:val="24"/>
          <w:szCs w:val="24"/>
          <w:lang w:eastAsia="es-419"/>
        </w:rPr>
        <w:t>los Centros de Servicios de Medicare y Medicaid</w:t>
      </w:r>
      <w:bookmarkEnd w:id="0"/>
      <w:r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(CMS), para reclamar los fondos federales correspondientes. Esto ha sido así a lo largo de toda la historia del programa. No proporcionar esta información detallada podría tener consecuencias financieras y operativas significativas para la capacidad del estado de ofrecer servicios de Medicaid a nuestros miembros.</w:t>
      </w:r>
    </w:p>
    <w:p w14:paraId="76A5D41B" w14:textId="47CFAF73" w:rsidR="00443B15" w:rsidRPr="00443B15" w:rsidRDefault="00702C5F" w:rsidP="00443B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419"/>
        </w:rPr>
      </w:pPr>
      <w:r w:rsidRPr="00702C5F">
        <w:rPr>
          <w:rFonts w:ascii="Arial" w:eastAsia="Times New Roman" w:hAnsi="Arial" w:cs="Arial"/>
          <w:sz w:val="24"/>
          <w:szCs w:val="24"/>
          <w:lang w:eastAsia="es-419"/>
        </w:rPr>
        <w:t>HCPF se toma muy en serio su obligación de proteger la privacidad y la seguridad de los datos sanitarios personales de sus miembros y solicitantes</w:t>
      </w:r>
      <w:r w:rsidR="00443B15"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, y está alarmado por </w:t>
      </w:r>
      <w:r w:rsidR="00DF5565">
        <w:rPr>
          <w:rFonts w:ascii="Arial" w:eastAsia="Times New Roman" w:hAnsi="Arial" w:cs="Arial"/>
          <w:sz w:val="24"/>
          <w:szCs w:val="24"/>
          <w:lang w:eastAsia="es-419"/>
        </w:rPr>
        <w:t>noticias</w:t>
      </w:r>
      <w:r w:rsidR="00BE61E3">
        <w:rPr>
          <w:rFonts w:ascii="Arial" w:eastAsia="Times New Roman" w:hAnsi="Arial" w:cs="Arial"/>
          <w:sz w:val="24"/>
          <w:szCs w:val="24"/>
          <w:lang w:eastAsia="es-419"/>
        </w:rPr>
        <w:t xml:space="preserve"> de</w:t>
      </w:r>
      <w:r w:rsidR="00443B15"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que CMS ha compartido datos de miembros de otros estados y ahora ha acordado compartir toda la información de los miembros de Medicaid de todos los estados con las </w:t>
      </w:r>
      <w:r w:rsidR="00BE61E3" w:rsidRPr="00BE61E3">
        <w:rPr>
          <w:rFonts w:ascii="Arial" w:eastAsia="Times New Roman" w:hAnsi="Arial" w:cs="Arial"/>
          <w:sz w:val="24"/>
          <w:szCs w:val="24"/>
          <w:lang w:eastAsia="es-419"/>
        </w:rPr>
        <w:t>autoridades responsables de inmigración</w:t>
      </w:r>
      <w:r w:rsidR="00443B15"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. El estado de Colorado se unió a una demanda multilateral con otros 19 estados el 1 de julio de 2025, argumentando que compartir datos de Medicaid con el </w:t>
      </w:r>
      <w:r w:rsidR="00F55891">
        <w:rPr>
          <w:rFonts w:ascii="Arial" w:eastAsia="Times New Roman" w:hAnsi="Arial" w:cs="Arial"/>
          <w:sz w:val="24"/>
          <w:szCs w:val="24"/>
          <w:lang w:eastAsia="es-419"/>
        </w:rPr>
        <w:t>d</w:t>
      </w:r>
      <w:r w:rsidR="00443B15"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epartamento de </w:t>
      </w:r>
      <w:r w:rsidR="00F55891">
        <w:rPr>
          <w:rFonts w:ascii="Arial" w:eastAsia="Times New Roman" w:hAnsi="Arial" w:cs="Arial"/>
          <w:sz w:val="24"/>
          <w:szCs w:val="24"/>
          <w:lang w:eastAsia="es-419"/>
        </w:rPr>
        <w:t>s</w:t>
      </w:r>
      <w:r w:rsidR="00443B15"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eguridad </w:t>
      </w:r>
      <w:r w:rsidR="00F55891">
        <w:rPr>
          <w:rFonts w:ascii="Arial" w:eastAsia="Times New Roman" w:hAnsi="Arial" w:cs="Arial"/>
          <w:sz w:val="24"/>
          <w:szCs w:val="24"/>
          <w:lang w:eastAsia="es-419"/>
        </w:rPr>
        <w:t>n</w:t>
      </w:r>
      <w:r w:rsidR="00443B15"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acional de EE. UU. para fines de control </w:t>
      </w:r>
      <w:r w:rsidR="00F55891" w:rsidRPr="00F55891">
        <w:rPr>
          <w:rFonts w:ascii="Arial" w:eastAsia="Times New Roman" w:hAnsi="Arial" w:cs="Arial"/>
          <w:sz w:val="24"/>
          <w:szCs w:val="24"/>
          <w:lang w:eastAsia="es-419"/>
        </w:rPr>
        <w:t>de la inmigración</w:t>
      </w:r>
      <w:r w:rsidR="00443B15"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viola la ley federal. </w:t>
      </w:r>
      <w:r w:rsidR="00F55891">
        <w:rPr>
          <w:rFonts w:ascii="Arial" w:eastAsia="Times New Roman" w:hAnsi="Arial" w:cs="Arial"/>
          <w:sz w:val="24"/>
          <w:szCs w:val="24"/>
          <w:lang w:eastAsia="es-419"/>
        </w:rPr>
        <w:t>El</w:t>
      </w:r>
      <w:r w:rsidR="00443B15"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director de Medicaid de Colorado presentó una declaración en apoyo del litigio. Sin embargo, </w:t>
      </w:r>
      <w:r w:rsidR="00F55891">
        <w:rPr>
          <w:rFonts w:ascii="Arial" w:eastAsia="Times New Roman" w:hAnsi="Arial" w:cs="Arial"/>
          <w:sz w:val="24"/>
          <w:szCs w:val="24"/>
          <w:lang w:eastAsia="es-419"/>
        </w:rPr>
        <w:t>como</w:t>
      </w:r>
      <w:r w:rsidR="00443B15"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recorda</w:t>
      </w:r>
      <w:r w:rsidR="00F55891">
        <w:rPr>
          <w:rFonts w:ascii="Arial" w:eastAsia="Times New Roman" w:hAnsi="Arial" w:cs="Arial"/>
          <w:sz w:val="24"/>
          <w:szCs w:val="24"/>
          <w:lang w:eastAsia="es-419"/>
        </w:rPr>
        <w:t>torio</w:t>
      </w:r>
      <w:r w:rsidR="00443B15" w:rsidRPr="00443B15">
        <w:rPr>
          <w:rFonts w:ascii="Arial" w:eastAsia="Times New Roman" w:hAnsi="Arial" w:cs="Arial"/>
          <w:sz w:val="24"/>
          <w:szCs w:val="24"/>
          <w:lang w:eastAsia="es-419"/>
        </w:rPr>
        <w:t xml:space="preserve"> la solicitud de datos de CMS del 6 de junio solo se refiere a información que HCPF ya comparte con CMS. </w:t>
      </w:r>
      <w:r w:rsidR="00170656" w:rsidRPr="00170656">
        <w:rPr>
          <w:rFonts w:ascii="Arial" w:eastAsia="Times New Roman" w:hAnsi="Arial" w:cs="Arial"/>
          <w:sz w:val="24"/>
          <w:szCs w:val="24"/>
          <w:lang w:eastAsia="es-419"/>
        </w:rPr>
        <w:t>Por lo tanto, aunque HCPF seguirá impugnando los usos inadecuados de los datos de los miembros, esta solicitud en sí no proporciona a CMS ninguna información nueva</w:t>
      </w:r>
      <w:r w:rsidR="00443B15" w:rsidRPr="00443B15">
        <w:rPr>
          <w:rFonts w:ascii="Arial" w:eastAsia="Times New Roman" w:hAnsi="Arial" w:cs="Arial"/>
          <w:sz w:val="24"/>
          <w:szCs w:val="24"/>
          <w:lang w:eastAsia="es-419"/>
        </w:rPr>
        <w:t>.</w:t>
      </w:r>
    </w:p>
    <w:p w14:paraId="52C6FB08" w14:textId="29A0B204" w:rsidR="00443B15" w:rsidRPr="00443B15" w:rsidRDefault="00443B15" w:rsidP="00443B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419"/>
        </w:rPr>
      </w:pPr>
      <w:r>
        <w:rPr>
          <w:rFonts w:ascii="Arial" w:eastAsia="Times New Roman" w:hAnsi="Arial" w:cs="Arial"/>
          <w:sz w:val="24"/>
          <w:szCs w:val="24"/>
          <w:lang w:eastAsia="es-419"/>
        </w:rPr>
        <w:t xml:space="preserve"> </w:t>
      </w:r>
    </w:p>
    <w:p w14:paraId="3CD515E5" w14:textId="77777777" w:rsidR="006D3143" w:rsidRPr="00443B15" w:rsidRDefault="006D3143">
      <w:pPr>
        <w:rPr>
          <w:rFonts w:ascii="Arial" w:hAnsi="Arial" w:cs="Arial"/>
        </w:rPr>
      </w:pPr>
    </w:p>
    <w:sectPr w:rsidR="006D3143" w:rsidRPr="00443B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6B"/>
    <w:rsid w:val="00025640"/>
    <w:rsid w:val="000E7480"/>
    <w:rsid w:val="00170656"/>
    <w:rsid w:val="00191FE0"/>
    <w:rsid w:val="00276F62"/>
    <w:rsid w:val="00290BA3"/>
    <w:rsid w:val="00300164"/>
    <w:rsid w:val="00443B15"/>
    <w:rsid w:val="005F3657"/>
    <w:rsid w:val="00664260"/>
    <w:rsid w:val="006D3143"/>
    <w:rsid w:val="00702C5F"/>
    <w:rsid w:val="008F5E50"/>
    <w:rsid w:val="00B53B6B"/>
    <w:rsid w:val="00B650A7"/>
    <w:rsid w:val="00BE61E3"/>
    <w:rsid w:val="00DF5565"/>
    <w:rsid w:val="00E30107"/>
    <w:rsid w:val="00E57344"/>
    <w:rsid w:val="00ED36FC"/>
    <w:rsid w:val="00F5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294F5"/>
  <w15:chartTrackingRefBased/>
  <w15:docId w15:val="{BF640CF2-F438-4B20-BC0E-B7D61158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customStyle="1" w:styleId="sr-only">
    <w:name w:val="sr-only"/>
    <w:basedOn w:val="DefaultParagraphFont"/>
    <w:rsid w:val="00443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40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403</Words>
  <Characters>2447</Characters>
  <Application>Microsoft Office Word</Application>
  <DocSecurity>0</DocSecurity>
  <Lines>58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Sound Ventures Inc</cp:lastModifiedBy>
  <cp:revision>18</cp:revision>
  <dcterms:created xsi:type="dcterms:W3CDTF">2025-07-23T17:03:00Z</dcterms:created>
  <dcterms:modified xsi:type="dcterms:W3CDTF">2025-07-24T00:34:00Z</dcterms:modified>
</cp:coreProperties>
</file>