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B265CD" w:rsidRPr="00B265CD" w14:paraId="4EF52537" w14:textId="77777777" w:rsidTr="00B265CD">
        <w:trPr>
          <w:trHeight w:val="42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15C98"/>
            <w:vAlign w:val="center"/>
            <w:hideMark/>
          </w:tcPr>
          <w:p w14:paraId="790385E3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17345D8A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Spanish</w:t>
            </w:r>
          </w:p>
        </w:tc>
      </w:tr>
      <w:tr w:rsidR="00A058FC" w:rsidRPr="00B265CD" w14:paraId="00EC9B8D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ACC79" w14:textId="751C8360" w:rsidR="00A058FC" w:rsidRPr="00B265CD" w:rsidRDefault="00A058FC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</w:pPr>
            <w:r w:rsidRPr="00A058F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Organization statuses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319AB" w14:textId="4161C0A3" w:rsidR="00A058FC" w:rsidRPr="00B265CD" w:rsidRDefault="00CF1371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CF137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Estatus</w:t>
            </w:r>
            <w:proofErr w:type="spellEnd"/>
            <w:r w:rsidRPr="00CF137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de la </w:t>
            </w:r>
            <w:proofErr w:type="spellStart"/>
            <w:r w:rsidRPr="00CF137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organización</w:t>
            </w:r>
            <w:proofErr w:type="spellEnd"/>
          </w:p>
        </w:tc>
      </w:tr>
      <w:tr w:rsidR="00A058FC" w:rsidRPr="00CF1371" w14:paraId="51781AF2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FDBC43" w14:textId="66EBF3D1" w:rsidR="00A058FC" w:rsidRPr="00B265CD" w:rsidRDefault="00A058FC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</w:pPr>
            <w:r w:rsidRPr="00A058F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This report includes the name and status of each organization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C2443" w14:textId="54C81D01" w:rsidR="00A058FC" w:rsidRPr="00CF1371" w:rsidRDefault="00CF1371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s-US"/>
                <w14:ligatures w14:val="none"/>
              </w:rPr>
            </w:pPr>
            <w:r w:rsidRPr="00CF1371">
              <w:rPr>
                <w:rFonts w:ascii="Arial" w:eastAsia="Times New Roman" w:hAnsi="Arial" w:cs="Arial"/>
                <w:color w:val="000000"/>
                <w:kern w:val="0"/>
                <w:lang w:val="es-US"/>
                <w14:ligatures w14:val="none"/>
              </w:rPr>
              <w:t>Este informe incluye el nombre y el estatus de cada organización.</w:t>
            </w:r>
          </w:p>
        </w:tc>
      </w:tr>
      <w:tr w:rsidR="00B265CD" w:rsidRPr="00B265CD" w14:paraId="6B5E620C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A17DA8" w14:textId="1A54773D" w:rsidR="00B265CD" w:rsidRPr="00B265CD" w:rsidRDefault="00A058FC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A058F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Copied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E653B" w14:textId="46B1D638" w:rsidR="00B265CD" w:rsidRPr="00B265CD" w:rsidRDefault="00B265CD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265C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proofErr w:type="spellStart"/>
            <w:r w:rsidR="00CF1371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Copiado</w:t>
            </w:r>
            <w:proofErr w:type="spellEnd"/>
          </w:p>
        </w:tc>
      </w:tr>
    </w:tbl>
    <w:p w14:paraId="27409B7E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CD"/>
    <w:rsid w:val="00146D81"/>
    <w:rsid w:val="0037219E"/>
    <w:rsid w:val="003E5813"/>
    <w:rsid w:val="005D2F95"/>
    <w:rsid w:val="00674DB2"/>
    <w:rsid w:val="00797252"/>
    <w:rsid w:val="008A589D"/>
    <w:rsid w:val="00921785"/>
    <w:rsid w:val="00A058FC"/>
    <w:rsid w:val="00B265CD"/>
    <w:rsid w:val="00BA626B"/>
    <w:rsid w:val="00C27FF4"/>
    <w:rsid w:val="00C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34FE8"/>
  <w15:chartTrackingRefBased/>
  <w15:docId w15:val="{6AE1E0AF-EDDD-45F8-B520-D38C9A35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5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5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5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5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182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Sound Ventures Inc</cp:lastModifiedBy>
  <cp:revision>3</cp:revision>
  <dcterms:created xsi:type="dcterms:W3CDTF">2025-07-25T21:18:00Z</dcterms:created>
  <dcterms:modified xsi:type="dcterms:W3CDTF">2025-07-25T21:20:00Z</dcterms:modified>
</cp:coreProperties>
</file>