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05D1" w14:textId="77777777" w:rsidR="009B658F" w:rsidRPr="009B658F" w:rsidRDefault="009B658F" w:rsidP="009B658F">
      <w:pPr>
        <w:rPr>
          <w:b/>
          <w:bCs/>
          <w:lang w:val="es-NI"/>
        </w:rPr>
      </w:pPr>
      <w:r w:rsidRPr="009B658F">
        <w:rPr>
          <w:b/>
          <w:bCs/>
          <w:lang w:val="es-NI"/>
        </w:rPr>
        <w:t>Mantenga su información segura</w:t>
      </w:r>
    </w:p>
    <w:p w14:paraId="62F2E802" w14:textId="77777777" w:rsidR="009B658F" w:rsidRPr="009B658F" w:rsidRDefault="009B658F" w:rsidP="009B658F">
      <w:pPr>
        <w:rPr>
          <w:b/>
          <w:bCs/>
          <w:lang w:val="es-NI"/>
        </w:rPr>
      </w:pPr>
    </w:p>
    <w:p w14:paraId="1BBB80B3" w14:textId="77777777" w:rsidR="009B658F" w:rsidRDefault="009B658F" w:rsidP="009B658F">
      <w:pPr>
        <w:rPr>
          <w:b/>
          <w:bCs/>
          <w:lang w:val="es-NI"/>
        </w:rPr>
      </w:pPr>
      <w:r w:rsidRPr="009B658F">
        <w:rPr>
          <w:b/>
          <w:bCs/>
          <w:lang w:val="es-NI"/>
        </w:rPr>
        <w:t>¿Qué es la autenticación multifactorial (MFA)?</w:t>
      </w:r>
    </w:p>
    <w:p w14:paraId="0345230E" w14:textId="77777777" w:rsidR="009B658F" w:rsidRPr="009B658F" w:rsidRDefault="009B658F" w:rsidP="009B658F">
      <w:pPr>
        <w:rPr>
          <w:b/>
          <w:bCs/>
          <w:lang w:val="es-NI"/>
        </w:rPr>
      </w:pPr>
    </w:p>
    <w:p w14:paraId="0E5E8344" w14:textId="77777777" w:rsidR="009B658F" w:rsidRDefault="009B658F" w:rsidP="009B658F">
      <w:pPr>
        <w:rPr>
          <w:lang w:val="es-NI"/>
        </w:rPr>
      </w:pPr>
      <w:r w:rsidRPr="009B658F">
        <w:rPr>
          <w:lang w:val="es-NI"/>
        </w:rPr>
        <w:t>La MFA añade una seguridad adicional a su cuenta PEAK. Después de introducir su contraseña, le enviamos un código de un solo uso para confirmar que realmente es usted.</w:t>
      </w:r>
    </w:p>
    <w:p w14:paraId="5ADE7D81" w14:textId="77777777" w:rsidR="009B658F" w:rsidRPr="009B658F" w:rsidRDefault="009B658F" w:rsidP="009B658F">
      <w:pPr>
        <w:rPr>
          <w:lang w:val="es-NI"/>
        </w:rPr>
      </w:pPr>
    </w:p>
    <w:p w14:paraId="24819861" w14:textId="77777777" w:rsidR="009B658F" w:rsidRDefault="009B658F" w:rsidP="009B658F">
      <w:pPr>
        <w:rPr>
          <w:b/>
          <w:bCs/>
          <w:lang w:val="es-NI"/>
        </w:rPr>
      </w:pPr>
      <w:r w:rsidRPr="009B658F">
        <w:rPr>
          <w:b/>
          <w:bCs/>
          <w:lang w:val="es-NI"/>
        </w:rPr>
        <w:t>¿Cómo funciona la MFA?</w:t>
      </w:r>
    </w:p>
    <w:p w14:paraId="1ABF84E7" w14:textId="77777777" w:rsidR="009B658F" w:rsidRPr="009B658F" w:rsidRDefault="009B658F" w:rsidP="009B658F">
      <w:pPr>
        <w:rPr>
          <w:b/>
          <w:bCs/>
          <w:lang w:val="es-NI"/>
        </w:rPr>
      </w:pPr>
    </w:p>
    <w:p w14:paraId="00000005" w14:textId="1BFBDA4B" w:rsidR="00964063" w:rsidRPr="009B658F" w:rsidRDefault="009B658F" w:rsidP="009B658F">
      <w:pPr>
        <w:rPr>
          <w:lang w:val="es-NI"/>
        </w:rPr>
      </w:pPr>
      <w:r w:rsidRPr="009B658F">
        <w:rPr>
          <w:lang w:val="es-NI"/>
        </w:rPr>
        <w:t>Si activa la MFA, deberá</w:t>
      </w:r>
      <w:r w:rsidRPr="009B658F">
        <w:rPr>
          <w:lang w:val="es-NI"/>
        </w:rPr>
        <w:t>:</w:t>
      </w:r>
    </w:p>
    <w:p w14:paraId="00000006" w14:textId="7F195816" w:rsidR="00964063" w:rsidRPr="009B658F" w:rsidRDefault="009B658F">
      <w:pPr>
        <w:numPr>
          <w:ilvl w:val="0"/>
          <w:numId w:val="1"/>
        </w:numPr>
        <w:spacing w:before="240"/>
        <w:rPr>
          <w:lang w:val="es-NI"/>
        </w:rPr>
      </w:pPr>
      <w:r w:rsidRPr="009B658F">
        <w:rPr>
          <w:lang w:val="es-NI"/>
        </w:rPr>
        <w:t>Introducir su nombre de usuario y contraseña</w:t>
      </w:r>
      <w:r w:rsidRPr="009B658F">
        <w:rPr>
          <w:lang w:val="es-NI"/>
        </w:rPr>
        <w:t>.</w:t>
      </w:r>
      <w:r w:rsidRPr="009B658F">
        <w:rPr>
          <w:lang w:val="es-NI"/>
        </w:rPr>
        <w:br/>
      </w:r>
    </w:p>
    <w:p w14:paraId="00000007" w14:textId="10FFF495" w:rsidR="00964063" w:rsidRPr="009B658F" w:rsidRDefault="009B658F">
      <w:pPr>
        <w:numPr>
          <w:ilvl w:val="0"/>
          <w:numId w:val="1"/>
        </w:numPr>
        <w:rPr>
          <w:lang w:val="es-NI"/>
        </w:rPr>
      </w:pPr>
      <w:r w:rsidRPr="009B658F">
        <w:rPr>
          <w:lang w:val="es-NI"/>
        </w:rPr>
        <w:t>Recibir un código de un solo uso por mensaje de texto o correo electrónico</w:t>
      </w:r>
      <w:r>
        <w:rPr>
          <w:lang w:val="es-NI"/>
        </w:rPr>
        <w:t>.</w:t>
      </w:r>
      <w:r w:rsidRPr="009B658F">
        <w:rPr>
          <w:lang w:val="es-NI"/>
        </w:rPr>
        <w:br/>
      </w:r>
    </w:p>
    <w:p w14:paraId="00000008" w14:textId="418096FE" w:rsidR="00964063" w:rsidRPr="009B658F" w:rsidRDefault="009B658F">
      <w:pPr>
        <w:numPr>
          <w:ilvl w:val="0"/>
          <w:numId w:val="1"/>
        </w:numPr>
        <w:spacing w:after="240"/>
        <w:rPr>
          <w:lang w:val="es-NI"/>
        </w:rPr>
      </w:pPr>
      <w:r w:rsidRPr="009B658F">
        <w:rPr>
          <w:lang w:val="es-NI"/>
        </w:rPr>
        <w:t>Introducir el código para finalizar el inicio de sesión</w:t>
      </w:r>
      <w:r w:rsidRPr="009B658F">
        <w:rPr>
          <w:lang w:val="es-NI"/>
        </w:rPr>
        <w:t>.</w:t>
      </w:r>
      <w:r w:rsidRPr="009B658F">
        <w:rPr>
          <w:lang w:val="es-NI"/>
        </w:rPr>
        <w:br/>
      </w:r>
    </w:p>
    <w:p w14:paraId="29359609" w14:textId="545E3300" w:rsidR="009B658F" w:rsidRPr="009B658F" w:rsidRDefault="009B658F" w:rsidP="009B658F">
      <w:pPr>
        <w:pStyle w:val="Ttulo3"/>
        <w:keepNext w:val="0"/>
        <w:keepLines w:val="0"/>
        <w:spacing w:before="280"/>
        <w:rPr>
          <w:b/>
          <w:bCs/>
          <w:color w:val="auto"/>
          <w:sz w:val="22"/>
          <w:szCs w:val="22"/>
        </w:rPr>
      </w:pPr>
      <w:bookmarkStart w:id="0" w:name="_s4eao9qbmbbl" w:colFirst="0" w:colLast="0"/>
      <w:bookmarkEnd w:id="0"/>
      <w:r w:rsidRPr="009B658F">
        <w:rPr>
          <w:b/>
          <w:bCs/>
          <w:color w:val="auto"/>
          <w:sz w:val="22"/>
          <w:szCs w:val="22"/>
          <w:lang w:val="es-NI"/>
        </w:rPr>
        <w:t>¿Cómo activo la MFA</w:t>
      </w:r>
      <w:r w:rsidRPr="009B658F">
        <w:rPr>
          <w:b/>
          <w:bCs/>
          <w:color w:val="auto"/>
          <w:sz w:val="22"/>
          <w:szCs w:val="22"/>
        </w:rPr>
        <w:t>?</w:t>
      </w:r>
    </w:p>
    <w:p w14:paraId="0000000A" w14:textId="66284B48" w:rsidR="00964063" w:rsidRPr="009B658F" w:rsidRDefault="009B658F">
      <w:pPr>
        <w:spacing w:before="240" w:after="240"/>
        <w:rPr>
          <w:lang w:val="es-NI"/>
        </w:rPr>
      </w:pPr>
      <w:r w:rsidRPr="009B658F">
        <w:rPr>
          <w:lang w:val="es-NI"/>
        </w:rPr>
        <w:t>Puede activar la MFA en la configuración de su cuenta. Es opcional, pero se recomienda para ayudar a proteger su cuenta</w:t>
      </w:r>
      <w:r w:rsidRPr="009B658F">
        <w:rPr>
          <w:lang w:val="es-NI"/>
        </w:rPr>
        <w:t>.</w:t>
      </w:r>
    </w:p>
    <w:p w14:paraId="0000000B" w14:textId="630AD39F" w:rsidR="00964063" w:rsidRPr="009B658F" w:rsidRDefault="009B658F" w:rsidP="009B658F">
      <w:pPr>
        <w:rPr>
          <w:lang w:val="es-NI"/>
        </w:rPr>
      </w:pPr>
      <w:r>
        <w:rPr>
          <w:b/>
          <w:bCs/>
          <w:lang w:val="es-NI"/>
        </w:rPr>
        <w:t xml:space="preserve"> </w:t>
      </w:r>
    </w:p>
    <w:sectPr w:rsidR="00964063" w:rsidRPr="009B65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498748-3B19-41D8-90F4-65C6D2B94B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DF7B919-B98F-4DE8-9837-A0C1FEC36DF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C78BD"/>
    <w:multiLevelType w:val="multilevel"/>
    <w:tmpl w:val="72B651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63"/>
    <w:rsid w:val="00964063"/>
    <w:rsid w:val="009B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C78D8"/>
  <w15:docId w15:val="{6DB04A6C-763E-4044-B73C-A1A641E1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9B6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2</cp:revision>
  <dcterms:created xsi:type="dcterms:W3CDTF">2026-02-03T01:25:00Z</dcterms:created>
  <dcterms:modified xsi:type="dcterms:W3CDTF">2026-02-03T01:33:00Z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73b98a94-51f3-48fc-a3b5-9151a0108bb0</vt:lpwstr>
  </property>
</Properties>
</file>