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91CE" w14:textId="77777777" w:rsidR="00606CF6" w:rsidRPr="00BC6D02" w:rsidRDefault="00000000">
      <w:pPr>
        <w:pStyle w:val="Heading1"/>
        <w:keepLines w:val="0"/>
        <w:spacing w:before="240" w:after="240" w:line="240" w:lineRule="auto"/>
        <w:rPr>
          <w:b/>
          <w:bCs/>
          <w:sz w:val="44"/>
          <w:szCs w:val="44"/>
        </w:rPr>
      </w:pPr>
      <w:bookmarkStart w:id="0" w:name="_aw0tgnwk9xsl" w:colFirst="0" w:colLast="0"/>
      <w:bookmarkEnd w:id="0"/>
      <w:r w:rsidRPr="00BC6D02">
        <w:rPr>
          <w:b/>
          <w:bCs/>
          <w:sz w:val="44"/>
          <w:szCs w:val="44"/>
        </w:rPr>
        <w:t>Preguntas frecuentes sobre requisitos laborales, renovaciones de 6 meses y cambios de estatus migratorio</w:t>
      </w:r>
    </w:p>
    <w:p w14:paraId="67ED5364" w14:textId="77777777" w:rsidR="00606CF6" w:rsidRPr="00BC6D02" w:rsidRDefault="00000000">
      <w:pPr>
        <w:spacing w:line="240" w:lineRule="auto"/>
        <w:rPr>
          <w:color w:val="B7B7B7"/>
          <w:sz w:val="20"/>
          <w:szCs w:val="20"/>
        </w:rPr>
      </w:pPr>
      <w:r w:rsidRPr="00BC6D02">
        <w:rPr>
          <w:color w:val="B7B7B7"/>
          <w:sz w:val="20"/>
          <w:szCs w:val="20"/>
          <w:highlight w:val="yellow"/>
        </w:rPr>
        <w:t xml:space="preserve">[Intro paragraph] </w:t>
      </w:r>
    </w:p>
    <w:p w14:paraId="55402D62" w14:textId="090C06BE" w:rsidR="00606CF6" w:rsidRPr="00BC6D02" w:rsidRDefault="00BC6D02">
      <w:pPr>
        <w:spacing w:line="240" w:lineRule="auto"/>
        <w:rPr>
          <w:sz w:val="20"/>
          <w:szCs w:val="20"/>
        </w:rPr>
      </w:pPr>
      <w:r w:rsidRPr="00BC6D02">
        <w:rPr>
          <w:sz w:val="20"/>
          <w:szCs w:val="20"/>
        </w:rPr>
        <w:t>Esta página responde a preguntas frecuentes sobre cambios importantes en Health First Colorado (el programa Medicaid de Colorado) exigidos por la legislación federal H.R. 1, también conocida como «One Big Beautiful Bill Act» (Ley de un gran y hermoso proyecto de ley). Estos cambios incluyen requisitos laborales, también conocidos como requisitos de participación comunitaria, y renovaciones de 6 meses para algunos adultos de bajos ingresos. Los cambios en el estatus migratorio también afectarán a los inmigrantes que pueden optar a Health First Colorado.</w:t>
      </w:r>
    </w:p>
    <w:tbl>
      <w:tblPr>
        <w:tblStyle w:val="Style12"/>
        <w:tblW w:w="9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8190"/>
      </w:tblGrid>
      <w:tr w:rsidR="00606CF6" w:rsidRPr="00BC6D02" w14:paraId="71EC5CFE" w14:textId="77777777">
        <w:trPr>
          <w:tblHeader/>
        </w:trPr>
        <w:tc>
          <w:tcPr>
            <w:tcW w:w="168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1A19EE82" w14:textId="77777777" w:rsidR="00606CF6" w:rsidRPr="00BC6D02" w:rsidRDefault="00000000">
            <w:pPr>
              <w:widowControl w:val="0"/>
              <w:spacing w:line="240" w:lineRule="auto"/>
              <w:rPr>
                <w:b/>
                <w:bCs/>
                <w:sz w:val="20"/>
                <w:szCs w:val="20"/>
              </w:rPr>
            </w:pPr>
            <w:r w:rsidRPr="00BC6D02">
              <w:rPr>
                <w:b/>
                <w:bCs/>
                <w:sz w:val="20"/>
                <w:szCs w:val="20"/>
              </w:rPr>
              <w:t>[Pregunta]</w:t>
            </w:r>
          </w:p>
        </w:tc>
        <w:tc>
          <w:tcPr>
            <w:tcW w:w="819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6FDFA5E6"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7B6A3763"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3B8609B" w14:textId="77777777" w:rsidR="00606CF6" w:rsidRPr="00BC6D02" w:rsidRDefault="00000000">
            <w:pPr>
              <w:shd w:val="clear" w:color="auto" w:fill="FFFFFF"/>
              <w:spacing w:before="360" w:after="180" w:line="240" w:lineRule="auto"/>
              <w:rPr>
                <w:sz w:val="20"/>
                <w:szCs w:val="20"/>
              </w:rPr>
            </w:pPr>
            <w:r w:rsidRPr="00BC6D02">
              <w:rPr>
                <w:sz w:val="20"/>
                <w:szCs w:val="20"/>
              </w:rPr>
              <w:t>¿Cuáles son los nuevos requisitos laborales para Health First Colorado (el programa Medicaid de Colorado) y quién debe cumplirlos?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35ED62E"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A enero de 2027, algunos adultos de bajos ingresos de entre 19 y 64 años que no están inscritos en ciertos programas (como </w:t>
            </w:r>
            <w:hyperlink r:id="rId7">
              <w:r w:rsidRPr="00BC6D02">
                <w:rPr>
                  <w:color w:val="1155CC"/>
                  <w:sz w:val="20"/>
                  <w:szCs w:val="20"/>
                  <w:u w:val="single"/>
                </w:rPr>
                <w:t>servicios y apoyos a largo plazo</w:t>
              </w:r>
            </w:hyperlink>
            <w:r w:rsidRPr="00BC6D02">
              <w:rPr>
                <w:sz w:val="20"/>
                <w:szCs w:val="20"/>
              </w:rPr>
              <w:t xml:space="preserve"> [LTSS] o  programas </w:t>
            </w:r>
            <w:hyperlink r:id="rId8">
              <w:r w:rsidRPr="00BC6D02">
                <w:rPr>
                  <w:color w:val="1155CC"/>
                  <w:sz w:val="20"/>
                  <w:szCs w:val="20"/>
                  <w:u w:val="single"/>
                </w:rPr>
                <w:t>de admisión</w:t>
              </w:r>
            </w:hyperlink>
            <w:r w:rsidRPr="00BC6D02">
              <w:rPr>
                <w:sz w:val="20"/>
                <w:szCs w:val="20"/>
              </w:rPr>
              <w:t>) deben demostrar que cumplen los nuevos requisitos laborales o que están exentos.</w:t>
            </w:r>
          </w:p>
          <w:p w14:paraId="084B5B36"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No todos los miembros de Health First Colorado sujetos a los nuevos requisitos laborales deberán presentar prueba de inmediato. </w:t>
            </w:r>
          </w:p>
          <w:p w14:paraId="4DF6D872" w14:textId="77777777" w:rsidR="00606CF6" w:rsidRPr="00BC6D02" w:rsidRDefault="00000000">
            <w:pPr>
              <w:numPr>
                <w:ilvl w:val="0"/>
                <w:numId w:val="1"/>
              </w:numPr>
              <w:shd w:val="clear" w:color="auto" w:fill="FFFFFF"/>
              <w:spacing w:before="360" w:line="240" w:lineRule="auto"/>
              <w:rPr>
                <w:sz w:val="20"/>
                <w:szCs w:val="20"/>
              </w:rPr>
            </w:pPr>
            <w:r w:rsidRPr="00BC6D02">
              <w:rPr>
                <w:b/>
                <w:bCs/>
                <w:sz w:val="20"/>
                <w:szCs w:val="20"/>
              </w:rPr>
              <w:t>Los miembros actuales</w:t>
            </w:r>
            <w:r w:rsidRPr="00BC6D02">
              <w:rPr>
                <w:sz w:val="20"/>
                <w:szCs w:val="20"/>
              </w:rPr>
              <w:t xml:space="preserve"> deberán demostrar en la renovación que han cumplido el requisito en al menos uno de los seis meses anteriores. Las formas de cumplir con este requisito incluyen: </w:t>
            </w:r>
          </w:p>
          <w:p w14:paraId="11DA5F3D" w14:textId="77777777" w:rsidR="00606CF6" w:rsidRPr="00BC6D02" w:rsidRDefault="00000000">
            <w:pPr>
              <w:numPr>
                <w:ilvl w:val="1"/>
                <w:numId w:val="1"/>
              </w:numPr>
              <w:shd w:val="clear" w:color="auto" w:fill="FFFFFF"/>
              <w:spacing w:line="240" w:lineRule="auto"/>
              <w:rPr>
                <w:sz w:val="20"/>
                <w:szCs w:val="20"/>
              </w:rPr>
            </w:pPr>
            <w:r w:rsidRPr="00BC6D02">
              <w:rPr>
                <w:sz w:val="20"/>
                <w:szCs w:val="20"/>
              </w:rPr>
              <w:t>Completar 80 horas de actividades aprobadas: trabajar, participar en un programa de trabajo, hacer voluntariado o ir a la escuela (o una combinación de esto)</w:t>
            </w:r>
          </w:p>
          <w:p w14:paraId="01846821" w14:textId="77777777" w:rsidR="00606CF6" w:rsidRPr="00BC6D02" w:rsidRDefault="00000000">
            <w:pPr>
              <w:numPr>
                <w:ilvl w:val="1"/>
                <w:numId w:val="1"/>
              </w:numPr>
              <w:shd w:val="clear" w:color="auto" w:fill="FFFFFF"/>
              <w:spacing w:line="240" w:lineRule="auto"/>
              <w:rPr>
                <w:sz w:val="20"/>
                <w:szCs w:val="20"/>
              </w:rPr>
            </w:pPr>
            <w:r w:rsidRPr="00BC6D02">
              <w:rPr>
                <w:sz w:val="20"/>
                <w:szCs w:val="20"/>
              </w:rPr>
              <w:t>Ganar al menos 580 dólares con trabajo remunerado</w:t>
            </w:r>
          </w:p>
          <w:p w14:paraId="4F9B599B" w14:textId="77777777" w:rsidR="00606CF6" w:rsidRPr="00BC6D02" w:rsidRDefault="00000000">
            <w:pPr>
              <w:numPr>
                <w:ilvl w:val="1"/>
                <w:numId w:val="1"/>
              </w:numPr>
              <w:shd w:val="clear" w:color="auto" w:fill="FFFFFF"/>
              <w:spacing w:line="240" w:lineRule="auto"/>
              <w:rPr>
                <w:sz w:val="20"/>
                <w:szCs w:val="20"/>
              </w:rPr>
            </w:pPr>
            <w:r w:rsidRPr="00BC6D02">
              <w:rPr>
                <w:sz w:val="20"/>
                <w:szCs w:val="20"/>
              </w:rPr>
              <w:t xml:space="preserve">Mostrar documentación de que cumplen una exención y que no necesitan cumplir con el requisito </w:t>
            </w:r>
          </w:p>
          <w:p w14:paraId="15C9822D" w14:textId="77777777" w:rsidR="00606CF6" w:rsidRPr="00BC6D02" w:rsidRDefault="00000000">
            <w:pPr>
              <w:numPr>
                <w:ilvl w:val="0"/>
                <w:numId w:val="1"/>
              </w:numPr>
              <w:shd w:val="clear" w:color="auto" w:fill="FFFFFF"/>
              <w:spacing w:line="240" w:lineRule="auto"/>
              <w:rPr>
                <w:sz w:val="20"/>
                <w:szCs w:val="20"/>
              </w:rPr>
            </w:pPr>
            <w:r w:rsidRPr="00BC6D02">
              <w:rPr>
                <w:b/>
                <w:bCs/>
                <w:sz w:val="20"/>
                <w:szCs w:val="20"/>
              </w:rPr>
              <w:t>Los nuevos solicitantes</w:t>
            </w:r>
            <w:r w:rsidRPr="00BC6D02">
              <w:rPr>
                <w:sz w:val="20"/>
                <w:szCs w:val="20"/>
              </w:rPr>
              <w:t xml:space="preserve"> deberán completar la documentación que demuestre que cumplieron el requisito laboral en el mes previo a presentar su solicitud para Health First Colorado. Las formas de cumplir con este requisito incluyen:</w:t>
            </w:r>
          </w:p>
          <w:p w14:paraId="6E93C8BE" w14:textId="77777777" w:rsidR="00606CF6" w:rsidRPr="00BC6D02" w:rsidRDefault="00000000">
            <w:pPr>
              <w:numPr>
                <w:ilvl w:val="1"/>
                <w:numId w:val="1"/>
              </w:numPr>
              <w:shd w:val="clear" w:color="auto" w:fill="FFFFFF"/>
              <w:spacing w:line="240" w:lineRule="auto"/>
              <w:rPr>
                <w:sz w:val="20"/>
                <w:szCs w:val="20"/>
              </w:rPr>
            </w:pPr>
            <w:r w:rsidRPr="00BC6D02">
              <w:rPr>
                <w:sz w:val="20"/>
                <w:szCs w:val="20"/>
              </w:rPr>
              <w:t>Completar 80 horas de actividades aprobadas: trabajar, participar en un programa de trabajo, hacer voluntariado o ir a la escuela (o una combinación de esto)</w:t>
            </w:r>
          </w:p>
          <w:p w14:paraId="36891D68" w14:textId="77777777" w:rsidR="00606CF6" w:rsidRPr="00BC6D02" w:rsidRDefault="00000000">
            <w:pPr>
              <w:numPr>
                <w:ilvl w:val="1"/>
                <w:numId w:val="1"/>
              </w:numPr>
              <w:shd w:val="clear" w:color="auto" w:fill="FFFFFF"/>
              <w:spacing w:line="240" w:lineRule="auto"/>
              <w:rPr>
                <w:sz w:val="20"/>
                <w:szCs w:val="20"/>
              </w:rPr>
            </w:pPr>
            <w:r w:rsidRPr="00BC6D02">
              <w:rPr>
                <w:sz w:val="20"/>
                <w:szCs w:val="20"/>
              </w:rPr>
              <w:t>Ganar al menos 580 dólares con trabajo remunerado</w:t>
            </w:r>
          </w:p>
          <w:p w14:paraId="4539E656" w14:textId="77777777" w:rsidR="00606CF6" w:rsidRPr="00BC6D02" w:rsidRDefault="00000000">
            <w:pPr>
              <w:numPr>
                <w:ilvl w:val="1"/>
                <w:numId w:val="1"/>
              </w:numPr>
              <w:shd w:val="clear" w:color="auto" w:fill="FFFFFF"/>
              <w:spacing w:after="180" w:line="240" w:lineRule="auto"/>
              <w:rPr>
                <w:sz w:val="20"/>
                <w:szCs w:val="20"/>
              </w:rPr>
            </w:pPr>
            <w:r w:rsidRPr="00BC6D02">
              <w:rPr>
                <w:sz w:val="20"/>
                <w:szCs w:val="20"/>
              </w:rPr>
              <w:t>Mostrar documentación de que cumplen una exención y que no necesitan cumplir con el requisito</w:t>
            </w:r>
          </w:p>
          <w:p w14:paraId="59465CFD" w14:textId="77777777" w:rsidR="00606CF6" w:rsidRPr="00BC6D02" w:rsidRDefault="00000000">
            <w:pPr>
              <w:shd w:val="clear" w:color="auto" w:fill="FFFFFF"/>
              <w:spacing w:before="360" w:after="180" w:line="240" w:lineRule="auto"/>
              <w:rPr>
                <w:sz w:val="20"/>
                <w:szCs w:val="20"/>
              </w:rPr>
            </w:pPr>
            <w:r w:rsidRPr="00BC6D02">
              <w:rPr>
                <w:sz w:val="20"/>
                <w:szCs w:val="20"/>
              </w:rPr>
              <w:t>Ejemplo: Si tu renovación vence en marzo de 2027, tendrás que demostrar que has ganado 580 dólares o trabajado, participado en un programa de trabajo, voluntariado o estudiado (o una combinación de estos) al menos 80 horas durante uno de los meses dentro de tu periodo de renovación de 6 meses. (de septiembre a febrero).</w:t>
            </w:r>
          </w:p>
        </w:tc>
      </w:tr>
      <w:tr w:rsidR="00606CF6" w:rsidRPr="00BC6D02" w14:paraId="74F1A3BA"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34DBDD3B"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¿Cuándo empiezan los requisitos de trabajo?</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1C2FB78" w14:textId="77777777" w:rsidR="00606CF6" w:rsidRPr="00BC6D02" w:rsidRDefault="00000000">
            <w:pPr>
              <w:shd w:val="clear" w:color="auto" w:fill="FFFFFF"/>
              <w:spacing w:before="360" w:after="180" w:line="240" w:lineRule="auto"/>
              <w:rPr>
                <w:sz w:val="20"/>
                <w:szCs w:val="20"/>
              </w:rPr>
            </w:pPr>
            <w:r w:rsidRPr="00BC6D02">
              <w:rPr>
                <w:sz w:val="20"/>
                <w:szCs w:val="20"/>
              </w:rPr>
              <w:t>Health First Colorado implementará los nuevos requisitos de trabajo del H.R. 1 antes del</w:t>
            </w:r>
            <w:r w:rsidRPr="00BC6D02">
              <w:rPr>
                <w:b/>
                <w:bCs/>
                <w:sz w:val="20"/>
                <w:szCs w:val="20"/>
              </w:rPr>
              <w:t xml:space="preserve"> 1 de enero de 2027</w:t>
            </w:r>
            <w:r w:rsidRPr="00BC6D02">
              <w:rPr>
                <w:sz w:val="20"/>
                <w:szCs w:val="20"/>
              </w:rPr>
              <w:t>.</w:t>
            </w:r>
          </w:p>
          <w:p w14:paraId="60361F08"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Estos requisitos se aplicarán a: </w:t>
            </w:r>
          </w:p>
          <w:p w14:paraId="17515A3D" w14:textId="77777777" w:rsidR="00606CF6" w:rsidRPr="00BC6D02" w:rsidRDefault="00000000">
            <w:pPr>
              <w:numPr>
                <w:ilvl w:val="0"/>
                <w:numId w:val="2"/>
              </w:numPr>
              <w:shd w:val="clear" w:color="auto" w:fill="FFFFFF"/>
              <w:spacing w:before="360" w:line="240" w:lineRule="auto"/>
              <w:rPr>
                <w:sz w:val="20"/>
                <w:szCs w:val="20"/>
              </w:rPr>
            </w:pPr>
            <w:r w:rsidRPr="00BC6D02">
              <w:rPr>
                <w:sz w:val="20"/>
                <w:szCs w:val="20"/>
              </w:rPr>
              <w:t xml:space="preserve">Adultos de bajos ingresos de entre 19 y 64 años que no están inscritos en ciertos programas (como </w:t>
            </w:r>
            <w:hyperlink r:id="rId9">
              <w:r w:rsidRPr="00BC6D02">
                <w:rPr>
                  <w:color w:val="1155CC"/>
                  <w:sz w:val="20"/>
                  <w:szCs w:val="20"/>
                  <w:u w:val="single"/>
                </w:rPr>
                <w:t>servicios y apoyos a largo plazo</w:t>
              </w:r>
            </w:hyperlink>
            <w:r w:rsidRPr="00BC6D02">
              <w:rPr>
                <w:sz w:val="20"/>
                <w:szCs w:val="20"/>
              </w:rPr>
              <w:t xml:space="preserve"> [LTSS] o  programas </w:t>
            </w:r>
            <w:hyperlink r:id="rId10">
              <w:r w:rsidRPr="00BC6D02">
                <w:rPr>
                  <w:color w:val="1155CC"/>
                  <w:sz w:val="20"/>
                  <w:szCs w:val="20"/>
                  <w:u w:val="single"/>
                </w:rPr>
                <w:t>de admisión</w:t>
              </w:r>
            </w:hyperlink>
            <w:r w:rsidRPr="00BC6D02">
              <w:rPr>
                <w:sz w:val="20"/>
                <w:szCs w:val="20"/>
              </w:rPr>
              <w:t xml:space="preserve">) </w:t>
            </w:r>
          </w:p>
          <w:p w14:paraId="26FF91F4" w14:textId="77777777" w:rsidR="00606CF6" w:rsidRPr="00BC6D02" w:rsidRDefault="00000000">
            <w:pPr>
              <w:numPr>
                <w:ilvl w:val="0"/>
                <w:numId w:val="2"/>
              </w:numPr>
              <w:shd w:val="clear" w:color="auto" w:fill="FFFFFF"/>
              <w:spacing w:after="180" w:line="240" w:lineRule="auto"/>
              <w:rPr>
                <w:sz w:val="20"/>
                <w:szCs w:val="20"/>
              </w:rPr>
            </w:pPr>
            <w:r w:rsidRPr="00BC6D02">
              <w:rPr>
                <w:sz w:val="20"/>
                <w:szCs w:val="20"/>
              </w:rPr>
              <w:t>Que no demuestran que cumplen ninguna exención</w:t>
            </w:r>
          </w:p>
          <w:p w14:paraId="358F1588" w14:textId="77777777" w:rsidR="00606CF6" w:rsidRPr="00BC6D02" w:rsidRDefault="00000000">
            <w:pPr>
              <w:shd w:val="clear" w:color="auto" w:fill="FFFFFF"/>
              <w:spacing w:before="360" w:after="180" w:line="240" w:lineRule="auto"/>
              <w:rPr>
                <w:sz w:val="20"/>
                <w:szCs w:val="20"/>
              </w:rPr>
            </w:pPr>
            <w:r w:rsidRPr="00BC6D02">
              <w:rPr>
                <w:sz w:val="20"/>
                <w:szCs w:val="20"/>
              </w:rPr>
              <w:t>Los miembros existentes deben demostrar en la renovación que cumplieron el requisito laboral ganando al menos 580 dólares o trabajando, participando en un programa de trabajo, haciendo voluntariado o asistiendo a la escuela (o una combinación de estos) al menos 80 horas durante al menos 1 de los meses dentro de su periodo de renovación de 6 meses.</w:t>
            </w:r>
          </w:p>
          <w:p w14:paraId="4D39DEB8" w14:textId="77777777" w:rsidR="00606CF6" w:rsidRPr="00BC6D02" w:rsidRDefault="00000000">
            <w:pPr>
              <w:shd w:val="clear" w:color="auto" w:fill="FFFFFF"/>
              <w:spacing w:before="360" w:after="180" w:line="240" w:lineRule="auto"/>
              <w:rPr>
                <w:sz w:val="20"/>
                <w:szCs w:val="20"/>
              </w:rPr>
            </w:pPr>
            <w:r w:rsidRPr="00BC6D02">
              <w:rPr>
                <w:sz w:val="20"/>
                <w:szCs w:val="20"/>
              </w:rPr>
              <w:t>Los nuevos solicitantes deberán demostrar que cumplieron los requisitos laborales ganando al menos 580 dólares o trabajando, participando en un programa de trabajo, haciendo voluntariado o asistiendo a la escuela al menos 80 horas (o una combinación de estos) en el mes previo a presentar su solicitud.</w:t>
            </w:r>
          </w:p>
          <w:p w14:paraId="40220A4B" w14:textId="77777777" w:rsidR="00606CF6" w:rsidRPr="00BC6D02" w:rsidRDefault="00000000">
            <w:pPr>
              <w:shd w:val="clear" w:color="auto" w:fill="FFFFFF"/>
              <w:spacing w:before="360" w:after="180" w:line="240" w:lineRule="auto"/>
              <w:rPr>
                <w:sz w:val="20"/>
                <w:szCs w:val="20"/>
              </w:rPr>
            </w:pPr>
            <w:r w:rsidRPr="00BC6D02">
              <w:rPr>
                <w:sz w:val="20"/>
                <w:szCs w:val="20"/>
              </w:rPr>
              <w:t>Las renovaciones para este grupo de adultos cambiarán a cada 6 meses, en lugar de una vez al año.</w:t>
            </w:r>
          </w:p>
        </w:tc>
      </w:tr>
      <w:tr w:rsidR="00606CF6" w:rsidRPr="00BC6D02" w14:paraId="261DC942"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5231785" w14:textId="77777777" w:rsidR="00606CF6" w:rsidRPr="00BC6D02" w:rsidRDefault="00000000">
            <w:pPr>
              <w:shd w:val="clear" w:color="auto" w:fill="FFFFFF"/>
              <w:spacing w:before="360" w:after="180" w:line="240" w:lineRule="auto"/>
              <w:rPr>
                <w:sz w:val="20"/>
                <w:szCs w:val="20"/>
              </w:rPr>
            </w:pPr>
            <w:r w:rsidRPr="00BC6D02">
              <w:rPr>
                <w:sz w:val="20"/>
                <w:szCs w:val="20"/>
              </w:rPr>
              <w:t>Estoy solicitando la cobertura médica de Health First Colorado por primera vez. ¿Necesito cumplir con los nuevos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E4A3A62"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Si eres un adulto de bajos ingresos de entre 19 y 64 años y no estás inscrito en un </w:t>
            </w:r>
            <w:hyperlink r:id="rId11">
              <w:r w:rsidRPr="00BC6D02">
                <w:rPr>
                  <w:color w:val="1155CC"/>
                  <w:sz w:val="20"/>
                  <w:szCs w:val="20"/>
                  <w:u w:val="single"/>
                </w:rPr>
                <w:t>programa de servicios de cuidado a largo plazo</w:t>
              </w:r>
            </w:hyperlink>
            <w:r w:rsidRPr="00BC6D02">
              <w:rPr>
                <w:sz w:val="20"/>
                <w:szCs w:val="20"/>
              </w:rPr>
              <w:t xml:space="preserve"> o </w:t>
            </w:r>
            <w:hyperlink r:id="rId12">
              <w:r w:rsidRPr="00BC6D02">
                <w:rPr>
                  <w:color w:val="1155CC"/>
                  <w:sz w:val="20"/>
                  <w:szCs w:val="20"/>
                  <w:u w:val="single"/>
                </w:rPr>
                <w:t>programa de admisión</w:t>
              </w:r>
            </w:hyperlink>
            <w:r w:rsidRPr="00BC6D02">
              <w:rPr>
                <w:sz w:val="20"/>
                <w:szCs w:val="20"/>
              </w:rPr>
              <w:t xml:space="preserve"> , y no demuestras que cumples los requisitos para una exención, entonces debes cumplir los requisitos laborales.</w:t>
            </w:r>
          </w:p>
          <w:p w14:paraId="60AE9F2F" w14:textId="77777777" w:rsidR="00606CF6" w:rsidRPr="00BC6D02" w:rsidRDefault="00000000">
            <w:pPr>
              <w:shd w:val="clear" w:color="auto" w:fill="FFFFFF"/>
              <w:spacing w:before="360" w:after="180" w:line="240" w:lineRule="auto"/>
              <w:rPr>
                <w:sz w:val="20"/>
                <w:szCs w:val="20"/>
              </w:rPr>
            </w:pPr>
            <w:r w:rsidRPr="00BC6D02">
              <w:rPr>
                <w:sz w:val="20"/>
                <w:szCs w:val="20"/>
              </w:rPr>
              <w:t>Ejemplo: Si solicitas cobertura médica en febrero de 2027, tendrás que demostrar que trabajaste, participaste en un programa laboral, hiciste voluntariado o estudiaste al menos 80 horas al mes (o una combinación de estas) en enero de 2027.</w:t>
            </w:r>
          </w:p>
        </w:tc>
      </w:tr>
      <w:tr w:rsidR="00606CF6" w:rsidRPr="00BC6D02" w14:paraId="0411CF41"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FBEB421"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¿Quién </w:t>
            </w:r>
            <w:r w:rsidRPr="00BC6D02">
              <w:rPr>
                <w:b/>
                <w:bCs/>
                <w:sz w:val="20"/>
                <w:szCs w:val="20"/>
              </w:rPr>
              <w:t>no</w:t>
            </w:r>
            <w:r w:rsidRPr="00BC6D02">
              <w:rPr>
                <w:sz w:val="20"/>
                <w:szCs w:val="20"/>
              </w:rPr>
              <w:t xml:space="preserve"> debería  tener que cumplir con los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21136F2" w14:textId="77777777" w:rsidR="00606CF6" w:rsidRPr="00BC6D02" w:rsidRDefault="00000000">
            <w:pPr>
              <w:rPr>
                <w:sz w:val="20"/>
                <w:szCs w:val="20"/>
              </w:rPr>
            </w:pPr>
            <w:r w:rsidRPr="00BC6D02">
              <w:rPr>
                <w:sz w:val="20"/>
                <w:szCs w:val="20"/>
              </w:rPr>
              <w:t xml:space="preserve">Las personas que cumplan cualquiera de los siguientes criterios no deberían tener que cumplir con el requisito laboral. </w:t>
            </w:r>
          </w:p>
          <w:p w14:paraId="5975BD66" w14:textId="77777777" w:rsidR="00606CF6" w:rsidRPr="00BC6D02" w:rsidRDefault="00000000">
            <w:pPr>
              <w:numPr>
                <w:ilvl w:val="0"/>
                <w:numId w:val="3"/>
              </w:numPr>
              <w:rPr>
                <w:sz w:val="20"/>
                <w:szCs w:val="20"/>
              </w:rPr>
            </w:pPr>
            <w:r w:rsidRPr="00BC6D02">
              <w:rPr>
                <w:sz w:val="20"/>
                <w:szCs w:val="20"/>
              </w:rPr>
              <w:t>18 años o menos</w:t>
            </w:r>
          </w:p>
          <w:p w14:paraId="14EFE9F1" w14:textId="77777777" w:rsidR="00606CF6" w:rsidRPr="00BC6D02" w:rsidRDefault="00000000">
            <w:pPr>
              <w:numPr>
                <w:ilvl w:val="0"/>
                <w:numId w:val="3"/>
              </w:numPr>
              <w:rPr>
                <w:sz w:val="20"/>
                <w:szCs w:val="20"/>
              </w:rPr>
            </w:pPr>
            <w:r w:rsidRPr="00BC6D02">
              <w:rPr>
                <w:sz w:val="20"/>
                <w:szCs w:val="20"/>
              </w:rPr>
              <w:t>65 años o más</w:t>
            </w:r>
          </w:p>
          <w:p w14:paraId="52EE8E01" w14:textId="77777777" w:rsidR="00606CF6" w:rsidRPr="00BC6D02" w:rsidRDefault="00000000">
            <w:pPr>
              <w:numPr>
                <w:ilvl w:val="0"/>
                <w:numId w:val="3"/>
              </w:numPr>
              <w:shd w:val="clear" w:color="auto" w:fill="FFFFFF"/>
              <w:spacing w:line="240" w:lineRule="auto"/>
              <w:rPr>
                <w:sz w:val="20"/>
                <w:szCs w:val="20"/>
              </w:rPr>
            </w:pPr>
            <w:r w:rsidRPr="00BC6D02">
              <w:rPr>
                <w:sz w:val="20"/>
                <w:szCs w:val="20"/>
              </w:rPr>
              <w:t>Padre o cuidador de un niño de 13 años o menos</w:t>
            </w:r>
          </w:p>
          <w:p w14:paraId="24CA92D5" w14:textId="77777777" w:rsidR="00606CF6" w:rsidRPr="00BC6D02" w:rsidRDefault="00000000">
            <w:pPr>
              <w:numPr>
                <w:ilvl w:val="0"/>
                <w:numId w:val="3"/>
              </w:numPr>
              <w:shd w:val="clear" w:color="auto" w:fill="FFFFFF"/>
              <w:spacing w:line="240" w:lineRule="auto"/>
              <w:rPr>
                <w:sz w:val="20"/>
                <w:szCs w:val="20"/>
              </w:rPr>
            </w:pPr>
            <w:r w:rsidRPr="00BC6D02">
              <w:rPr>
                <w:sz w:val="20"/>
                <w:szCs w:val="20"/>
              </w:rPr>
              <w:t>Padre o cuidador de personas con discapacidad</w:t>
            </w:r>
          </w:p>
          <w:p w14:paraId="0A6FC063" w14:textId="77777777" w:rsidR="00606CF6" w:rsidRPr="00BC6D02" w:rsidRDefault="00000000">
            <w:pPr>
              <w:numPr>
                <w:ilvl w:val="0"/>
                <w:numId w:val="3"/>
              </w:numPr>
              <w:shd w:val="clear" w:color="auto" w:fill="FFFFFF"/>
              <w:spacing w:line="240" w:lineRule="auto"/>
              <w:rPr>
                <w:sz w:val="20"/>
                <w:szCs w:val="20"/>
              </w:rPr>
            </w:pPr>
            <w:r w:rsidRPr="00BC6D02">
              <w:rPr>
                <w:sz w:val="20"/>
                <w:szCs w:val="20"/>
              </w:rPr>
              <w:t>Veteranos con una calificación de discapacidad total</w:t>
            </w:r>
          </w:p>
          <w:p w14:paraId="7C34429E" w14:textId="77777777" w:rsidR="00606CF6" w:rsidRPr="00BC6D02" w:rsidRDefault="00000000">
            <w:pPr>
              <w:numPr>
                <w:ilvl w:val="0"/>
                <w:numId w:val="3"/>
              </w:numPr>
              <w:rPr>
                <w:sz w:val="20"/>
                <w:szCs w:val="20"/>
              </w:rPr>
            </w:pPr>
            <w:r w:rsidRPr="00BC6D02">
              <w:rPr>
                <w:sz w:val="20"/>
                <w:szCs w:val="20"/>
              </w:rPr>
              <w:t xml:space="preserve">Inscrito en </w:t>
            </w:r>
            <w:hyperlink r:id="rId13">
              <w:r w:rsidRPr="00BC6D02">
                <w:rPr>
                  <w:color w:val="1155CC"/>
                  <w:sz w:val="20"/>
                  <w:szCs w:val="20"/>
                  <w:u w:val="single"/>
                </w:rPr>
                <w:t>Medicare Parte A o Parte B</w:t>
              </w:r>
            </w:hyperlink>
          </w:p>
          <w:p w14:paraId="7BECB17D" w14:textId="77777777" w:rsidR="00606CF6" w:rsidRPr="00BC6D02" w:rsidRDefault="00000000">
            <w:pPr>
              <w:numPr>
                <w:ilvl w:val="0"/>
                <w:numId w:val="3"/>
              </w:numPr>
              <w:rPr>
                <w:sz w:val="20"/>
                <w:szCs w:val="20"/>
              </w:rPr>
            </w:pPr>
            <w:r w:rsidRPr="00BC6D02">
              <w:rPr>
                <w:sz w:val="20"/>
                <w:szCs w:val="20"/>
              </w:rPr>
              <w:lastRenderedPageBreak/>
              <w:t xml:space="preserve">Inscrito en un  programa de </w:t>
            </w:r>
            <w:hyperlink r:id="rId14">
              <w:r w:rsidRPr="00BC6D02">
                <w:rPr>
                  <w:color w:val="1155CC"/>
                  <w:sz w:val="20"/>
                  <w:szCs w:val="20"/>
                  <w:u w:val="single"/>
                </w:rPr>
                <w:t>Servicios y Apoyos a Largo Plazo</w:t>
              </w:r>
            </w:hyperlink>
            <w:r w:rsidRPr="00BC6D02">
              <w:rPr>
                <w:sz w:val="20"/>
                <w:szCs w:val="20"/>
              </w:rPr>
              <w:t xml:space="preserve"> (LTSS). Por ejemplo, en una residencia de ancianos o matriculado en uno de los siguientes programas:</w:t>
            </w:r>
          </w:p>
          <w:p w14:paraId="4261FF9F" w14:textId="77777777" w:rsidR="00606CF6" w:rsidRPr="00BC6D02" w:rsidRDefault="00000000">
            <w:pPr>
              <w:numPr>
                <w:ilvl w:val="1"/>
                <w:numId w:val="3"/>
              </w:numPr>
              <w:shd w:val="clear" w:color="auto" w:fill="FFFFFF"/>
              <w:rPr>
                <w:sz w:val="20"/>
                <w:szCs w:val="20"/>
              </w:rPr>
            </w:pPr>
            <w:hyperlink r:id="rId15">
              <w:r w:rsidRPr="00BC6D02">
                <w:rPr>
                  <w:sz w:val="20"/>
                  <w:szCs w:val="20"/>
                </w:rPr>
                <w:t>Exención por Lesión Cerebral (BI)</w:t>
              </w:r>
            </w:hyperlink>
          </w:p>
          <w:p w14:paraId="4498504D" w14:textId="77777777" w:rsidR="00606CF6" w:rsidRPr="00BC6D02" w:rsidRDefault="00000000">
            <w:pPr>
              <w:numPr>
                <w:ilvl w:val="1"/>
                <w:numId w:val="3"/>
              </w:numPr>
              <w:shd w:val="clear" w:color="auto" w:fill="FFFFFF"/>
              <w:rPr>
                <w:sz w:val="20"/>
                <w:szCs w:val="20"/>
              </w:rPr>
            </w:pPr>
            <w:hyperlink r:id="rId16">
              <w:r w:rsidRPr="00BC6D02">
                <w:rPr>
                  <w:sz w:val="20"/>
                  <w:szCs w:val="20"/>
                </w:rPr>
                <w:t>Exención de Apoyo Comunitario en Salud Mental (CMHS)</w:t>
              </w:r>
            </w:hyperlink>
          </w:p>
          <w:p w14:paraId="224D7623" w14:textId="77777777" w:rsidR="00606CF6" w:rsidRPr="00BC6D02" w:rsidRDefault="00000000">
            <w:pPr>
              <w:numPr>
                <w:ilvl w:val="1"/>
                <w:numId w:val="3"/>
              </w:numPr>
              <w:shd w:val="clear" w:color="auto" w:fill="FFFFFF"/>
              <w:rPr>
                <w:sz w:val="20"/>
                <w:szCs w:val="20"/>
              </w:rPr>
            </w:pPr>
            <w:hyperlink r:id="rId17">
              <w:r w:rsidRPr="00BC6D02">
                <w:rPr>
                  <w:sz w:val="20"/>
                  <w:szCs w:val="20"/>
                </w:rPr>
                <w:t>Exención Médica Complementaria e Integrativa (CIH)</w:t>
              </w:r>
            </w:hyperlink>
          </w:p>
          <w:p w14:paraId="10B9E03A" w14:textId="77777777" w:rsidR="00606CF6" w:rsidRPr="00BC6D02" w:rsidRDefault="00000000">
            <w:pPr>
              <w:numPr>
                <w:ilvl w:val="1"/>
                <w:numId w:val="3"/>
              </w:numPr>
              <w:shd w:val="clear" w:color="auto" w:fill="FFFFFF"/>
              <w:rPr>
                <w:sz w:val="20"/>
                <w:szCs w:val="20"/>
              </w:rPr>
            </w:pPr>
            <w:hyperlink r:id="rId18">
              <w:r w:rsidRPr="00BC6D02">
                <w:rPr>
                  <w:sz w:val="20"/>
                  <w:szCs w:val="20"/>
                </w:rPr>
                <w:t>Exención por Discapacidades del Desarrollo (DD)</w:t>
              </w:r>
            </w:hyperlink>
          </w:p>
          <w:p w14:paraId="45DBDDCC" w14:textId="77777777" w:rsidR="00606CF6" w:rsidRPr="00BC6D02" w:rsidRDefault="00000000">
            <w:pPr>
              <w:numPr>
                <w:ilvl w:val="1"/>
                <w:numId w:val="3"/>
              </w:numPr>
              <w:shd w:val="clear" w:color="auto" w:fill="FFFFFF"/>
              <w:rPr>
                <w:sz w:val="20"/>
                <w:szCs w:val="20"/>
              </w:rPr>
            </w:pPr>
            <w:hyperlink r:id="rId19">
              <w:r w:rsidRPr="00BC6D02">
                <w:rPr>
                  <w:sz w:val="20"/>
                  <w:szCs w:val="20"/>
                </w:rPr>
                <w:t>Exención para Personas Mayores, Ciegas y Discapacidades (EBD)</w:t>
              </w:r>
            </w:hyperlink>
          </w:p>
          <w:p w14:paraId="1ED8B4F3" w14:textId="77777777" w:rsidR="00606CF6" w:rsidRPr="00BC6D02" w:rsidRDefault="00000000">
            <w:pPr>
              <w:numPr>
                <w:ilvl w:val="1"/>
                <w:numId w:val="3"/>
              </w:numPr>
              <w:shd w:val="clear" w:color="auto" w:fill="FFFFFF"/>
              <w:rPr>
                <w:sz w:val="20"/>
                <w:szCs w:val="20"/>
              </w:rPr>
            </w:pPr>
            <w:hyperlink r:id="rId20">
              <w:r w:rsidRPr="00BC6D02">
                <w:rPr>
                  <w:sz w:val="20"/>
                  <w:szCs w:val="20"/>
                </w:rPr>
                <w:t>Exención de Servicios de Vida Asistida (SLS)</w:t>
              </w:r>
            </w:hyperlink>
          </w:p>
          <w:p w14:paraId="7AA29FF2" w14:textId="77777777" w:rsidR="00606CF6" w:rsidRPr="00BC6D02" w:rsidRDefault="00000000">
            <w:pPr>
              <w:numPr>
                <w:ilvl w:val="1"/>
                <w:numId w:val="3"/>
              </w:numPr>
              <w:shd w:val="clear" w:color="auto" w:fill="FFFFFF"/>
              <w:rPr>
                <w:rFonts w:ascii="Trebuchet MS" w:eastAsia="Trebuchet MS" w:hAnsi="Trebuchet MS" w:cs="Trebuchet MS"/>
                <w:sz w:val="20"/>
                <w:szCs w:val="20"/>
              </w:rPr>
            </w:pPr>
            <w:r w:rsidRPr="00BC6D02">
              <w:rPr>
                <w:sz w:val="20"/>
                <w:szCs w:val="20"/>
              </w:rPr>
              <w:t>Programas de Atención Integral para Personas Mayores (PACE)</w:t>
            </w:r>
          </w:p>
          <w:p w14:paraId="4BDF06AB" w14:textId="77777777" w:rsidR="00606CF6" w:rsidRPr="00BC6D02" w:rsidRDefault="00000000">
            <w:pPr>
              <w:numPr>
                <w:ilvl w:val="0"/>
                <w:numId w:val="3"/>
              </w:numPr>
              <w:rPr>
                <w:sz w:val="20"/>
                <w:szCs w:val="20"/>
              </w:rPr>
            </w:pPr>
            <w:r w:rsidRPr="00BC6D02">
              <w:rPr>
                <w:sz w:val="20"/>
                <w:szCs w:val="20"/>
              </w:rPr>
              <w:t>Inscrito en programas de admisión de Medicaid (</w:t>
            </w:r>
            <w:hyperlink r:id="rId21">
              <w:r w:rsidRPr="00BC6D02">
                <w:rPr>
                  <w:color w:val="1155CC"/>
                  <w:sz w:val="20"/>
                  <w:szCs w:val="20"/>
                  <w:u w:val="single"/>
                </w:rPr>
                <w:t>Adultos Trabajadores y Niños</w:t>
              </w:r>
            </w:hyperlink>
            <w:r w:rsidRPr="00BC6D02">
              <w:rPr>
                <w:sz w:val="20"/>
                <w:szCs w:val="20"/>
              </w:rPr>
              <w:t>)</w:t>
            </w:r>
          </w:p>
          <w:p w14:paraId="460F9C6C" w14:textId="77777777" w:rsidR="00606CF6" w:rsidRPr="00BC6D02" w:rsidRDefault="00000000">
            <w:pPr>
              <w:numPr>
                <w:ilvl w:val="0"/>
                <w:numId w:val="3"/>
              </w:numPr>
              <w:rPr>
                <w:sz w:val="20"/>
                <w:szCs w:val="20"/>
              </w:rPr>
            </w:pPr>
            <w:r w:rsidRPr="00BC6D02">
              <w:rPr>
                <w:sz w:val="20"/>
                <w:szCs w:val="20"/>
              </w:rPr>
              <w:t>Que se demuestre una discapacidad confirmada por:</w:t>
            </w:r>
          </w:p>
          <w:p w14:paraId="5FF0ADF4" w14:textId="77777777" w:rsidR="00606CF6" w:rsidRPr="00BC6D02" w:rsidRDefault="00000000">
            <w:pPr>
              <w:numPr>
                <w:ilvl w:val="1"/>
                <w:numId w:val="3"/>
              </w:numPr>
              <w:rPr>
                <w:sz w:val="20"/>
                <w:szCs w:val="20"/>
              </w:rPr>
            </w:pPr>
            <w:r w:rsidRPr="00BC6D02">
              <w:rPr>
                <w:sz w:val="20"/>
                <w:szCs w:val="20"/>
              </w:rPr>
              <w:t xml:space="preserve">Recibir ingresos del Seguro Suplementario (SSI) y/o de la Administración del Seguro Social (SSA), como el Seguro de Incapacidad del Seguro Social (SSDI) o la Jubilación del Seguro Social (SSR) </w:t>
            </w:r>
          </w:p>
          <w:p w14:paraId="2F4E57DD" w14:textId="77777777" w:rsidR="00606CF6" w:rsidRPr="00BC6D02" w:rsidRDefault="00000000">
            <w:pPr>
              <w:numPr>
                <w:ilvl w:val="1"/>
                <w:numId w:val="3"/>
              </w:numPr>
              <w:rPr>
                <w:sz w:val="20"/>
                <w:szCs w:val="20"/>
              </w:rPr>
            </w:pPr>
            <w:r w:rsidRPr="00BC6D02">
              <w:rPr>
                <w:sz w:val="20"/>
                <w:szCs w:val="20"/>
              </w:rPr>
              <w:t>El proveedor de la Determinación de Discapacidad del Estado</w:t>
            </w:r>
          </w:p>
          <w:p w14:paraId="6B8D742D" w14:textId="77777777" w:rsidR="00606CF6" w:rsidRPr="00BC6D02" w:rsidRDefault="00000000">
            <w:pPr>
              <w:numPr>
                <w:ilvl w:val="0"/>
                <w:numId w:val="3"/>
              </w:numPr>
              <w:rPr>
                <w:sz w:val="20"/>
                <w:szCs w:val="20"/>
              </w:rPr>
            </w:pPr>
            <w:r w:rsidRPr="00BC6D02">
              <w:rPr>
                <w:sz w:val="20"/>
                <w:szCs w:val="20"/>
              </w:rPr>
              <w:t>Jóvenes en acogida o ex jóvenes en acogida de 0 a 26 años</w:t>
            </w:r>
          </w:p>
          <w:p w14:paraId="2CAED9B6" w14:textId="77777777" w:rsidR="00606CF6" w:rsidRPr="00BC6D02" w:rsidRDefault="00000000">
            <w:pPr>
              <w:numPr>
                <w:ilvl w:val="0"/>
                <w:numId w:val="3"/>
              </w:numPr>
              <w:rPr>
                <w:sz w:val="20"/>
                <w:szCs w:val="20"/>
              </w:rPr>
            </w:pPr>
            <w:r w:rsidRPr="00BC6D02">
              <w:rPr>
                <w:sz w:val="20"/>
                <w:szCs w:val="20"/>
              </w:rPr>
              <w:t>Miembros actuales cualificados de Health First Colorado o CHP+ que estén embarazados o hayan estado en los últimos 12 meses</w:t>
            </w:r>
          </w:p>
          <w:p w14:paraId="4AE2DC3B" w14:textId="77777777" w:rsidR="00606CF6" w:rsidRPr="00BC6D02" w:rsidRDefault="00000000">
            <w:pPr>
              <w:numPr>
                <w:ilvl w:val="0"/>
                <w:numId w:val="3"/>
              </w:numPr>
              <w:rPr>
                <w:sz w:val="20"/>
                <w:szCs w:val="20"/>
              </w:rPr>
            </w:pPr>
            <w:r w:rsidRPr="00BC6D02">
              <w:rPr>
                <w:sz w:val="20"/>
                <w:szCs w:val="20"/>
              </w:rPr>
              <w:t>Indio americano o nativo de Alaska</w:t>
            </w:r>
          </w:p>
          <w:p w14:paraId="7C27975A" w14:textId="77777777" w:rsidR="00606CF6" w:rsidRPr="00BC6D02" w:rsidRDefault="00000000">
            <w:pPr>
              <w:numPr>
                <w:ilvl w:val="0"/>
                <w:numId w:val="3"/>
              </w:numPr>
              <w:shd w:val="clear" w:color="auto" w:fill="FFFFFF"/>
              <w:spacing w:line="240" w:lineRule="auto"/>
              <w:rPr>
                <w:sz w:val="20"/>
                <w:szCs w:val="20"/>
              </w:rPr>
            </w:pPr>
            <w:r w:rsidRPr="00BC6D02">
              <w:rPr>
                <w:sz w:val="20"/>
                <w:szCs w:val="20"/>
              </w:rPr>
              <w:t xml:space="preserve">Médicamente frágil </w:t>
            </w:r>
          </w:p>
          <w:p w14:paraId="15E64252" w14:textId="77777777" w:rsidR="00606CF6" w:rsidRPr="00BC6D02" w:rsidRDefault="00000000">
            <w:pPr>
              <w:numPr>
                <w:ilvl w:val="0"/>
                <w:numId w:val="3"/>
              </w:numPr>
              <w:shd w:val="clear" w:color="auto" w:fill="FFFFFF"/>
              <w:spacing w:line="240" w:lineRule="auto"/>
              <w:rPr>
                <w:sz w:val="20"/>
                <w:szCs w:val="20"/>
              </w:rPr>
            </w:pPr>
            <w:r w:rsidRPr="00BC6D02">
              <w:rPr>
                <w:sz w:val="20"/>
                <w:szCs w:val="20"/>
              </w:rPr>
              <w:t xml:space="preserve">Inscrito en un programa de tratamiento para un trastorno de salud mental o consumo de sustancias </w:t>
            </w:r>
          </w:p>
          <w:p w14:paraId="3D8B098C" w14:textId="77777777" w:rsidR="00606CF6" w:rsidRPr="00BC6D02" w:rsidRDefault="00000000">
            <w:pPr>
              <w:numPr>
                <w:ilvl w:val="0"/>
                <w:numId w:val="3"/>
              </w:numPr>
              <w:shd w:val="clear" w:color="auto" w:fill="FFFFFF"/>
              <w:spacing w:line="240" w:lineRule="auto"/>
              <w:rPr>
                <w:sz w:val="20"/>
                <w:szCs w:val="20"/>
              </w:rPr>
            </w:pPr>
            <w:r w:rsidRPr="00BC6D02">
              <w:rPr>
                <w:sz w:val="20"/>
                <w:szCs w:val="20"/>
              </w:rPr>
              <w:t>Personas encarceladas o que han sido liberadas en los últimos 90 días</w:t>
            </w:r>
          </w:p>
          <w:p w14:paraId="19FA1DD2" w14:textId="77777777" w:rsidR="00606CF6" w:rsidRPr="00BC6D02" w:rsidRDefault="00000000">
            <w:pPr>
              <w:numPr>
                <w:ilvl w:val="0"/>
                <w:numId w:val="3"/>
              </w:numPr>
              <w:shd w:val="clear" w:color="auto" w:fill="FFFFFF"/>
              <w:spacing w:after="180" w:line="240" w:lineRule="auto"/>
              <w:rPr>
                <w:sz w:val="20"/>
                <w:szCs w:val="20"/>
              </w:rPr>
            </w:pPr>
            <w:r w:rsidRPr="00BC6D02">
              <w:rPr>
                <w:sz w:val="20"/>
                <w:szCs w:val="20"/>
              </w:rPr>
              <w:t>Ya cumpliendo con los requisitos de trabajo de TANF o SNAP</w:t>
            </w:r>
          </w:p>
          <w:p w14:paraId="2B56D296" w14:textId="77777777" w:rsidR="00606CF6" w:rsidRPr="00BC6D02" w:rsidRDefault="00000000">
            <w:pPr>
              <w:shd w:val="clear" w:color="auto" w:fill="FFFFFF"/>
              <w:spacing w:after="180" w:line="240" w:lineRule="auto"/>
              <w:rPr>
                <w:sz w:val="20"/>
                <w:szCs w:val="20"/>
              </w:rPr>
            </w:pPr>
            <w:r w:rsidRPr="00BC6D02">
              <w:rPr>
                <w:sz w:val="20"/>
                <w:szCs w:val="20"/>
              </w:rPr>
              <w:t xml:space="preserve">Si Health First Colorado necesita más información para decidir si debe cumplir con los requisitos laborales, le enviaremos una carta.  Abre y responde a las cartas de Health First Colorado de inmediato. </w:t>
            </w:r>
          </w:p>
          <w:p w14:paraId="3CD9A167" w14:textId="77777777" w:rsidR="00606CF6" w:rsidRPr="00BC6D02" w:rsidRDefault="00606CF6">
            <w:pPr>
              <w:shd w:val="clear" w:color="auto" w:fill="FFFFFF"/>
              <w:spacing w:before="360" w:after="180" w:line="240" w:lineRule="auto"/>
              <w:rPr>
                <w:sz w:val="20"/>
                <w:szCs w:val="20"/>
              </w:rPr>
            </w:pPr>
          </w:p>
        </w:tc>
      </w:tr>
      <w:tr w:rsidR="00606CF6" w:rsidRPr="00BC6D02" w14:paraId="59954338"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3A489421"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¿Tienen que los padres o cuidadores de personas con discapacidad cumplir con los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D679394" w14:textId="77777777" w:rsidR="00606CF6" w:rsidRPr="00BC6D02" w:rsidRDefault="00000000">
            <w:pPr>
              <w:shd w:val="clear" w:color="auto" w:fill="FFFFFF"/>
              <w:spacing w:before="360" w:after="180" w:line="240" w:lineRule="auto"/>
              <w:rPr>
                <w:sz w:val="20"/>
                <w:szCs w:val="20"/>
              </w:rPr>
            </w:pPr>
            <w:r w:rsidRPr="00BC6D02">
              <w:rPr>
                <w:sz w:val="20"/>
                <w:szCs w:val="20"/>
              </w:rPr>
              <w:t>No, los padres o cuidadores de niños de 13 años o menos, o los cuidadores de personas con discapacidad de cualquier edad, no necesitan cumplir con los nuevos requisitos laborales.</w:t>
            </w:r>
          </w:p>
        </w:tc>
      </w:tr>
      <w:tr w:rsidR="00606CF6" w:rsidRPr="00BC6D02" w14:paraId="4CA9173A"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E40ACDC"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¿Los adultos de 65 años o más tienen que cumplir los </w:t>
            </w:r>
            <w:r w:rsidRPr="00BC6D02">
              <w:rPr>
                <w:sz w:val="20"/>
                <w:szCs w:val="20"/>
              </w:rPr>
              <w:lastRenderedPageBreak/>
              <w:t>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23454E2"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 xml:space="preserve">No, los adultos de 65 años o más </w:t>
            </w:r>
            <w:r w:rsidRPr="00BC6D02">
              <w:rPr>
                <w:b/>
                <w:bCs/>
                <w:sz w:val="20"/>
                <w:szCs w:val="20"/>
              </w:rPr>
              <w:t>no</w:t>
            </w:r>
            <w:r w:rsidRPr="00BC6D02">
              <w:rPr>
                <w:sz w:val="20"/>
                <w:szCs w:val="20"/>
              </w:rPr>
              <w:t xml:space="preserve"> necesitan cumplir los requisitos laborales.</w:t>
            </w:r>
          </w:p>
        </w:tc>
      </w:tr>
      <w:tr w:rsidR="00606CF6" w:rsidRPr="00BC6D02" w14:paraId="2C5FFAA5"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0DECDD98" w14:textId="77777777" w:rsidR="00606CF6" w:rsidRPr="00BC6D02" w:rsidRDefault="00000000">
            <w:pPr>
              <w:shd w:val="clear" w:color="auto" w:fill="FFFFFF"/>
              <w:spacing w:before="360" w:after="180" w:line="240" w:lineRule="auto"/>
              <w:rPr>
                <w:sz w:val="20"/>
                <w:szCs w:val="20"/>
              </w:rPr>
            </w:pPr>
            <w:r w:rsidRPr="00BC6D02">
              <w:rPr>
                <w:sz w:val="20"/>
                <w:szCs w:val="20"/>
              </w:rPr>
              <w:t>¿Las personas que participan en el Programa de Compromiso de Medicaid para Adultos Trabajadores con Discapacidades tienen que cumplir con los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2FDDBAC" w14:textId="77777777" w:rsidR="00606CF6" w:rsidRPr="00BC6D02" w:rsidRDefault="00000000">
            <w:pPr>
              <w:shd w:val="clear" w:color="auto" w:fill="FFFFFF"/>
              <w:spacing w:before="360" w:after="180" w:line="240" w:lineRule="auto"/>
              <w:rPr>
                <w:sz w:val="20"/>
                <w:szCs w:val="20"/>
              </w:rPr>
            </w:pPr>
            <w:r w:rsidRPr="00BC6D02">
              <w:rPr>
                <w:sz w:val="20"/>
                <w:szCs w:val="20"/>
              </w:rPr>
              <w:t>No, los requisitos laborales aprobados en el H.R. 1 no se aplican a las personas con el Programa de Apoyo de Medicaid para Adultos Trabajadores y Niños con Discapacidad.</w:t>
            </w:r>
          </w:p>
          <w:p w14:paraId="6FE12BF3" w14:textId="77777777" w:rsidR="00606CF6" w:rsidRPr="00BC6D02" w:rsidRDefault="00000000">
            <w:pPr>
              <w:spacing w:line="240" w:lineRule="auto"/>
              <w:rPr>
                <w:sz w:val="20"/>
                <w:szCs w:val="20"/>
              </w:rPr>
            </w:pPr>
            <w:r w:rsidRPr="00BC6D02">
              <w:rPr>
                <w:sz w:val="20"/>
                <w:szCs w:val="20"/>
              </w:rPr>
              <w:t xml:space="preserve">Los miembros de Buy-In deben seguir cumpliendo con los demás requisitos del programa para ingresos y empleo, que </w:t>
            </w:r>
            <w:r w:rsidRPr="00BC6D02">
              <w:rPr>
                <w:b/>
                <w:bCs/>
                <w:sz w:val="20"/>
                <w:szCs w:val="20"/>
              </w:rPr>
              <w:t xml:space="preserve">no </w:t>
            </w:r>
            <w:r w:rsidRPr="00BC6D02">
              <w:rPr>
                <w:sz w:val="20"/>
                <w:szCs w:val="20"/>
              </w:rPr>
              <w:t xml:space="preserve"> han</w:t>
            </w:r>
            <w:r w:rsidRPr="00BC6D02">
              <w:rPr>
                <w:b/>
                <w:bCs/>
                <w:sz w:val="20"/>
                <w:szCs w:val="20"/>
              </w:rPr>
              <w:t xml:space="preserve"> </w:t>
            </w:r>
            <w:r w:rsidRPr="00BC6D02">
              <w:rPr>
                <w:sz w:val="20"/>
                <w:szCs w:val="20"/>
              </w:rPr>
              <w:t>cambiado.</w:t>
            </w:r>
          </w:p>
        </w:tc>
      </w:tr>
      <w:tr w:rsidR="00606CF6" w:rsidRPr="00BC6D02" w14:paraId="3116E4BF"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91F5F09" w14:textId="77777777" w:rsidR="00606CF6" w:rsidRPr="00BC6D02" w:rsidRDefault="00000000">
            <w:pPr>
              <w:shd w:val="clear" w:color="auto" w:fill="FFFFFF"/>
              <w:spacing w:before="360" w:after="180" w:line="240" w:lineRule="auto"/>
              <w:rPr>
                <w:sz w:val="20"/>
                <w:szCs w:val="20"/>
              </w:rPr>
            </w:pPr>
            <w:r w:rsidRPr="00BC6D02">
              <w:rPr>
                <w:sz w:val="20"/>
                <w:szCs w:val="20"/>
              </w:rPr>
              <w:t>¿Cómo defines "médicamente frágil"?</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38DC6F8" w14:textId="77777777" w:rsidR="00606CF6" w:rsidRPr="00BC6D02" w:rsidRDefault="00000000">
            <w:pPr>
              <w:shd w:val="clear" w:color="auto" w:fill="FFFFFF"/>
              <w:spacing w:before="360" w:after="180" w:line="240" w:lineRule="auto"/>
              <w:rPr>
                <w:sz w:val="20"/>
                <w:szCs w:val="20"/>
              </w:rPr>
            </w:pPr>
            <w:r w:rsidRPr="00BC6D02">
              <w:rPr>
                <w:sz w:val="20"/>
                <w:szCs w:val="20"/>
              </w:rPr>
              <w:t>Una persona médicamente frágil tiene necesidades médicas significativas, como una discapacidad, una condición mental grave, un trastorno por consumo de sustancias u otra condición médica compleja que limite el funcionamiento diario o requiera atención médica continua.</w:t>
            </w:r>
          </w:p>
        </w:tc>
      </w:tr>
      <w:tr w:rsidR="00606CF6" w:rsidRPr="00BC6D02" w14:paraId="10288996"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6524642" w14:textId="77777777" w:rsidR="00606CF6" w:rsidRPr="00BC6D02" w:rsidRDefault="00000000">
            <w:pPr>
              <w:shd w:val="clear" w:color="auto" w:fill="FFFFFF"/>
              <w:spacing w:before="360" w:after="180" w:line="240" w:lineRule="auto"/>
              <w:rPr>
                <w:sz w:val="20"/>
                <w:szCs w:val="20"/>
              </w:rPr>
            </w:pPr>
            <w:r w:rsidRPr="00BC6D02">
              <w:rPr>
                <w:sz w:val="20"/>
                <w:szCs w:val="20"/>
              </w:rPr>
              <w:t>¿Las personas con enfermedades mentales graves o que están en tratamiento por trastorno por consumo de sustancias tienen que cumplir con los nuevos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D5E27C5"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No, las personas con enfermedades mentales graves o que están en tratamiento por consumo de sustancias entran en la exención de "médicamente frágil". </w:t>
            </w:r>
            <w:r w:rsidRPr="00BC6D02">
              <w:rPr>
                <w:b/>
                <w:bCs/>
                <w:sz w:val="20"/>
                <w:szCs w:val="20"/>
              </w:rPr>
              <w:t xml:space="preserve"> No </w:t>
            </w:r>
            <w:r w:rsidRPr="00BC6D02">
              <w:rPr>
                <w:sz w:val="20"/>
                <w:szCs w:val="20"/>
              </w:rPr>
              <w:t xml:space="preserve"> necesitan completar los requisitos de trabajo.</w:t>
            </w:r>
          </w:p>
        </w:tc>
      </w:tr>
      <w:tr w:rsidR="00606CF6" w:rsidRPr="00BC6D02" w14:paraId="2289BD8E"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E32EADF"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¿Las personas que reciben Ingreso de Seguridad Suplementaria (SSI) o Seguro por </w:t>
            </w:r>
            <w:r w:rsidRPr="00BC6D02">
              <w:rPr>
                <w:sz w:val="20"/>
                <w:szCs w:val="20"/>
              </w:rPr>
              <w:lastRenderedPageBreak/>
              <w:t>Discapacidad del Seguro Social (SSDI) tienen que cumplir con los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26973BD"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 xml:space="preserve">No, los requisitos laborales </w:t>
            </w:r>
            <w:r w:rsidRPr="00BC6D02">
              <w:rPr>
                <w:b/>
                <w:bCs/>
                <w:sz w:val="20"/>
                <w:szCs w:val="20"/>
              </w:rPr>
              <w:t>no</w:t>
            </w:r>
            <w:r w:rsidRPr="00BC6D02">
              <w:rPr>
                <w:sz w:val="20"/>
                <w:szCs w:val="20"/>
              </w:rPr>
              <w:t xml:space="preserve"> se aplican a las personas que reciben ingresos de la SSI o de la Administración del Seguro Social como el SSDI.</w:t>
            </w:r>
          </w:p>
        </w:tc>
      </w:tr>
      <w:tr w:rsidR="00606CF6" w:rsidRPr="00BC6D02" w14:paraId="37F18A8D"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939A44B" w14:textId="77777777" w:rsidR="00606CF6" w:rsidRPr="00BC6D02" w:rsidRDefault="00000000">
            <w:pPr>
              <w:shd w:val="clear" w:color="auto" w:fill="FFFFFF"/>
              <w:spacing w:before="360" w:after="180" w:line="240" w:lineRule="auto"/>
              <w:rPr>
                <w:sz w:val="20"/>
                <w:szCs w:val="20"/>
              </w:rPr>
            </w:pPr>
            <w:r w:rsidRPr="00BC6D02">
              <w:rPr>
                <w:sz w:val="20"/>
                <w:szCs w:val="20"/>
              </w:rPr>
              <w:t>Soy miembro actual de Health First Colorado. ¿Cuándo debo demostrar que he cumplido con los nuevos requisitos laborales?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3608219"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Health First Colorado te enviará una carta en agosto de 2026 informándote si, según la información que tenemos, debes cumplir con los requisitos laborales. </w:t>
            </w:r>
          </w:p>
          <w:p w14:paraId="386BE368" w14:textId="77777777" w:rsidR="00606CF6" w:rsidRPr="00BC6D02" w:rsidRDefault="00000000">
            <w:pPr>
              <w:shd w:val="clear" w:color="auto" w:fill="FFFFFF"/>
              <w:spacing w:before="360" w:after="180" w:line="240" w:lineRule="auto"/>
              <w:rPr>
                <w:sz w:val="20"/>
                <w:szCs w:val="20"/>
              </w:rPr>
            </w:pPr>
            <w:r w:rsidRPr="00BC6D02">
              <w:rPr>
                <w:sz w:val="20"/>
                <w:szCs w:val="20"/>
              </w:rPr>
              <w:t>Los nuevos requisitos de trabajo comienzan el 1 de enero de 2027. No todos los miembros de Health First Colorado que estén sujetos a los nuevos requisitos laborales deberán mostrar pruebas de inmediato.</w:t>
            </w:r>
          </w:p>
          <w:p w14:paraId="1DFFDCF5"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Los miembros actuales que deben cumplir con los requisitos laborales deberán demostrar </w:t>
            </w:r>
            <w:r w:rsidRPr="00BC6D02">
              <w:rPr>
                <w:b/>
                <w:bCs/>
                <w:sz w:val="20"/>
                <w:szCs w:val="20"/>
              </w:rPr>
              <w:t>en la renovación</w:t>
            </w:r>
            <w:r w:rsidRPr="00BC6D02">
              <w:rPr>
                <w:sz w:val="20"/>
                <w:szCs w:val="20"/>
              </w:rPr>
              <w:t xml:space="preserve"> que han cumplido con el requisito de trabajo al menos 1 de los meses dentro de su periodo de renovación de 6 meses.</w:t>
            </w:r>
          </w:p>
          <w:p w14:paraId="7BCC641D" w14:textId="77777777" w:rsidR="00606CF6" w:rsidRPr="00BC6D02" w:rsidRDefault="00000000">
            <w:pPr>
              <w:shd w:val="clear" w:color="auto" w:fill="FFFFFF"/>
              <w:spacing w:before="360" w:after="180" w:line="240" w:lineRule="auto"/>
              <w:rPr>
                <w:sz w:val="20"/>
                <w:szCs w:val="20"/>
              </w:rPr>
            </w:pPr>
            <w:r w:rsidRPr="00BC6D02">
              <w:rPr>
                <w:sz w:val="20"/>
                <w:szCs w:val="20"/>
              </w:rPr>
              <w:t>También deberán renovar su cobertura médica cada 6 meses en lugar de una vez al año.</w:t>
            </w:r>
          </w:p>
          <w:p w14:paraId="6B29A6D1"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Ejemplo: Si tu renovación vence en marzo de 2027, tendrás que demostrar que has ganado 580 dólares </w:t>
            </w:r>
            <w:r w:rsidRPr="00BC6D02">
              <w:rPr>
                <w:b/>
                <w:bCs/>
                <w:sz w:val="20"/>
                <w:szCs w:val="20"/>
              </w:rPr>
              <w:t xml:space="preserve">o trabajado </w:t>
            </w:r>
            <w:r w:rsidRPr="00BC6D02">
              <w:rPr>
                <w:sz w:val="20"/>
                <w:szCs w:val="20"/>
              </w:rPr>
              <w:t xml:space="preserve"> , participado en un programa de trabajo, voluntariado o estudiado (o una combinación de estos) al menos 80 horas durante uno de los meses dentro de tu periodo de renovación de 6 meses. (septiembre de 2026 a febrero de 2027). Tu próxima fecha de renovación sería seis meses después, septiembre de 2027, no marzo de 2028. </w:t>
            </w:r>
          </w:p>
        </w:tc>
      </w:tr>
      <w:tr w:rsidR="00606CF6" w:rsidRPr="00BC6D02" w14:paraId="64A901DE"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85D08FB" w14:textId="77777777" w:rsidR="00606CF6" w:rsidRPr="00BC6D02" w:rsidRDefault="00000000">
            <w:pPr>
              <w:shd w:val="clear" w:color="auto" w:fill="FFFFFF"/>
              <w:spacing w:before="360" w:after="180" w:line="240" w:lineRule="auto"/>
              <w:rPr>
                <w:sz w:val="20"/>
                <w:szCs w:val="20"/>
              </w:rPr>
            </w:pPr>
            <w:r w:rsidRPr="00BC6D02">
              <w:rPr>
                <w:sz w:val="20"/>
                <w:szCs w:val="20"/>
              </w:rPr>
              <w:t>¿Son los mismos requisitos laborales para SNAP y Health First Colorado?</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42E6325" w14:textId="77777777" w:rsidR="00606CF6" w:rsidRPr="00BC6D02" w:rsidRDefault="00000000">
            <w:pPr>
              <w:shd w:val="clear" w:color="auto" w:fill="FFFFFF"/>
              <w:spacing w:before="360" w:after="180" w:line="240" w:lineRule="auto"/>
              <w:rPr>
                <w:sz w:val="20"/>
                <w:szCs w:val="20"/>
              </w:rPr>
            </w:pPr>
            <w:r w:rsidRPr="00BC6D02">
              <w:rPr>
                <w:sz w:val="20"/>
                <w:szCs w:val="20"/>
              </w:rPr>
              <w:t>Los requisitos son diferentes, y estamos trabajando con SNAP/TANF para alinearlos siempre que sea posible.</w:t>
            </w:r>
          </w:p>
          <w:p w14:paraId="729E53BC" w14:textId="77777777" w:rsidR="00606CF6" w:rsidRPr="00BC6D02" w:rsidRDefault="00000000">
            <w:pPr>
              <w:shd w:val="clear" w:color="auto" w:fill="FFFFFF"/>
              <w:spacing w:before="360" w:after="180" w:line="240" w:lineRule="auto"/>
              <w:rPr>
                <w:sz w:val="20"/>
                <w:szCs w:val="20"/>
              </w:rPr>
            </w:pPr>
            <w:r w:rsidRPr="00BC6D02">
              <w:rPr>
                <w:sz w:val="20"/>
                <w:szCs w:val="20"/>
              </w:rPr>
              <w:t>Por favor, responda a cualquier carta que pida más información antes de la fecha límite indicada en la carta.</w:t>
            </w:r>
          </w:p>
          <w:p w14:paraId="3EFF5692" w14:textId="77777777" w:rsidR="00606CF6" w:rsidRPr="00BC6D02" w:rsidRDefault="00606CF6">
            <w:pPr>
              <w:shd w:val="clear" w:color="auto" w:fill="FFFFFF"/>
              <w:spacing w:before="360" w:after="180" w:line="240" w:lineRule="auto"/>
              <w:rPr>
                <w:sz w:val="20"/>
                <w:szCs w:val="20"/>
              </w:rPr>
            </w:pPr>
          </w:p>
        </w:tc>
      </w:tr>
    </w:tbl>
    <w:p w14:paraId="42B991E4" w14:textId="77777777" w:rsidR="00606CF6" w:rsidRPr="00BC6D02" w:rsidRDefault="00000000">
      <w:pPr>
        <w:pStyle w:val="Heading1"/>
        <w:keepLines w:val="0"/>
        <w:spacing w:before="240" w:after="240" w:line="240" w:lineRule="auto"/>
        <w:rPr>
          <w:b/>
          <w:bCs/>
          <w:sz w:val="44"/>
          <w:szCs w:val="44"/>
        </w:rPr>
      </w:pPr>
      <w:bookmarkStart w:id="1" w:name="_5cwk8lju6agy" w:colFirst="0" w:colLast="0"/>
      <w:bookmarkEnd w:id="1"/>
      <w:r w:rsidRPr="00BC6D02">
        <w:rPr>
          <w:b/>
          <w:bCs/>
          <w:sz w:val="44"/>
          <w:szCs w:val="44"/>
        </w:rPr>
        <w:t>Verificación de horas de trabajo, voluntariado y formación</w:t>
      </w:r>
    </w:p>
    <w:p w14:paraId="641EB569" w14:textId="77777777" w:rsidR="00606CF6" w:rsidRPr="00BC6D02" w:rsidRDefault="00606CF6">
      <w:pPr>
        <w:rPr>
          <w:b/>
          <w:bCs/>
          <w:sz w:val="44"/>
          <w:szCs w:val="44"/>
        </w:rPr>
      </w:pPr>
    </w:p>
    <w:tbl>
      <w:tblPr>
        <w:tblStyle w:val="Style13"/>
        <w:tblW w:w="9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25"/>
        <w:gridCol w:w="8130"/>
      </w:tblGrid>
      <w:tr w:rsidR="00606CF6" w:rsidRPr="00BC6D02" w14:paraId="5E6CF614" w14:textId="77777777">
        <w:trPr>
          <w:tblHeader/>
        </w:trPr>
        <w:tc>
          <w:tcPr>
            <w:tcW w:w="172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09227855" w14:textId="77777777" w:rsidR="00606CF6" w:rsidRPr="00BC6D02" w:rsidRDefault="00000000">
            <w:pPr>
              <w:widowControl w:val="0"/>
              <w:spacing w:line="240" w:lineRule="auto"/>
              <w:rPr>
                <w:b/>
                <w:bCs/>
                <w:sz w:val="20"/>
                <w:szCs w:val="20"/>
              </w:rPr>
            </w:pPr>
            <w:r w:rsidRPr="00BC6D02">
              <w:rPr>
                <w:b/>
                <w:bCs/>
                <w:sz w:val="20"/>
                <w:szCs w:val="20"/>
              </w:rPr>
              <w:lastRenderedPageBreak/>
              <w:t>[Pregunta]</w:t>
            </w:r>
          </w:p>
        </w:tc>
        <w:tc>
          <w:tcPr>
            <w:tcW w:w="813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0A6EF9AC"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06D8AB03"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52938C2" w14:textId="77777777" w:rsidR="00606CF6" w:rsidRPr="00BC6D02" w:rsidRDefault="00000000">
            <w:pPr>
              <w:shd w:val="clear" w:color="auto" w:fill="FFFFFF"/>
              <w:spacing w:before="360" w:after="180" w:line="240" w:lineRule="auto"/>
              <w:rPr>
                <w:sz w:val="20"/>
                <w:szCs w:val="20"/>
              </w:rPr>
            </w:pPr>
            <w:r w:rsidRPr="00BC6D02">
              <w:rPr>
                <w:sz w:val="20"/>
                <w:szCs w:val="20"/>
              </w:rPr>
              <w:t>¿Con qué frecuencia tengo que demostrar que he completado el requisito de trabajo?</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97315A2" w14:textId="77777777" w:rsidR="00606CF6" w:rsidRPr="00BC6D02" w:rsidRDefault="00000000">
            <w:pPr>
              <w:shd w:val="clear" w:color="auto" w:fill="FFFFFF"/>
              <w:spacing w:before="360" w:after="180" w:line="240" w:lineRule="auto"/>
              <w:rPr>
                <w:sz w:val="20"/>
                <w:szCs w:val="20"/>
              </w:rPr>
            </w:pPr>
            <w:r w:rsidRPr="00BC6D02">
              <w:rPr>
                <w:sz w:val="20"/>
                <w:szCs w:val="20"/>
              </w:rPr>
              <w:t>Los nuevos solicitantes que no estén exentos del requisito de trabajo deberán cumplir dicho requisito el mes previo a presentar su solicitud, o demostrar que están exentos.</w:t>
            </w:r>
          </w:p>
          <w:p w14:paraId="7F11D9AA" w14:textId="77777777" w:rsidR="00606CF6" w:rsidRPr="00BC6D02" w:rsidRDefault="00000000">
            <w:pPr>
              <w:shd w:val="clear" w:color="auto" w:fill="FFFFFF"/>
              <w:spacing w:before="360" w:after="180" w:line="240" w:lineRule="auto"/>
              <w:rPr>
                <w:sz w:val="20"/>
                <w:szCs w:val="20"/>
              </w:rPr>
            </w:pPr>
            <w:r w:rsidRPr="00BC6D02">
              <w:rPr>
                <w:sz w:val="20"/>
                <w:szCs w:val="20"/>
              </w:rPr>
              <w:t>Los miembros actuales de Health First Colorado que no estén exentos y renueven su cobertura médica deberán cumplir el requisito laboral al menos 1 de los meses dentro de su periodo de renovación de 6 meses.</w:t>
            </w:r>
          </w:p>
          <w:p w14:paraId="6AD84B96" w14:textId="77777777" w:rsidR="00606CF6" w:rsidRPr="00BC6D02" w:rsidRDefault="00000000">
            <w:pPr>
              <w:shd w:val="clear" w:color="auto" w:fill="FFFFFF"/>
              <w:spacing w:before="360" w:after="180" w:line="240" w:lineRule="auto"/>
              <w:rPr>
                <w:sz w:val="20"/>
                <w:szCs w:val="20"/>
              </w:rPr>
            </w:pPr>
            <w:r w:rsidRPr="00BC6D02">
              <w:rPr>
                <w:sz w:val="20"/>
                <w:szCs w:val="20"/>
              </w:rPr>
              <w:t>Estas normas se basan en nuestro entendimiento de la ley federal. Actualizaremos estas normas una vez que el gobierno federal proporcione información más detallada.</w:t>
            </w:r>
          </w:p>
        </w:tc>
      </w:tr>
      <w:tr w:rsidR="00606CF6" w:rsidRPr="00BC6D02" w14:paraId="170AEE3A"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1254CC2" w14:textId="77777777" w:rsidR="00606CF6" w:rsidRPr="00BC6D02" w:rsidRDefault="00000000">
            <w:pPr>
              <w:shd w:val="clear" w:color="auto" w:fill="FFFFFF"/>
              <w:spacing w:before="360" w:after="180" w:line="240" w:lineRule="auto"/>
              <w:rPr>
                <w:sz w:val="20"/>
                <w:szCs w:val="20"/>
              </w:rPr>
            </w:pPr>
            <w:r w:rsidRPr="00BC6D02">
              <w:rPr>
                <w:sz w:val="20"/>
                <w:szCs w:val="20"/>
              </w:rPr>
              <w:t>Si soy miembro actual y ya estoy trabajando, ¿tengo que demostrar que cumplo con el requisito laboral?</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EFE90EF" w14:textId="77777777" w:rsidR="00606CF6" w:rsidRPr="00BC6D02" w:rsidRDefault="00000000">
            <w:pPr>
              <w:shd w:val="clear" w:color="auto" w:fill="FFFFFF"/>
              <w:spacing w:before="360" w:after="180" w:line="240" w:lineRule="auto"/>
              <w:rPr>
                <w:b/>
                <w:bCs/>
                <w:sz w:val="20"/>
                <w:szCs w:val="20"/>
              </w:rPr>
            </w:pPr>
            <w:r w:rsidRPr="00BC6D02">
              <w:rPr>
                <w:sz w:val="20"/>
                <w:szCs w:val="20"/>
              </w:rPr>
              <w:t xml:space="preserve">Si un miembro actual sujeto a requisitos laborales gana al menos 580 dólares al mes (salario mínimo federal x 80 horas) y podemos verificar esos ingresos, no debería tener que completar documentación adicional para demostrar que cumple con los requisitos laborales. Los 580 dólares representan 80 horas al salario mínimo federal de 7,25 dólares.  Si trabajas pero no podemos verificar esos ingresos, te enviaremos una carta pidiendo pruebas. </w:t>
            </w:r>
          </w:p>
        </w:tc>
      </w:tr>
      <w:tr w:rsidR="00606CF6" w:rsidRPr="00BC6D02" w14:paraId="4BDAEF43"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961F2E7" w14:textId="77777777" w:rsidR="00606CF6" w:rsidRPr="00BC6D02" w:rsidRDefault="00000000">
            <w:pPr>
              <w:shd w:val="clear" w:color="auto" w:fill="FFFFFF"/>
              <w:spacing w:before="360" w:after="180" w:line="240" w:lineRule="auto"/>
              <w:rPr>
                <w:sz w:val="20"/>
                <w:szCs w:val="20"/>
              </w:rPr>
            </w:pPr>
            <w:r w:rsidRPr="00BC6D02">
              <w:rPr>
                <w:sz w:val="20"/>
                <w:szCs w:val="20"/>
              </w:rPr>
              <w:t>Soy trabajador de trabajos por encargo, autónomo o tengo ingresos estacionales. ¿Cómo demuestro que cumplo con los requisitos laborales?</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DB03480" w14:textId="77777777" w:rsidR="00606CF6" w:rsidRPr="00BC6D02" w:rsidRDefault="00000000">
            <w:pPr>
              <w:shd w:val="clear" w:color="auto" w:fill="FFFFFF"/>
              <w:spacing w:before="360" w:after="180" w:line="240" w:lineRule="auto"/>
              <w:rPr>
                <w:sz w:val="20"/>
                <w:szCs w:val="20"/>
              </w:rPr>
            </w:pPr>
            <w:r w:rsidRPr="00BC6D02">
              <w:rPr>
                <w:sz w:val="20"/>
                <w:szCs w:val="20"/>
              </w:rPr>
              <w:t>Para los trabajadores por encargo, todos los ingresos obtenidos deben sumarse en los 6 meses anteriores y dividirse por 6. El ingreso medio durante esos 6 meses debe ser igual o superior a 580 dólares. Los 580 dólares representan 80 horas al salario mínimo federal de 7,25 dólares. Esperamos que el gobierno federal emita la guía final para junio de 2026. Actualizaremos estas preguntas frecuentes a medida que haya más información disponible.</w:t>
            </w:r>
          </w:p>
        </w:tc>
      </w:tr>
      <w:tr w:rsidR="00606CF6" w:rsidRPr="00BC6D02" w14:paraId="519712C4"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919B23C"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Acabo de perder mi trabajo y el seguro patrocinado por mi empleador. ¿Cómo puedo demostrar que he cumplido los nuevos requisitos laborales cuando </w:t>
            </w:r>
            <w:r w:rsidRPr="00BC6D02">
              <w:rPr>
                <w:sz w:val="20"/>
                <w:szCs w:val="20"/>
              </w:rPr>
              <w:lastRenderedPageBreak/>
              <w:t>solicito Health First Colorado?</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9D779EB"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Si te aplican requisitos laborales y solicitas Health First Colorado por primera vez, debes cumplir el requisito a menos que cumplas los requisitos para una exención. Esto significa que en el mes previo a la solicitud, debes demostrar que has ganado al menos 580 $ o completado al menos 80 horas de trabajo, formación laboral, voluntariado, estudios o una combinación de estos.</w:t>
            </w:r>
          </w:p>
          <w:p w14:paraId="3A6D0935" w14:textId="77777777" w:rsidR="00606CF6" w:rsidRPr="00BC6D02" w:rsidRDefault="00000000">
            <w:pPr>
              <w:shd w:val="clear" w:color="auto" w:fill="FFFFFF"/>
              <w:spacing w:before="360" w:after="180" w:line="240" w:lineRule="auto"/>
              <w:rPr>
                <w:sz w:val="20"/>
                <w:szCs w:val="20"/>
              </w:rPr>
            </w:pPr>
            <w:r w:rsidRPr="00BC6D02">
              <w:rPr>
                <w:sz w:val="20"/>
                <w:szCs w:val="20"/>
              </w:rPr>
              <w:t>Esperamos que el gobierno federal proporcione los detalles finales sobre este tema antes de junio de 2026. Actualizaremos estas preguntas frecuentes cuando haya información disponible.</w:t>
            </w:r>
          </w:p>
          <w:p w14:paraId="0407121F" w14:textId="77777777" w:rsidR="00606CF6" w:rsidRPr="00BC6D02" w:rsidRDefault="00606CF6">
            <w:pPr>
              <w:shd w:val="clear" w:color="auto" w:fill="FFFFFF"/>
              <w:spacing w:before="360" w:after="180" w:line="240" w:lineRule="auto"/>
              <w:rPr>
                <w:sz w:val="20"/>
                <w:szCs w:val="20"/>
              </w:rPr>
            </w:pPr>
          </w:p>
          <w:p w14:paraId="1E4ED6E7" w14:textId="77777777" w:rsidR="00606CF6" w:rsidRPr="00BC6D02" w:rsidRDefault="00606CF6">
            <w:pPr>
              <w:shd w:val="clear" w:color="auto" w:fill="FFFFFF"/>
              <w:spacing w:before="360" w:after="180" w:line="240" w:lineRule="auto"/>
              <w:rPr>
                <w:sz w:val="20"/>
                <w:szCs w:val="20"/>
              </w:rPr>
            </w:pPr>
          </w:p>
        </w:tc>
      </w:tr>
      <w:tr w:rsidR="00606CF6" w:rsidRPr="00BC6D02" w14:paraId="453F5EC2"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BB7C18C"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¿Cómo voy a presentar documentos que demuestren que he cumplido con los nuevos requisitos laborales?</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388D141" w14:textId="77777777" w:rsidR="00606CF6" w:rsidRPr="00BC6D02" w:rsidRDefault="00000000">
            <w:pPr>
              <w:shd w:val="clear" w:color="auto" w:fill="FFFFFF"/>
              <w:spacing w:before="360" w:after="180" w:line="240" w:lineRule="auto"/>
              <w:rPr>
                <w:sz w:val="20"/>
                <w:szCs w:val="20"/>
              </w:rPr>
            </w:pPr>
            <w:r w:rsidRPr="00BC6D02">
              <w:rPr>
                <w:sz w:val="20"/>
                <w:szCs w:val="20"/>
              </w:rPr>
              <w:t>Deberías poder usar todos los canales actuales (Colorado PEAK, app Health First Colorado, correo, entrega presencial) para presentar pruebas de que cumples los nuevos requisitos.</w:t>
            </w:r>
          </w:p>
          <w:p w14:paraId="72D089B2" w14:textId="77777777" w:rsidR="00606CF6" w:rsidRPr="00BC6D02" w:rsidRDefault="00000000">
            <w:pPr>
              <w:shd w:val="clear" w:color="auto" w:fill="FFFFFF"/>
              <w:spacing w:before="360" w:after="180" w:line="240" w:lineRule="auto"/>
              <w:rPr>
                <w:sz w:val="20"/>
                <w:szCs w:val="20"/>
              </w:rPr>
            </w:pPr>
            <w:r w:rsidRPr="00BC6D02">
              <w:rPr>
                <w:sz w:val="20"/>
                <w:szCs w:val="20"/>
              </w:rPr>
              <w:t>Actualizaremos estas preguntas frecuentes a medida que la información esté disponible.</w:t>
            </w:r>
          </w:p>
        </w:tc>
      </w:tr>
    </w:tbl>
    <w:p w14:paraId="2B23244D" w14:textId="77777777" w:rsidR="00606CF6" w:rsidRPr="00BC6D02" w:rsidRDefault="00606CF6">
      <w:pPr>
        <w:spacing w:line="240" w:lineRule="auto"/>
        <w:rPr>
          <w:sz w:val="20"/>
          <w:szCs w:val="20"/>
        </w:rPr>
      </w:pPr>
    </w:p>
    <w:p w14:paraId="7E34600E" w14:textId="77777777" w:rsidR="00606CF6" w:rsidRPr="00BC6D02" w:rsidRDefault="00000000">
      <w:pPr>
        <w:pStyle w:val="Heading1"/>
        <w:keepLines w:val="0"/>
        <w:spacing w:before="240" w:after="240" w:line="240" w:lineRule="auto"/>
        <w:rPr>
          <w:b/>
          <w:bCs/>
          <w:sz w:val="44"/>
          <w:szCs w:val="44"/>
        </w:rPr>
      </w:pPr>
      <w:bookmarkStart w:id="2" w:name="_86p205vujxdm" w:colFirst="0" w:colLast="0"/>
      <w:bookmarkEnd w:id="2"/>
      <w:r w:rsidRPr="00BC6D02">
        <w:rPr>
          <w:b/>
          <w:bCs/>
          <w:sz w:val="44"/>
          <w:szCs w:val="44"/>
        </w:rPr>
        <w:t xml:space="preserve">Renovaciones de 6 meses para algunos adultos de bajos ingresos </w:t>
      </w:r>
    </w:p>
    <w:tbl>
      <w:tblPr>
        <w:tblStyle w:val="Style14"/>
        <w:tblW w:w="9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40"/>
        <w:gridCol w:w="7920"/>
      </w:tblGrid>
      <w:tr w:rsidR="00606CF6" w:rsidRPr="00BC6D02" w14:paraId="35C1A242" w14:textId="77777777">
        <w:trPr>
          <w:tblHeader/>
        </w:trPr>
        <w:tc>
          <w:tcPr>
            <w:tcW w:w="174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3A56013B" w14:textId="77777777" w:rsidR="00606CF6" w:rsidRPr="00BC6D02" w:rsidRDefault="00000000">
            <w:pPr>
              <w:widowControl w:val="0"/>
              <w:spacing w:line="240" w:lineRule="auto"/>
              <w:rPr>
                <w:b/>
                <w:bCs/>
                <w:sz w:val="20"/>
                <w:szCs w:val="20"/>
              </w:rPr>
            </w:pPr>
            <w:r w:rsidRPr="00BC6D02">
              <w:rPr>
                <w:b/>
                <w:bCs/>
                <w:sz w:val="20"/>
                <w:szCs w:val="20"/>
              </w:rPr>
              <w:t>Pregunta</w:t>
            </w:r>
          </w:p>
        </w:tc>
        <w:tc>
          <w:tcPr>
            <w:tcW w:w="792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107A0FED"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3D4AA1F7" w14:textId="77777777">
        <w:trPr>
          <w:tblHeader/>
        </w:trPr>
        <w:tc>
          <w:tcPr>
            <w:tcW w:w="174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607A896D" w14:textId="77777777" w:rsidR="00606CF6" w:rsidRPr="00BC6D02" w:rsidRDefault="00000000">
            <w:pPr>
              <w:widowControl w:val="0"/>
              <w:spacing w:line="240" w:lineRule="auto"/>
              <w:rPr>
                <w:sz w:val="20"/>
                <w:szCs w:val="20"/>
              </w:rPr>
            </w:pPr>
            <w:r w:rsidRPr="00BC6D02">
              <w:rPr>
                <w:sz w:val="20"/>
                <w:szCs w:val="20"/>
              </w:rPr>
              <w:t>¿Qué es la comprobación de elegibilidad a 6 meses y a quién afecta?</w:t>
            </w:r>
          </w:p>
        </w:tc>
        <w:tc>
          <w:tcPr>
            <w:tcW w:w="792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7F7176D"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A enero de 2027, si eres un adulto de 19 a 64 años y ganas hasta </w:t>
            </w:r>
            <w:hyperlink r:id="rId22">
              <w:r w:rsidRPr="00BC6D02">
                <w:rPr>
                  <w:color w:val="1155CC"/>
                  <w:sz w:val="20"/>
                  <w:szCs w:val="20"/>
                  <w:u w:val="single"/>
                </w:rPr>
                <w:t>el 133% del nivel federal de pobreza</w:t>
              </w:r>
            </w:hyperlink>
            <w:r w:rsidRPr="00BC6D02">
              <w:rPr>
                <w:sz w:val="20"/>
                <w:szCs w:val="20"/>
              </w:rPr>
              <w:t xml:space="preserve"> (hasta 20.815 dólares al año para una persona soltera o 42.760 dólares al año para una familia de cuatro), tendrás que completar el proceso de renovación dos veces al año en lugar de una vez al año. No hay exenciones para esta disposición.</w:t>
            </w:r>
          </w:p>
        </w:tc>
      </w:tr>
    </w:tbl>
    <w:p w14:paraId="733453C0" w14:textId="77777777" w:rsidR="00606CF6" w:rsidRPr="00BC6D02" w:rsidRDefault="00606CF6">
      <w:pPr>
        <w:spacing w:line="240" w:lineRule="auto"/>
        <w:rPr>
          <w:sz w:val="20"/>
          <w:szCs w:val="20"/>
        </w:rPr>
      </w:pPr>
    </w:p>
    <w:p w14:paraId="397DD07B" w14:textId="77777777" w:rsidR="00606CF6" w:rsidRPr="00BC6D02" w:rsidRDefault="00000000">
      <w:pPr>
        <w:pStyle w:val="Heading1"/>
        <w:keepLines w:val="0"/>
        <w:spacing w:before="240" w:after="240" w:line="240" w:lineRule="auto"/>
        <w:rPr>
          <w:b/>
          <w:bCs/>
          <w:sz w:val="44"/>
          <w:szCs w:val="44"/>
        </w:rPr>
      </w:pPr>
      <w:bookmarkStart w:id="3" w:name="_vtmpfyrhomuu" w:colFirst="0" w:colLast="0"/>
      <w:bookmarkEnd w:id="3"/>
      <w:r w:rsidRPr="00BC6D02">
        <w:rPr>
          <w:b/>
          <w:bCs/>
          <w:sz w:val="44"/>
          <w:szCs w:val="44"/>
        </w:rPr>
        <w:lastRenderedPageBreak/>
        <w:t>Cambios en el estatus migratorio para inmigrantes adultos</w:t>
      </w:r>
    </w:p>
    <w:tbl>
      <w:tblPr>
        <w:tblStyle w:val="Style15"/>
        <w:tblW w:w="102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55"/>
        <w:gridCol w:w="8760"/>
      </w:tblGrid>
      <w:tr w:rsidR="00606CF6" w:rsidRPr="00BC6D02" w14:paraId="1CDCD935" w14:textId="77777777">
        <w:trPr>
          <w:tblHeader/>
        </w:trPr>
        <w:tc>
          <w:tcPr>
            <w:tcW w:w="145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2AB3CF88" w14:textId="77777777" w:rsidR="00606CF6" w:rsidRPr="00BC6D02" w:rsidRDefault="00000000">
            <w:pPr>
              <w:widowControl w:val="0"/>
              <w:spacing w:line="240" w:lineRule="auto"/>
              <w:rPr>
                <w:b/>
                <w:bCs/>
                <w:sz w:val="20"/>
                <w:szCs w:val="20"/>
              </w:rPr>
            </w:pPr>
            <w:r w:rsidRPr="00BC6D02">
              <w:rPr>
                <w:b/>
                <w:bCs/>
                <w:sz w:val="20"/>
                <w:szCs w:val="20"/>
              </w:rPr>
              <w:t>[Pregunta]</w:t>
            </w:r>
          </w:p>
        </w:tc>
        <w:tc>
          <w:tcPr>
            <w:tcW w:w="876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4F2D6DDF"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3A02744A" w14:textId="77777777">
        <w:trPr>
          <w:tblHeader/>
        </w:trPr>
        <w:tc>
          <w:tcPr>
            <w:tcW w:w="145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F858DE2" w14:textId="77777777" w:rsidR="00606CF6" w:rsidRPr="00BC6D02" w:rsidRDefault="00000000">
            <w:pPr>
              <w:widowControl w:val="0"/>
              <w:spacing w:line="240" w:lineRule="auto"/>
              <w:rPr>
                <w:sz w:val="20"/>
                <w:szCs w:val="20"/>
              </w:rPr>
            </w:pPr>
            <w:r w:rsidRPr="00BC6D02">
              <w:rPr>
                <w:sz w:val="20"/>
                <w:szCs w:val="20"/>
              </w:rPr>
              <w:t>Soy inmigrante. ¿Puedo mantener mi cobertura de Health First Colorado?</w:t>
            </w:r>
          </w:p>
        </w:tc>
        <w:tc>
          <w:tcPr>
            <w:tcW w:w="876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1A109D2" w14:textId="4B28FC3C" w:rsidR="00606CF6" w:rsidRPr="00BC6D02" w:rsidRDefault="00000000">
            <w:pPr>
              <w:pStyle w:val="Heading4"/>
              <w:keepNext w:val="0"/>
              <w:keepLines w:val="0"/>
              <w:widowControl w:val="0"/>
              <w:shd w:val="clear" w:color="auto" w:fill="FFFFFF"/>
              <w:spacing w:before="180" w:after="180" w:line="240" w:lineRule="auto"/>
              <w:rPr>
                <w:color w:val="000000"/>
                <w:sz w:val="20"/>
                <w:szCs w:val="20"/>
              </w:rPr>
            </w:pPr>
            <w:r w:rsidRPr="00BC6D02">
              <w:rPr>
                <w:color w:val="000000"/>
                <w:sz w:val="20"/>
                <w:szCs w:val="20"/>
              </w:rPr>
              <w:t xml:space="preserve">A partir de octubre de 2026, algunos inmigrantes que cumplen los requisitos para la cobertura ya no podrán recibir beneficios de Health First Colorado. Esto incluye a refugiados, asilados y otros grupos humanitarios. </w:t>
            </w:r>
            <w:r w:rsidRPr="00BC6D02">
              <w:rPr>
                <w:color w:val="000000"/>
                <w:sz w:val="20"/>
                <w:szCs w:val="20"/>
              </w:rPr>
              <w:br/>
            </w:r>
            <w:r w:rsidRPr="00BC6D02">
              <w:rPr>
                <w:color w:val="000000"/>
                <w:sz w:val="20"/>
                <w:szCs w:val="20"/>
              </w:rPr>
              <w:br/>
              <w:t>Estos inmigrantes seguirán cumpliendo los requisitos para Health First Colorado y CHP+: miembros que cumplan la definición de residentes permanentes legales (titulares de una</w:t>
            </w:r>
            <w:r w:rsidR="00BC6D02">
              <w:rPr>
                <w:color w:val="000000"/>
                <w:sz w:val="20"/>
                <w:szCs w:val="20"/>
              </w:rPr>
              <w:t xml:space="preserve"> tarjeta de residencia</w:t>
            </w:r>
            <w:r w:rsidRPr="00BC6D02">
              <w:rPr>
                <w:color w:val="000000"/>
                <w:sz w:val="20"/>
                <w:szCs w:val="20"/>
              </w:rPr>
              <w:t xml:space="preserve"> "green card"), ciertos inmigrantes cubanos y haitianos, ciudadanos de los Estados Libremente Asociados (migrantes COFA) que residen legalmente en EE. UU., y niños y adultos embarazados que residen legalmente en estados que los cubren bajo la opción de la Ley de Mejora de la Salud de Niños Inmigrantes (ICHIA). </w:t>
            </w:r>
          </w:p>
        </w:tc>
      </w:tr>
    </w:tbl>
    <w:p w14:paraId="0B33FACD" w14:textId="77777777" w:rsidR="00606CF6" w:rsidRPr="00BC6D02" w:rsidRDefault="00606CF6">
      <w:pPr>
        <w:spacing w:line="240" w:lineRule="auto"/>
        <w:rPr>
          <w:sz w:val="20"/>
          <w:szCs w:val="20"/>
        </w:rPr>
      </w:pPr>
    </w:p>
    <w:p w14:paraId="64293BA0" w14:textId="77777777" w:rsidR="00606CF6" w:rsidRPr="00BC6D02" w:rsidRDefault="00000000">
      <w:pPr>
        <w:pStyle w:val="Heading1"/>
        <w:keepLines w:val="0"/>
        <w:spacing w:before="240" w:after="240" w:line="240" w:lineRule="auto"/>
        <w:rPr>
          <w:b/>
          <w:bCs/>
          <w:sz w:val="44"/>
          <w:szCs w:val="44"/>
        </w:rPr>
      </w:pPr>
      <w:bookmarkStart w:id="4" w:name="_3jqflhna1i5" w:colFirst="0" w:colLast="0"/>
      <w:bookmarkEnd w:id="4"/>
      <w:r w:rsidRPr="00BC6D02">
        <w:rPr>
          <w:b/>
          <w:bCs/>
          <w:sz w:val="44"/>
          <w:szCs w:val="44"/>
        </w:rPr>
        <w:t>Cambios en la cobertura médica retroactiva</w:t>
      </w:r>
    </w:p>
    <w:tbl>
      <w:tblPr>
        <w:tblStyle w:val="Style16"/>
        <w:tblW w:w="9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8175"/>
      </w:tblGrid>
      <w:tr w:rsidR="00606CF6" w:rsidRPr="00BC6D02" w14:paraId="106C9310" w14:textId="77777777">
        <w:trPr>
          <w:tblHeader/>
        </w:trPr>
        <w:tc>
          <w:tcPr>
            <w:tcW w:w="168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1CE148F6" w14:textId="77777777" w:rsidR="00606CF6" w:rsidRPr="00BC6D02" w:rsidRDefault="00000000">
            <w:pPr>
              <w:widowControl w:val="0"/>
              <w:spacing w:line="240" w:lineRule="auto"/>
              <w:rPr>
                <w:b/>
                <w:bCs/>
                <w:sz w:val="20"/>
                <w:szCs w:val="20"/>
              </w:rPr>
            </w:pPr>
            <w:r w:rsidRPr="00BC6D02">
              <w:rPr>
                <w:b/>
                <w:bCs/>
                <w:sz w:val="20"/>
                <w:szCs w:val="20"/>
              </w:rPr>
              <w:t>Pregunta</w:t>
            </w:r>
          </w:p>
        </w:tc>
        <w:tc>
          <w:tcPr>
            <w:tcW w:w="8175"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09B8C50F"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3B80AE42"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305292A6" w14:textId="77777777" w:rsidR="00606CF6" w:rsidRPr="00BC6D02" w:rsidRDefault="00000000">
            <w:pPr>
              <w:spacing w:line="240" w:lineRule="auto"/>
              <w:rPr>
                <w:sz w:val="20"/>
                <w:szCs w:val="20"/>
              </w:rPr>
            </w:pPr>
            <w:r w:rsidRPr="00BC6D02">
              <w:rPr>
                <w:sz w:val="20"/>
                <w:szCs w:val="20"/>
              </w:rPr>
              <w:t>¿Seguirá Health First Colorado cubriendo mis facturas médicas antes de que me inscriba oficialmente?</w:t>
            </w:r>
          </w:p>
        </w:tc>
        <w:tc>
          <w:tcPr>
            <w:tcW w:w="8175"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AD0A8DE" w14:textId="77777777" w:rsidR="00606CF6" w:rsidRPr="00BC6D02" w:rsidRDefault="00000000">
            <w:pPr>
              <w:pStyle w:val="Heading4"/>
              <w:keepNext w:val="0"/>
              <w:keepLines w:val="0"/>
              <w:numPr>
                <w:ilvl w:val="0"/>
                <w:numId w:val="4"/>
              </w:numPr>
              <w:shd w:val="clear" w:color="auto" w:fill="FFFFFF"/>
              <w:spacing w:before="0" w:after="0" w:line="240" w:lineRule="auto"/>
              <w:rPr>
                <w:i/>
                <w:iCs/>
                <w:sz w:val="20"/>
                <w:szCs w:val="20"/>
              </w:rPr>
            </w:pPr>
            <w:bookmarkStart w:id="5" w:name="_hy89pyalt8er" w:colFirst="0" w:colLast="0"/>
            <w:bookmarkEnd w:id="5"/>
            <w:r w:rsidRPr="00BC6D02">
              <w:rPr>
                <w:color w:val="000000"/>
                <w:sz w:val="20"/>
                <w:szCs w:val="20"/>
              </w:rPr>
              <w:t>A partir de enero de 2027, los adultos de bajos ingresos de entre 19 y 64 años que ganan hasta</w:t>
            </w:r>
            <w:hyperlink r:id="rId23">
              <w:r w:rsidRPr="00BC6D02">
                <w:rPr>
                  <w:color w:val="1155CC"/>
                  <w:sz w:val="20"/>
                  <w:szCs w:val="20"/>
                  <w:u w:val="single"/>
                </w:rPr>
                <w:t xml:space="preserve"> el 133% del nivel federal de pobreza</w:t>
              </w:r>
            </w:hyperlink>
            <w:r w:rsidRPr="00BC6D02">
              <w:rPr>
                <w:color w:val="000000"/>
                <w:sz w:val="20"/>
                <w:szCs w:val="20"/>
              </w:rPr>
              <w:t xml:space="preserve"> (hasta 20.815 dólares al año para una persona soltera o 42.760 dólares al año para una familia de cuatro personas) que soliciten Health First Colorado solo recibirán un mes de cobertura retroactiva en lugar de tres. Esto significa que si calificas y te inscribes en Health First Colorado, podemos cubrir tus facturas médicas que cumplen los requisitos el mes anterior a la solicitud, pero no antes. </w:t>
            </w:r>
          </w:p>
          <w:p w14:paraId="61EB4030" w14:textId="77777777" w:rsidR="00606CF6" w:rsidRPr="00BC6D02" w:rsidRDefault="00000000">
            <w:pPr>
              <w:pStyle w:val="Heading4"/>
              <w:keepNext w:val="0"/>
              <w:keepLines w:val="0"/>
              <w:numPr>
                <w:ilvl w:val="0"/>
                <w:numId w:val="4"/>
              </w:numPr>
              <w:shd w:val="clear" w:color="auto" w:fill="FFFFFF"/>
              <w:spacing w:before="0" w:after="180" w:line="240" w:lineRule="auto"/>
              <w:rPr>
                <w:i/>
                <w:iCs/>
                <w:sz w:val="20"/>
                <w:szCs w:val="20"/>
              </w:rPr>
            </w:pPr>
            <w:bookmarkStart w:id="6" w:name="_shmlr0qkabr" w:colFirst="0" w:colLast="0"/>
            <w:bookmarkEnd w:id="6"/>
            <w:r w:rsidRPr="00BC6D02">
              <w:rPr>
                <w:color w:val="000000"/>
                <w:sz w:val="20"/>
                <w:szCs w:val="20"/>
              </w:rPr>
              <w:t xml:space="preserve">Los niños de 18 años o menos, los adultos de 65 años o más y las personas inscritos en </w:t>
            </w:r>
            <w:hyperlink r:id="rId24">
              <w:r w:rsidRPr="00BC6D02">
                <w:rPr>
                  <w:color w:val="1155CC"/>
                  <w:sz w:val="20"/>
                  <w:szCs w:val="20"/>
                  <w:u w:val="single"/>
                </w:rPr>
                <w:t>servicios y apoyos a largo</w:t>
              </w:r>
            </w:hyperlink>
            <w:r w:rsidRPr="00BC6D02">
              <w:rPr>
                <w:color w:val="000000"/>
                <w:sz w:val="20"/>
                <w:szCs w:val="20"/>
              </w:rPr>
              <w:t xml:space="preserve"> plazo [LTSS] o  programas </w:t>
            </w:r>
            <w:hyperlink r:id="rId25">
              <w:r w:rsidRPr="00BC6D02">
                <w:rPr>
                  <w:color w:val="1155CC"/>
                  <w:sz w:val="20"/>
                  <w:szCs w:val="20"/>
                  <w:u w:val="single"/>
                </w:rPr>
                <w:t>de admisión</w:t>
              </w:r>
            </w:hyperlink>
            <w:r w:rsidRPr="00BC6D02">
              <w:rPr>
                <w:color w:val="000000"/>
                <w:sz w:val="20"/>
                <w:szCs w:val="20"/>
              </w:rPr>
              <w:t xml:space="preserve"> recibirán 2 meses de cobertura antes de su solicitud. </w:t>
            </w:r>
          </w:p>
          <w:p w14:paraId="190A4EE0" w14:textId="77777777" w:rsidR="00606CF6" w:rsidRPr="00BC6D02" w:rsidRDefault="00606CF6">
            <w:pPr>
              <w:spacing w:line="240" w:lineRule="auto"/>
              <w:rPr>
                <w:b/>
                <w:bCs/>
                <w:sz w:val="20"/>
                <w:szCs w:val="20"/>
              </w:rPr>
            </w:pPr>
          </w:p>
        </w:tc>
      </w:tr>
    </w:tbl>
    <w:p w14:paraId="52A9ED5F" w14:textId="77777777" w:rsidR="00606CF6" w:rsidRPr="00BC6D02" w:rsidRDefault="00606CF6">
      <w:pPr>
        <w:spacing w:line="240" w:lineRule="auto"/>
        <w:rPr>
          <w:sz w:val="20"/>
          <w:szCs w:val="20"/>
        </w:rPr>
      </w:pPr>
    </w:p>
    <w:p w14:paraId="5C0435B8" w14:textId="77777777" w:rsidR="00606CF6" w:rsidRPr="00BC6D02" w:rsidRDefault="00000000">
      <w:pPr>
        <w:pStyle w:val="Heading1"/>
        <w:keepLines w:val="0"/>
        <w:spacing w:before="240" w:after="240" w:line="240" w:lineRule="auto"/>
        <w:rPr>
          <w:b/>
          <w:bCs/>
          <w:sz w:val="44"/>
          <w:szCs w:val="44"/>
        </w:rPr>
      </w:pPr>
      <w:bookmarkStart w:id="7" w:name="_mg8s3wmhbm8p" w:colFirst="0" w:colLast="0"/>
      <w:bookmarkEnd w:id="7"/>
      <w:r w:rsidRPr="00BC6D02">
        <w:rPr>
          <w:b/>
          <w:bCs/>
          <w:sz w:val="44"/>
          <w:szCs w:val="44"/>
        </w:rPr>
        <w:t>Mantenerse informado (cartas y comunicación)</w:t>
      </w:r>
    </w:p>
    <w:tbl>
      <w:tblPr>
        <w:tblStyle w:val="Style17"/>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935"/>
      </w:tblGrid>
      <w:tr w:rsidR="00606CF6" w:rsidRPr="00BC6D02" w14:paraId="3EC51998" w14:textId="77777777">
        <w:trPr>
          <w:tblHeader/>
        </w:trPr>
        <w:tc>
          <w:tcPr>
            <w:tcW w:w="168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288DB660" w14:textId="77777777" w:rsidR="00606CF6" w:rsidRPr="00BC6D02" w:rsidRDefault="00000000">
            <w:pPr>
              <w:widowControl w:val="0"/>
              <w:spacing w:line="240" w:lineRule="auto"/>
              <w:rPr>
                <w:b/>
                <w:bCs/>
                <w:sz w:val="20"/>
                <w:szCs w:val="20"/>
              </w:rPr>
            </w:pPr>
            <w:r w:rsidRPr="00BC6D02">
              <w:rPr>
                <w:b/>
                <w:bCs/>
                <w:sz w:val="20"/>
                <w:szCs w:val="20"/>
              </w:rPr>
              <w:t>Pregunta</w:t>
            </w:r>
          </w:p>
        </w:tc>
        <w:tc>
          <w:tcPr>
            <w:tcW w:w="7935"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5F9A553E"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169FC809"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A73AF8A"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¿Cómo y cuándo me informará Health First Colorado si </w:t>
            </w:r>
            <w:r w:rsidRPr="00BC6D02">
              <w:rPr>
                <w:sz w:val="20"/>
                <w:szCs w:val="20"/>
              </w:rPr>
              <w:lastRenderedPageBreak/>
              <w:t>necesito cumplir con el nuevo requisito para mantener mi cobertura médica?</w:t>
            </w:r>
          </w:p>
        </w:tc>
        <w:tc>
          <w:tcPr>
            <w:tcW w:w="7935"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3221A60"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Health First Colorado enviará cartas a los miembros afectados por los nuevos requisitos laborales con antelación, a partir de agosto de 2026.</w:t>
            </w:r>
          </w:p>
          <w:p w14:paraId="3E5A952A"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 xml:space="preserve">Estas cartas te dirán: </w:t>
            </w:r>
          </w:p>
          <w:p w14:paraId="34194041" w14:textId="77777777" w:rsidR="00606CF6" w:rsidRPr="00BC6D02" w:rsidRDefault="00000000">
            <w:pPr>
              <w:numPr>
                <w:ilvl w:val="0"/>
                <w:numId w:val="4"/>
              </w:numPr>
              <w:shd w:val="clear" w:color="auto" w:fill="FFFFFF"/>
              <w:spacing w:before="360" w:line="240" w:lineRule="auto"/>
              <w:rPr>
                <w:sz w:val="20"/>
                <w:szCs w:val="20"/>
              </w:rPr>
            </w:pPr>
            <w:r w:rsidRPr="00BC6D02">
              <w:rPr>
                <w:sz w:val="20"/>
                <w:szCs w:val="20"/>
              </w:rPr>
              <w:t>Instrucciones sobre cómo compartir pruebas de que has cumplido los requisitos o que estás exento.</w:t>
            </w:r>
          </w:p>
          <w:p w14:paraId="47C2C8D7" w14:textId="77777777" w:rsidR="00606CF6" w:rsidRPr="00BC6D02" w:rsidRDefault="00000000">
            <w:pPr>
              <w:numPr>
                <w:ilvl w:val="0"/>
                <w:numId w:val="4"/>
              </w:numPr>
              <w:shd w:val="clear" w:color="auto" w:fill="FFFFFF"/>
              <w:spacing w:after="180" w:line="240" w:lineRule="auto"/>
              <w:rPr>
                <w:sz w:val="20"/>
                <w:szCs w:val="20"/>
              </w:rPr>
            </w:pPr>
            <w:r w:rsidRPr="00BC6D02">
              <w:rPr>
                <w:sz w:val="20"/>
                <w:szCs w:val="20"/>
              </w:rPr>
              <w:t>Información sobre qué actividades cuentan para los requisitos de 80 horas de trabajo.</w:t>
            </w:r>
          </w:p>
        </w:tc>
      </w:tr>
      <w:tr w:rsidR="00606CF6" w:rsidRPr="00BC6D02" w14:paraId="21E9A4A4"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0AC9B247" w14:textId="77777777" w:rsidR="00606CF6" w:rsidRPr="00BC6D02" w:rsidRDefault="00000000">
            <w:pPr>
              <w:shd w:val="clear" w:color="auto" w:fill="FFFFFF"/>
              <w:spacing w:before="360" w:after="180" w:line="240" w:lineRule="auto"/>
              <w:rPr>
                <w:sz w:val="20"/>
                <w:szCs w:val="20"/>
              </w:rPr>
            </w:pPr>
            <w:r w:rsidRPr="00BC6D02">
              <w:rPr>
                <w:sz w:val="20"/>
                <w:szCs w:val="20"/>
              </w:rPr>
              <w:lastRenderedPageBreak/>
              <w:t>¿Cómo pueden los miembros mantenerse al día con todos los cambios?</w:t>
            </w:r>
          </w:p>
        </w:tc>
        <w:tc>
          <w:tcPr>
            <w:tcW w:w="7935"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6C8F953" w14:textId="77777777" w:rsidR="00606CF6" w:rsidRPr="00BC6D02" w:rsidRDefault="00000000">
            <w:pPr>
              <w:shd w:val="clear" w:color="auto" w:fill="FFFFFF"/>
              <w:spacing w:before="360" w:after="180" w:line="240" w:lineRule="auto"/>
              <w:rPr>
                <w:sz w:val="20"/>
                <w:szCs w:val="20"/>
              </w:rPr>
            </w:pPr>
            <w:r w:rsidRPr="00BC6D02">
              <w:rPr>
                <w:sz w:val="20"/>
                <w:szCs w:val="20"/>
              </w:rPr>
              <w:t>Health First Colorado compartirá información sobre los requisitos laborales con los miembros por correo, mensaje de texto y correo electrónico. También colaboraremos con proveedores y organizaciones comunitarias para asegurarnos de que la gente entienda los nuevos requisitos.</w:t>
            </w:r>
          </w:p>
          <w:p w14:paraId="1711D373"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Los miembros pueden mantenerse al día suscribiéndose al boletín de Health First Colorado (un correo electrónico mensual) y suscribiéndose a las notificaciones digitales en la aplicación Health First Colorado. También pueden seguirnos en redes sociales y consultar la </w:t>
            </w:r>
            <w:hyperlink r:id="rId26">
              <w:r w:rsidRPr="00BC6D02">
                <w:rPr>
                  <w:color w:val="1155CC"/>
                  <w:sz w:val="20"/>
                  <w:szCs w:val="20"/>
                  <w:u w:val="single"/>
                </w:rPr>
                <w:t>web de Health First Colorado</w:t>
              </w:r>
            </w:hyperlink>
            <w:r w:rsidRPr="00BC6D02">
              <w:rPr>
                <w:sz w:val="20"/>
                <w:szCs w:val="20"/>
              </w:rPr>
              <w:t xml:space="preserve"> para actualizaciones de noticias.</w:t>
            </w:r>
          </w:p>
        </w:tc>
      </w:tr>
    </w:tbl>
    <w:p w14:paraId="1B5DF475" w14:textId="77777777" w:rsidR="00606CF6" w:rsidRPr="00BC6D02" w:rsidRDefault="00606CF6">
      <w:pPr>
        <w:spacing w:line="240" w:lineRule="auto"/>
        <w:rPr>
          <w:sz w:val="20"/>
          <w:szCs w:val="20"/>
        </w:rPr>
      </w:pPr>
    </w:p>
    <w:p w14:paraId="7E77EDEA" w14:textId="77777777" w:rsidR="00606CF6" w:rsidRPr="00BC6D02" w:rsidRDefault="00000000">
      <w:pPr>
        <w:pStyle w:val="Heading1"/>
        <w:keepLines w:val="0"/>
        <w:spacing w:before="240" w:after="240" w:line="240" w:lineRule="auto"/>
        <w:rPr>
          <w:b/>
          <w:bCs/>
          <w:sz w:val="44"/>
          <w:szCs w:val="44"/>
        </w:rPr>
      </w:pPr>
      <w:bookmarkStart w:id="8" w:name="_yvbnpi27coa7" w:colFirst="0" w:colLast="0"/>
      <w:bookmarkEnd w:id="8"/>
      <w:r w:rsidRPr="00BC6D02">
        <w:rPr>
          <w:b/>
          <w:bCs/>
          <w:sz w:val="44"/>
          <w:szCs w:val="44"/>
        </w:rPr>
        <w:t>Apelaciones</w:t>
      </w:r>
    </w:p>
    <w:tbl>
      <w:tblPr>
        <w:tblStyle w:val="Style18"/>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5"/>
        <w:gridCol w:w="7980"/>
      </w:tblGrid>
      <w:tr w:rsidR="00606CF6" w:rsidRPr="00BC6D02" w14:paraId="3AD3F938" w14:textId="77777777">
        <w:trPr>
          <w:tblHeader/>
        </w:trPr>
        <w:tc>
          <w:tcPr>
            <w:tcW w:w="169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59EF19CD" w14:textId="77777777" w:rsidR="00606CF6" w:rsidRPr="00BC6D02" w:rsidRDefault="00000000">
            <w:pPr>
              <w:widowControl w:val="0"/>
              <w:spacing w:line="240" w:lineRule="auto"/>
              <w:rPr>
                <w:b/>
                <w:bCs/>
                <w:sz w:val="20"/>
                <w:szCs w:val="20"/>
              </w:rPr>
            </w:pPr>
            <w:r w:rsidRPr="00BC6D02">
              <w:rPr>
                <w:b/>
                <w:bCs/>
                <w:sz w:val="20"/>
                <w:szCs w:val="20"/>
              </w:rPr>
              <w:t>Pregunta</w:t>
            </w:r>
          </w:p>
        </w:tc>
        <w:tc>
          <w:tcPr>
            <w:tcW w:w="798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44BDA79D" w14:textId="77777777" w:rsidR="00606CF6" w:rsidRPr="00BC6D02" w:rsidRDefault="00000000">
            <w:pPr>
              <w:widowControl w:val="0"/>
              <w:spacing w:line="240" w:lineRule="auto"/>
              <w:rPr>
                <w:b/>
                <w:bCs/>
                <w:sz w:val="20"/>
                <w:szCs w:val="20"/>
              </w:rPr>
            </w:pPr>
            <w:r w:rsidRPr="00BC6D02">
              <w:rPr>
                <w:b/>
                <w:bCs/>
                <w:sz w:val="20"/>
                <w:szCs w:val="20"/>
              </w:rPr>
              <w:t xml:space="preserve">Respuesta </w:t>
            </w:r>
          </w:p>
        </w:tc>
      </w:tr>
      <w:tr w:rsidR="00606CF6" w:rsidRPr="00BC6D02" w14:paraId="71C7A5B1" w14:textId="77777777">
        <w:tc>
          <w:tcPr>
            <w:tcW w:w="169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10CA23F" w14:textId="77777777" w:rsidR="00606CF6" w:rsidRPr="00BC6D02" w:rsidRDefault="00000000">
            <w:pPr>
              <w:shd w:val="clear" w:color="auto" w:fill="FFFFFF"/>
              <w:spacing w:before="360" w:after="180" w:line="240" w:lineRule="auto"/>
              <w:rPr>
                <w:sz w:val="20"/>
                <w:szCs w:val="20"/>
              </w:rPr>
            </w:pPr>
            <w:r w:rsidRPr="00BC6D02">
              <w:rPr>
                <w:sz w:val="20"/>
                <w:szCs w:val="20"/>
              </w:rPr>
              <w:t>Si no estoy de acuerdo con una decisión sobre si cumplo los requisitos para Health First Colorado, ¿puedo apelar?</w:t>
            </w:r>
          </w:p>
        </w:tc>
        <w:tc>
          <w:tcPr>
            <w:tcW w:w="798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CB940FA" w14:textId="77777777" w:rsidR="00606CF6" w:rsidRPr="00BC6D02" w:rsidRDefault="00000000">
            <w:pPr>
              <w:shd w:val="clear" w:color="auto" w:fill="FFFFFF"/>
              <w:spacing w:before="360" w:after="180" w:line="240" w:lineRule="auto"/>
              <w:rPr>
                <w:sz w:val="20"/>
                <w:szCs w:val="20"/>
              </w:rPr>
            </w:pPr>
            <w:r w:rsidRPr="00BC6D02">
              <w:rPr>
                <w:sz w:val="20"/>
                <w:szCs w:val="20"/>
              </w:rPr>
              <w:t>Sí, tienes 60 días desde la fecha de tu Aviso de Acción para solicitar una reunión informal con el centro de elegibilidad y una audiencia justa por el estado. El Aviso de Acción es la carta que contiene la decisión con la que no estás de acuerdo.</w:t>
            </w:r>
          </w:p>
          <w:p w14:paraId="39FE747D" w14:textId="77777777" w:rsidR="00606CF6" w:rsidRPr="00BC6D02" w:rsidRDefault="00000000">
            <w:pPr>
              <w:shd w:val="clear" w:color="auto" w:fill="FFFFFF"/>
              <w:spacing w:before="360" w:after="180" w:line="240" w:lineRule="auto"/>
              <w:rPr>
                <w:sz w:val="20"/>
                <w:szCs w:val="20"/>
              </w:rPr>
            </w:pPr>
            <w:r w:rsidRPr="00BC6D02">
              <w:rPr>
                <w:sz w:val="20"/>
                <w:szCs w:val="20"/>
              </w:rPr>
              <w:t xml:space="preserve">Para más información sobre apelaciones, consulte </w:t>
            </w:r>
            <w:hyperlink r:id="rId27">
              <w:r w:rsidRPr="00BC6D02">
                <w:rPr>
                  <w:color w:val="1868DB"/>
                  <w:sz w:val="20"/>
                  <w:szCs w:val="20"/>
                </w:rPr>
                <w:t>Cómo apelar una decisión sobre cobertura o beneficios médicos</w:t>
              </w:r>
            </w:hyperlink>
            <w:r w:rsidRPr="00BC6D02">
              <w:rPr>
                <w:sz w:val="20"/>
                <w:szCs w:val="20"/>
              </w:rPr>
              <w:t>. O sigue las instrucciones de tu Aviso de Acción sobre cómo apelar la decisión.</w:t>
            </w:r>
          </w:p>
        </w:tc>
      </w:tr>
    </w:tbl>
    <w:p w14:paraId="132C5FAE" w14:textId="77777777" w:rsidR="00606CF6" w:rsidRPr="00BC6D02" w:rsidRDefault="00606CF6">
      <w:pPr>
        <w:spacing w:line="240" w:lineRule="auto"/>
        <w:rPr>
          <w:sz w:val="20"/>
          <w:szCs w:val="20"/>
        </w:rPr>
      </w:pPr>
    </w:p>
    <w:p w14:paraId="285F4ABD" w14:textId="77777777" w:rsidR="00606CF6" w:rsidRPr="00BC6D02" w:rsidRDefault="00606CF6"/>
    <w:sectPr w:rsidR="00606CF6" w:rsidRPr="00BC6D0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6C8E" w14:textId="77777777" w:rsidR="004115C6" w:rsidRPr="00BC6D02" w:rsidRDefault="004115C6">
      <w:pPr>
        <w:spacing w:line="240" w:lineRule="auto"/>
      </w:pPr>
      <w:r w:rsidRPr="00BC6D02">
        <w:separator/>
      </w:r>
    </w:p>
  </w:endnote>
  <w:endnote w:type="continuationSeparator" w:id="0">
    <w:p w14:paraId="2CBA6011" w14:textId="77777777" w:rsidR="004115C6" w:rsidRPr="00BC6D02" w:rsidRDefault="004115C6">
      <w:pPr>
        <w:spacing w:line="240" w:lineRule="auto"/>
      </w:pPr>
      <w:r w:rsidRPr="00BC6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3375E3C8-EF76-42DB-A960-75EBD3CEC6B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33A1AEF9-A907-44B6-9CB3-5954D3E6C79F}"/>
  </w:font>
  <w:font w:name="Cambria">
    <w:panose1 w:val="02040503050406030204"/>
    <w:charset w:val="00"/>
    <w:family w:val="roman"/>
    <w:pitch w:val="variable"/>
    <w:sig w:usb0="E00006FF" w:usb1="420024FF" w:usb2="02000000" w:usb3="00000000" w:csb0="0000019F" w:csb1="00000000"/>
    <w:embedRegular r:id="rId3" w:fontKey="{568D4A73-D3BD-411C-809A-9D6AD551B29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E447A" w14:textId="77777777" w:rsidR="004115C6" w:rsidRPr="00BC6D02" w:rsidRDefault="004115C6">
      <w:r w:rsidRPr="00BC6D02">
        <w:separator/>
      </w:r>
    </w:p>
  </w:footnote>
  <w:footnote w:type="continuationSeparator" w:id="0">
    <w:p w14:paraId="35C1D5DD" w14:textId="77777777" w:rsidR="004115C6" w:rsidRPr="00BC6D02" w:rsidRDefault="004115C6">
      <w:r w:rsidRPr="00BC6D0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3663A"/>
    <w:multiLevelType w:val="multilevel"/>
    <w:tmpl w:val="24436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607B00"/>
    <w:multiLevelType w:val="multilevel"/>
    <w:tmpl w:val="31607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9039C0"/>
    <w:multiLevelType w:val="multilevel"/>
    <w:tmpl w:val="4A903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0474EA"/>
    <w:multiLevelType w:val="multilevel"/>
    <w:tmpl w:val="5B047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26209">
    <w:abstractNumId w:val="0"/>
  </w:num>
  <w:num w:numId="2" w16cid:durableId="348219889">
    <w:abstractNumId w:val="2"/>
  </w:num>
  <w:num w:numId="3" w16cid:durableId="269051715">
    <w:abstractNumId w:val="3"/>
  </w:num>
  <w:num w:numId="4" w16cid:durableId="1007249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72E"/>
    <w:rsid w:val="001C3DB5"/>
    <w:rsid w:val="003D3A90"/>
    <w:rsid w:val="004115C6"/>
    <w:rsid w:val="005158FF"/>
    <w:rsid w:val="00606CF6"/>
    <w:rsid w:val="00677EBD"/>
    <w:rsid w:val="007140B0"/>
    <w:rsid w:val="00927385"/>
    <w:rsid w:val="009B7F2C"/>
    <w:rsid w:val="009E73D2"/>
    <w:rsid w:val="00BC6D02"/>
    <w:rsid w:val="00C5272E"/>
    <w:rsid w:val="06F8472B"/>
    <w:rsid w:val="0F6273CA"/>
    <w:rsid w:val="3B8B1B40"/>
    <w:rsid w:val="3EE56D16"/>
    <w:rsid w:val="41FE4420"/>
    <w:rsid w:val="56556031"/>
    <w:rsid w:val="5E985B3E"/>
    <w:rsid w:val="5FDA464E"/>
    <w:rsid w:val="61AE0DF4"/>
    <w:rsid w:val="6C596120"/>
    <w:rsid w:val="7018769F"/>
    <w:rsid w:val="787333E0"/>
    <w:rsid w:val="7C8217D2"/>
    <w:rsid w:val="7E1408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944B3"/>
  <w15:docId w15:val="{3C4B0853-5F21-4E48-9E1F-AA423EFE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s-419" w:eastAsia="zh-C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Style12">
    <w:name w:val="_Style 12"/>
    <w:basedOn w:val="TableNormal0"/>
    <w:tblPr/>
  </w:style>
  <w:style w:type="table" w:customStyle="1" w:styleId="Style13">
    <w:name w:val="_Style 13"/>
    <w:basedOn w:val="TableNormal0"/>
    <w:tblPr/>
  </w:style>
  <w:style w:type="table" w:customStyle="1" w:styleId="Style14">
    <w:name w:val="_Style 14"/>
    <w:basedOn w:val="TableNormal0"/>
    <w:tblPr/>
  </w:style>
  <w:style w:type="table" w:customStyle="1" w:styleId="Style15">
    <w:name w:val="_Style 15"/>
    <w:basedOn w:val="TableNormal0"/>
    <w:tblPr/>
  </w:style>
  <w:style w:type="table" w:customStyle="1" w:styleId="Style16">
    <w:name w:val="_Style 16"/>
    <w:basedOn w:val="TableNormal0"/>
    <w:tblPr/>
  </w:style>
  <w:style w:type="table" w:customStyle="1" w:styleId="Style17">
    <w:name w:val="_Style 17"/>
    <w:basedOn w:val="TableNormal0"/>
    <w:tblPr/>
  </w:style>
  <w:style w:type="table" w:customStyle="1" w:styleId="Style18">
    <w:name w:val="_Style 18"/>
    <w:basedOn w:val="TableNormal0"/>
    <w:tblPr/>
  </w:style>
  <w:style w:type="paragraph" w:styleId="Header">
    <w:name w:val="header"/>
    <w:basedOn w:val="Normal"/>
    <w:link w:val="HeaderChar"/>
    <w:uiPriority w:val="99"/>
    <w:unhideWhenUsed/>
    <w:rsid w:val="00BC6D02"/>
    <w:pPr>
      <w:tabs>
        <w:tab w:val="center" w:pos="4680"/>
        <w:tab w:val="right" w:pos="9360"/>
      </w:tabs>
      <w:spacing w:line="240" w:lineRule="auto"/>
    </w:pPr>
  </w:style>
  <w:style w:type="character" w:customStyle="1" w:styleId="HeaderChar">
    <w:name w:val="Header Char"/>
    <w:basedOn w:val="DefaultParagraphFont"/>
    <w:link w:val="Header"/>
    <w:uiPriority w:val="99"/>
    <w:rsid w:val="00BC6D02"/>
    <w:rPr>
      <w:sz w:val="22"/>
      <w:szCs w:val="22"/>
      <w:lang w:val="en" w:eastAsia="zh-CN"/>
    </w:rPr>
  </w:style>
  <w:style w:type="paragraph" w:styleId="Footer">
    <w:name w:val="footer"/>
    <w:basedOn w:val="Normal"/>
    <w:link w:val="FooterChar"/>
    <w:uiPriority w:val="99"/>
    <w:unhideWhenUsed/>
    <w:rsid w:val="00BC6D02"/>
    <w:pPr>
      <w:tabs>
        <w:tab w:val="center" w:pos="4680"/>
        <w:tab w:val="right" w:pos="9360"/>
      </w:tabs>
      <w:spacing w:line="240" w:lineRule="auto"/>
    </w:pPr>
  </w:style>
  <w:style w:type="character" w:customStyle="1" w:styleId="FooterChar">
    <w:name w:val="Footer Char"/>
    <w:basedOn w:val="DefaultParagraphFont"/>
    <w:link w:val="Footer"/>
    <w:uiPriority w:val="99"/>
    <w:rsid w:val="00BC6D02"/>
    <w:rPr>
      <w:sz w:val="22"/>
      <w:szCs w:val="22"/>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health-first-colorado-buy-in-programs" TargetMode="External"/><Relationship Id="rId13" Type="http://schemas.openxmlformats.org/officeDocument/2006/relationships/hyperlink" Target="https://hcpf.colorado.gov/medicare-savings-programs-msp" TargetMode="External"/><Relationship Id="rId18" Type="http://schemas.openxmlformats.org/officeDocument/2006/relationships/hyperlink" Target="https://hcpf.colorado.gov/developmental-disabilities-waiver-dd" TargetMode="External"/><Relationship Id="rId26" Type="http://schemas.openxmlformats.org/officeDocument/2006/relationships/hyperlink" Target="https://www.healthfirstcolorado.com/" TargetMode="External"/><Relationship Id="rId3" Type="http://schemas.openxmlformats.org/officeDocument/2006/relationships/settings" Target="settings.xml"/><Relationship Id="rId21" Type="http://schemas.openxmlformats.org/officeDocument/2006/relationships/hyperlink" Target="https://hcpf.colorado.gov/health-first-colorado-buy-in-programs" TargetMode="External"/><Relationship Id="rId7" Type="http://schemas.openxmlformats.org/officeDocument/2006/relationships/hyperlink" Target="https://hcpf.colorado.gov/long-term-services-and-supports-programs" TargetMode="External"/><Relationship Id="rId12" Type="http://schemas.openxmlformats.org/officeDocument/2006/relationships/hyperlink" Target="https://hcpf.colorado.gov/health-first-colorado-buy-in-programs" TargetMode="External"/><Relationship Id="rId17" Type="http://schemas.openxmlformats.org/officeDocument/2006/relationships/hyperlink" Target="https://hcpf.colorado.gov/complementary-integrative-health-waiver-cih" TargetMode="External"/><Relationship Id="rId25" Type="http://schemas.openxmlformats.org/officeDocument/2006/relationships/hyperlink" Target="https://hcpf.colorado.gov/health-first-colorado-buy-in-programs" TargetMode="External"/><Relationship Id="rId2" Type="http://schemas.openxmlformats.org/officeDocument/2006/relationships/styles" Target="styles.xml"/><Relationship Id="rId16" Type="http://schemas.openxmlformats.org/officeDocument/2006/relationships/hyperlink" Target="https://hcpf.colorado.gov/community-mental-health-supports-waiver-cmhs" TargetMode="External"/><Relationship Id="rId20" Type="http://schemas.openxmlformats.org/officeDocument/2006/relationships/hyperlink" Target="https://hcpf.colorado.gov/supported-living-services-waiver-sl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cpf.colorado.gov/hcbs-waivers" TargetMode="External"/><Relationship Id="rId24" Type="http://schemas.openxmlformats.org/officeDocument/2006/relationships/hyperlink" Target="https://hcpf.colorado.gov/long-term-services-and-supports-programs" TargetMode="External"/><Relationship Id="rId5" Type="http://schemas.openxmlformats.org/officeDocument/2006/relationships/footnotes" Target="footnotes.xml"/><Relationship Id="rId15" Type="http://schemas.openxmlformats.org/officeDocument/2006/relationships/hyperlink" Target="https://hcpf.colorado.gov/brain-injury-waiver-bi" TargetMode="External"/><Relationship Id="rId23" Type="http://schemas.openxmlformats.org/officeDocument/2006/relationships/hyperlink" Target="https://hcpf.colorado.gov/sites/hcpf/files/April%202025%20Medicaid%20Income%20Chart_1.pdf" TargetMode="External"/><Relationship Id="rId28" Type="http://schemas.openxmlformats.org/officeDocument/2006/relationships/fontTable" Target="fontTable.xml"/><Relationship Id="rId10" Type="http://schemas.openxmlformats.org/officeDocument/2006/relationships/hyperlink" Target="https://hcpf.colorado.gov/health-first-colorado-buy-in-programs" TargetMode="External"/><Relationship Id="rId19" Type="http://schemas.openxmlformats.org/officeDocument/2006/relationships/hyperlink" Target="https://hcpf.colorado.gov/elderly-blind-disabled-waiver-ebd" TargetMode="External"/><Relationship Id="rId4" Type="http://schemas.openxmlformats.org/officeDocument/2006/relationships/webSettings" Target="webSettings.xml"/><Relationship Id="rId9" Type="http://schemas.openxmlformats.org/officeDocument/2006/relationships/hyperlink" Target="https://hcpf.colorado.gov/long-term-services-and-supports-programs" TargetMode="External"/><Relationship Id="rId14" Type="http://schemas.openxmlformats.org/officeDocument/2006/relationships/hyperlink" Target="https://hcpf.colorado.gov/long-term-services-and-supports-programs" TargetMode="External"/><Relationship Id="rId22" Type="http://schemas.openxmlformats.org/officeDocument/2006/relationships/hyperlink" Target="https://hcpf.colorado.gov/sites/hcpf/files/April%202025%20Medicaid%20Income%20Chart_1.pdf" TargetMode="External"/><Relationship Id="rId27" Type="http://schemas.openxmlformats.org/officeDocument/2006/relationships/hyperlink" Target="https://www.healthfirstcolorado.com/appeal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9</Pages>
  <Words>2893</Words>
  <Characters>15652</Characters>
  <Application>Microsoft Office Word</Application>
  <DocSecurity>0</DocSecurity>
  <Lines>279</Lines>
  <Paragraphs>127</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Sound Ventures Inc</cp:lastModifiedBy>
  <cp:revision>6</cp:revision>
  <dcterms:created xsi:type="dcterms:W3CDTF">2026-02-13T17:09:00Z</dcterms:created>
  <dcterms:modified xsi:type="dcterms:W3CDTF">2026-02-17T00:06:00Z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12DC2F15351F457485F5A68DF4B08F7C_13</vt:lpwstr>
  </property>
</Properties>
</file>