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D98F" w14:textId="3DA6F41D" w:rsidR="006276E5" w:rsidRPr="00AF0151" w:rsidRDefault="00AF0151" w:rsidP="006276E5">
      <w:pPr>
        <w:rPr>
          <w:lang w:val="es-419"/>
        </w:rPr>
      </w:pPr>
      <w:r w:rsidRPr="00AF0151">
        <w:rPr>
          <w:lang w:val="es-419"/>
        </w:rPr>
        <w:t>Privacidad y Seguridad</w:t>
      </w:r>
    </w:p>
    <w:p w14:paraId="72303898" w14:textId="59E5FBB7" w:rsidR="006276E5" w:rsidRPr="00AF0151" w:rsidRDefault="00C836D5" w:rsidP="006276E5">
      <w:pPr>
        <w:rPr>
          <w:lang w:val="es-419"/>
        </w:rPr>
      </w:pPr>
      <w:r w:rsidRPr="00AF0151">
        <w:rPr>
          <w:lang w:val="es-419"/>
        </w:rPr>
        <w:t xml:space="preserve">El </w:t>
      </w:r>
      <w:r w:rsidRPr="00AF0151">
        <w:rPr>
          <w:lang w:val="es-419"/>
        </w:rPr>
        <w:t>Departamento de Política Sanitaria y Financiación de Colorado (HCPF)</w:t>
      </w:r>
      <w:r w:rsidRPr="00AF0151">
        <w:rPr>
          <w:lang w:val="es-419"/>
        </w:rPr>
        <w:t xml:space="preserve"> entiende que los miembros y solicitantes se preocupan por la privacidad y seguridad de su información personal</w:t>
      </w:r>
      <w:r w:rsidR="006276E5" w:rsidRPr="00AF0151">
        <w:rPr>
          <w:lang w:val="es-419"/>
        </w:rPr>
        <w:t xml:space="preserve">. </w:t>
      </w:r>
    </w:p>
    <w:p w14:paraId="4CC0E7AD" w14:textId="56EEF457" w:rsidR="006276E5" w:rsidRPr="00AF0151" w:rsidRDefault="00C836D5" w:rsidP="006276E5">
      <w:pPr>
        <w:rPr>
          <w:lang w:val="es-419"/>
        </w:rPr>
      </w:pPr>
      <w:r w:rsidRPr="00AF0151">
        <w:rPr>
          <w:lang w:val="es-419"/>
        </w:rPr>
        <w:t xml:space="preserve">Para conocer más información sobre los datos y la privacidad visite nuestra </w:t>
      </w:r>
      <w:hyperlink r:id="rId5" w:history="1">
        <w:r w:rsidRPr="00AF0151">
          <w:rPr>
            <w:rStyle w:val="Hipervnculo"/>
            <w:lang w:val="es-419"/>
          </w:rPr>
          <w:t>Declaració</w:t>
        </w:r>
        <w:r w:rsidR="006276E5" w:rsidRPr="00AF0151">
          <w:rPr>
            <w:rStyle w:val="Hipervnculo"/>
            <w:lang w:val="es-419"/>
          </w:rPr>
          <w:t>n</w:t>
        </w:r>
      </w:hyperlink>
      <w:r w:rsidR="006276E5" w:rsidRPr="00AF0151">
        <w:rPr>
          <w:lang w:val="es-419"/>
        </w:rPr>
        <w:t xml:space="preserve"> </w:t>
      </w:r>
      <w:r w:rsidRPr="00AF0151">
        <w:rPr>
          <w:lang w:val="es-419"/>
        </w:rPr>
        <w:t>y</w:t>
      </w:r>
      <w:r w:rsidR="00AF0151">
        <w:rPr>
          <w:lang w:val="es-419"/>
        </w:rPr>
        <w:t xml:space="preserve"> las</w:t>
      </w:r>
      <w:r w:rsidR="006276E5" w:rsidRPr="00AF0151">
        <w:rPr>
          <w:lang w:val="es-419"/>
        </w:rPr>
        <w:t xml:space="preserve"> </w:t>
      </w:r>
      <w:hyperlink r:id="rId6" w:anchor="PrivacyandSecurity" w:history="1">
        <w:r w:rsidRPr="00AF0151">
          <w:rPr>
            <w:rStyle w:val="Hipervnculo"/>
            <w:lang w:val="es-419"/>
          </w:rPr>
          <w:t>Preguntas Frecuente</w:t>
        </w:r>
        <w:r w:rsidR="006276E5" w:rsidRPr="00AF0151">
          <w:rPr>
            <w:rStyle w:val="Hipervnculo"/>
            <w:lang w:val="es-419"/>
          </w:rPr>
          <w:t>s</w:t>
        </w:r>
      </w:hyperlink>
      <w:r w:rsidR="006276E5" w:rsidRPr="00AF0151">
        <w:rPr>
          <w:lang w:val="es-419"/>
        </w:rPr>
        <w:t>.</w:t>
      </w:r>
    </w:p>
    <w:p w14:paraId="3F962AA3" w14:textId="68AABFDA" w:rsidR="006276E5" w:rsidRPr="00AF0151" w:rsidRDefault="00C836D5" w:rsidP="006276E5">
      <w:pPr>
        <w:rPr>
          <w:lang w:val="es-419"/>
        </w:rPr>
      </w:pPr>
      <w:r w:rsidRPr="00AF0151">
        <w:rPr>
          <w:lang w:val="es-419"/>
        </w:rPr>
        <w:t>El gobierno federal ha propuesto cambiar la</w:t>
      </w:r>
      <w:r w:rsidR="006276E5" w:rsidRPr="00AF0151">
        <w:rPr>
          <w:lang w:val="es-419"/>
        </w:rPr>
        <w:t xml:space="preserve"> </w:t>
      </w:r>
      <w:hyperlink r:id="rId7" w:history="1">
        <w:r w:rsidRPr="00AF0151">
          <w:rPr>
            <w:rStyle w:val="Hipervnculo"/>
            <w:lang w:val="es-419"/>
          </w:rPr>
          <w:t>regla de carga pública</w:t>
        </w:r>
      </w:hyperlink>
      <w:r w:rsidR="006276E5" w:rsidRPr="00AF0151">
        <w:rPr>
          <w:lang w:val="es-419"/>
        </w:rPr>
        <w:t xml:space="preserve">. </w:t>
      </w:r>
      <w:r w:rsidR="0039292C" w:rsidRPr="00AF0151">
        <w:rPr>
          <w:lang w:val="es-419"/>
        </w:rPr>
        <w:t xml:space="preserve">El HCPF está analizando qué implicaciones puede tener esto para los miembros y los hogares acogidos a los programas Cover All Coloradans, </w:t>
      </w:r>
      <w:r w:rsidR="0039292C" w:rsidRPr="00AF0151">
        <w:rPr>
          <w:lang w:val="es-419"/>
        </w:rPr>
        <w:t xml:space="preserve">los </w:t>
      </w:r>
      <w:r w:rsidR="0039292C" w:rsidRPr="00AF0151">
        <w:rPr>
          <w:lang w:val="es-419"/>
        </w:rPr>
        <w:t xml:space="preserve">servicios de Medicaid de emergencia y </w:t>
      </w:r>
      <w:r w:rsidR="0039292C" w:rsidRPr="00AF0151">
        <w:rPr>
          <w:lang w:val="es-419"/>
        </w:rPr>
        <w:t xml:space="preserve">los </w:t>
      </w:r>
      <w:r w:rsidR="0039292C" w:rsidRPr="00AF0151">
        <w:rPr>
          <w:lang w:val="es-419"/>
        </w:rPr>
        <w:t>servicios de salud reproductiva. A medida que dispongamos de más información, iremos compartiendo las novedades</w:t>
      </w:r>
      <w:r w:rsidR="006276E5" w:rsidRPr="00AF0151">
        <w:rPr>
          <w:lang w:val="es-419"/>
        </w:rPr>
        <w:t xml:space="preserve">.  </w:t>
      </w:r>
    </w:p>
    <w:p w14:paraId="1FED112F" w14:textId="5C4F8811" w:rsidR="006276E5" w:rsidRPr="00AF0151" w:rsidRDefault="0039292C" w:rsidP="006276E5">
      <w:pPr>
        <w:rPr>
          <w:lang w:val="es-419"/>
        </w:rPr>
      </w:pPr>
      <w:r w:rsidRPr="00AF0151">
        <w:rPr>
          <w:lang w:val="es-419"/>
        </w:rPr>
        <w:t>Puede encontrar más información en las</w:t>
      </w:r>
      <w:r w:rsidR="006276E5" w:rsidRPr="00AF0151">
        <w:rPr>
          <w:lang w:val="es-419"/>
        </w:rPr>
        <w:t xml:space="preserve"> </w:t>
      </w:r>
      <w:hyperlink r:id="rId8" w:history="1">
        <w:r w:rsidRPr="00AF0151">
          <w:rPr>
            <w:rStyle w:val="Hipervnculo"/>
            <w:lang w:val="es-419"/>
          </w:rPr>
          <w:t>reglas actuales de carga pública</w:t>
        </w:r>
      </w:hyperlink>
      <w:r w:rsidR="006276E5" w:rsidRPr="00AF0151">
        <w:rPr>
          <w:lang w:val="es-419"/>
        </w:rPr>
        <w:t xml:space="preserve"> </w:t>
      </w:r>
      <w:r w:rsidRPr="00AF0151">
        <w:rPr>
          <w:lang w:val="es-419"/>
        </w:rPr>
        <w:t>y en los</w:t>
      </w:r>
      <w:r w:rsidR="006276E5" w:rsidRPr="00AF0151">
        <w:rPr>
          <w:lang w:val="es-419"/>
        </w:rPr>
        <w:t xml:space="preserve"> </w:t>
      </w:r>
      <w:hyperlink r:id="rId9" w:history="1">
        <w:r w:rsidR="006276E5" w:rsidRPr="00AF0151">
          <w:rPr>
            <w:rStyle w:val="Hipervnculo"/>
            <w:lang w:val="es-419"/>
          </w:rPr>
          <w:t>re</w:t>
        </w:r>
        <w:r w:rsidRPr="00AF0151">
          <w:rPr>
            <w:rStyle w:val="Hipervnculo"/>
            <w:lang w:val="es-419"/>
          </w:rPr>
          <w:t>curso</w:t>
        </w:r>
        <w:r w:rsidR="006276E5" w:rsidRPr="00AF0151">
          <w:rPr>
            <w:rStyle w:val="Hipervnculo"/>
            <w:lang w:val="es-419"/>
          </w:rPr>
          <w:t>s</w:t>
        </w:r>
        <w:r w:rsidRPr="00AF0151">
          <w:rPr>
            <w:rStyle w:val="Hipervnculo"/>
            <w:lang w:val="es-419"/>
          </w:rPr>
          <w:t xml:space="preserve"> sobre cambios propuesto</w:t>
        </w:r>
        <w:r w:rsidR="006276E5" w:rsidRPr="00AF0151">
          <w:rPr>
            <w:rStyle w:val="Hipervnculo"/>
            <w:lang w:val="es-419"/>
          </w:rPr>
          <w:t>s</w:t>
        </w:r>
      </w:hyperlink>
      <w:r w:rsidR="006276E5" w:rsidRPr="00AF0151">
        <w:rPr>
          <w:lang w:val="es-419"/>
        </w:rPr>
        <w:t>.</w:t>
      </w:r>
    </w:p>
    <w:p w14:paraId="511B53AE" w14:textId="77777777" w:rsidR="006276E5" w:rsidRPr="0039292C" w:rsidRDefault="006276E5" w:rsidP="006276E5">
      <w:pPr>
        <w:rPr>
          <w:lang w:val="es-CO"/>
        </w:rPr>
      </w:pPr>
    </w:p>
    <w:p w14:paraId="059B91AD" w14:textId="0015089C" w:rsidR="006276E5" w:rsidRPr="00941944" w:rsidRDefault="006276E5" w:rsidP="006276E5">
      <w:pPr>
        <w:rPr>
          <w:highlight w:val="yellow"/>
        </w:rPr>
      </w:pPr>
      <w:r w:rsidRPr="00941944">
        <w:rPr>
          <w:highlight w:val="yellow"/>
        </w:rPr>
        <w:t>Spanish links:</w:t>
      </w:r>
    </w:p>
    <w:p w14:paraId="262E4684" w14:textId="1519D5D3" w:rsidR="006276E5" w:rsidRPr="00941944" w:rsidRDefault="006276E5" w:rsidP="006276E5">
      <w:pPr>
        <w:pStyle w:val="Prrafodelista"/>
        <w:numPr>
          <w:ilvl w:val="0"/>
          <w:numId w:val="1"/>
        </w:numPr>
        <w:rPr>
          <w:highlight w:val="yellow"/>
        </w:rPr>
      </w:pPr>
      <w:r w:rsidRPr="00941944">
        <w:rPr>
          <w:b/>
          <w:bCs/>
          <w:highlight w:val="yellow"/>
        </w:rPr>
        <w:t>statement translated</w:t>
      </w:r>
      <w:r w:rsidRPr="00941944">
        <w:rPr>
          <w:highlight w:val="yellow"/>
        </w:rPr>
        <w:t>: https://hcpf.colorado.gov/press-release/hcpf-statement-on-medicaid-data-shared-with-cms</w:t>
      </w:r>
    </w:p>
    <w:p w14:paraId="5853FDF5" w14:textId="071529A6" w:rsidR="006276E5" w:rsidRPr="00941944" w:rsidRDefault="006276E5" w:rsidP="006276E5">
      <w:pPr>
        <w:pStyle w:val="Prrafodelista"/>
        <w:numPr>
          <w:ilvl w:val="0"/>
          <w:numId w:val="1"/>
        </w:numPr>
        <w:rPr>
          <w:highlight w:val="yellow"/>
        </w:rPr>
      </w:pPr>
      <w:r w:rsidRPr="00941944">
        <w:rPr>
          <w:b/>
          <w:bCs/>
          <w:highlight w:val="yellow"/>
        </w:rPr>
        <w:t>FAQs available in Spanish</w:t>
      </w:r>
      <w:r w:rsidRPr="00941944">
        <w:rPr>
          <w:highlight w:val="yellow"/>
        </w:rPr>
        <w:t xml:space="preserve">: </w:t>
      </w:r>
      <w:hyperlink r:id="rId10" w:history="1">
        <w:r w:rsidR="009167C4" w:rsidRPr="00941944">
          <w:rPr>
            <w:rStyle w:val="Hipervnculo"/>
            <w:highlight w:val="yellow"/>
          </w:rPr>
          <w:t>https://hcpf.colorado.gov/sites/hcpf/files/Privacy_Security_FAQs_Update_Final%202.26.26_Spanish_1.pdf</w:t>
        </w:r>
      </w:hyperlink>
    </w:p>
    <w:p w14:paraId="23D12611" w14:textId="781422DC" w:rsidR="009167C4" w:rsidRPr="00941944" w:rsidRDefault="009167C4" w:rsidP="006276E5">
      <w:pPr>
        <w:pStyle w:val="Prrafodelista"/>
        <w:numPr>
          <w:ilvl w:val="0"/>
          <w:numId w:val="1"/>
        </w:numPr>
        <w:rPr>
          <w:highlight w:val="yellow"/>
        </w:rPr>
      </w:pPr>
      <w:r w:rsidRPr="00941944">
        <w:rPr>
          <w:b/>
          <w:bCs/>
          <w:highlight w:val="yellow"/>
        </w:rPr>
        <w:t>No Spanish translation available for “public charge rule”</w:t>
      </w:r>
    </w:p>
    <w:p w14:paraId="2A2FB189" w14:textId="38A64A6A" w:rsidR="006276E5" w:rsidRDefault="006276E5" w:rsidP="006276E5">
      <w:pPr>
        <w:ind w:left="360"/>
      </w:pPr>
    </w:p>
    <w:sectPr w:rsidR="00627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22BF7"/>
    <w:multiLevelType w:val="hybridMultilevel"/>
    <w:tmpl w:val="CB90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E5"/>
    <w:rsid w:val="002B0E03"/>
    <w:rsid w:val="0039292C"/>
    <w:rsid w:val="00583EFE"/>
    <w:rsid w:val="006276E5"/>
    <w:rsid w:val="00680B97"/>
    <w:rsid w:val="009167C4"/>
    <w:rsid w:val="00941944"/>
    <w:rsid w:val="00AF0151"/>
    <w:rsid w:val="00C8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C5AE"/>
  <w15:chartTrackingRefBased/>
  <w15:docId w15:val="{9D99521D-9954-4B82-8E9E-C9932C0E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7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7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7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7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7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7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7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7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7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7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7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7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76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76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76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76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76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76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7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7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7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7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7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76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76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76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7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76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76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276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276E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276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sites/hcpf/files/Public%20Charge%20ENG%20Feb%2020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ederalregister.gov/documents/2025/11/19/2025-20278/public-charge-ground-of-inadmissibilit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cac-frequently-asked-questio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cpf.colorado.gov/press-release/hcpf-statement-on-medicaid-data-shared-with-cms" TargetMode="External"/><Relationship Id="rId10" Type="http://schemas.openxmlformats.org/officeDocument/2006/relationships/hyperlink" Target="https://hcpf.colorado.gov/sites/hcpf/files/Privacy_Security_FAQs_Update_Final%202.26.26_Spanish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lc.org/resources/public-charge-what-advocates-need-to-know-about-the-november-2025-proposed-ru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Evonne</dc:creator>
  <cp:keywords/>
  <dc:description/>
  <cp:lastModifiedBy>Daniel Pantoja Mayorga</cp:lastModifiedBy>
  <cp:revision>6</cp:revision>
  <dcterms:created xsi:type="dcterms:W3CDTF">2026-03-30T19:44:00Z</dcterms:created>
  <dcterms:modified xsi:type="dcterms:W3CDTF">2026-03-31T00:16:00Z</dcterms:modified>
</cp:coreProperties>
</file>