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303AF" w14:textId="36A196A6" w:rsidR="000448C1" w:rsidRPr="00AF1AC4" w:rsidRDefault="00AF1AC4" w:rsidP="000448C1">
      <w:pPr>
        <w:rPr>
          <w:b/>
          <w:bCs/>
          <w:lang w:val="es-CO"/>
        </w:rPr>
      </w:pPr>
      <w:r w:rsidRPr="00AF1AC4">
        <w:rPr>
          <w:b/>
          <w:bCs/>
          <w:lang w:val="es-CO"/>
        </w:rPr>
        <w:t>¿Qué es una solicitud de autorización previa y por qué la necesito?</w:t>
      </w:r>
    </w:p>
    <w:p w14:paraId="252C03C3" w14:textId="6BE23853" w:rsidR="000448C1" w:rsidRPr="00AF1AC4" w:rsidRDefault="00AF1AC4" w:rsidP="00AF1AC4">
      <w:pPr>
        <w:rPr>
          <w:lang w:val="es-CO"/>
        </w:rPr>
      </w:pPr>
      <w:r w:rsidRPr="00AF1AC4">
        <w:rPr>
          <w:lang w:val="es-CO"/>
        </w:rPr>
        <w:t xml:space="preserve">Algunos servicios y beneficios de </w:t>
      </w:r>
      <w:proofErr w:type="spellStart"/>
      <w:r w:rsidRPr="00AF1AC4">
        <w:rPr>
          <w:lang w:val="es-CO"/>
        </w:rPr>
        <w:t>Health</w:t>
      </w:r>
      <w:proofErr w:type="spellEnd"/>
      <w:r w:rsidRPr="00AF1AC4">
        <w:rPr>
          <w:lang w:val="es-CO"/>
        </w:rPr>
        <w:t xml:space="preserve"> </w:t>
      </w:r>
      <w:proofErr w:type="spellStart"/>
      <w:r w:rsidRPr="00AF1AC4">
        <w:rPr>
          <w:lang w:val="es-CO"/>
        </w:rPr>
        <w:t>First</w:t>
      </w:r>
      <w:proofErr w:type="spellEnd"/>
      <w:r w:rsidRPr="00AF1AC4">
        <w:rPr>
          <w:lang w:val="es-CO"/>
        </w:rPr>
        <w:t xml:space="preserve"> Colorado (el programa Medicaid de Colorado) requieren que un proveedor de atención médica llene un formulario o haga una llamada telefónica para dar permiso para recibir servicios y suministros adicionales si usted tiene una necesidad especial de atención médica. Si tiene preguntas sobre las autorizaciones previas, comuníquese con su proveedor de atención médica o con el</w:t>
      </w:r>
      <w:r w:rsidR="000448C1" w:rsidRPr="00AF1AC4">
        <w:rPr>
          <w:lang w:val="es-CO"/>
        </w:rPr>
        <w:t> </w:t>
      </w:r>
      <w:hyperlink r:id="rId4" w:history="1">
        <w:r w:rsidRPr="00AF1AC4">
          <w:rPr>
            <w:rStyle w:val="Hipervnculo"/>
            <w:lang w:val="es-CO"/>
          </w:rPr>
          <w:t>Ce</w:t>
        </w:r>
        <w:r>
          <w:rPr>
            <w:rStyle w:val="Hipervnculo"/>
            <w:lang w:val="es-CO"/>
          </w:rPr>
          <w:t>ntro de Contacto para Miembros</w:t>
        </w:r>
      </w:hyperlink>
      <w:r w:rsidR="000448C1" w:rsidRPr="00AF1AC4">
        <w:rPr>
          <w:lang w:val="es-CO"/>
        </w:rPr>
        <w:t xml:space="preserve">. </w:t>
      </w:r>
    </w:p>
    <w:p w14:paraId="5FB6A39D" w14:textId="77777777" w:rsidR="00F37873" w:rsidRPr="00AF1AC4" w:rsidRDefault="00F37873">
      <w:pPr>
        <w:rPr>
          <w:lang w:val="es-CO"/>
        </w:rPr>
      </w:pPr>
    </w:p>
    <w:sectPr w:rsidR="00F37873" w:rsidRPr="00AF1A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8C1"/>
    <w:rsid w:val="000448C1"/>
    <w:rsid w:val="003F1C73"/>
    <w:rsid w:val="003F5B6F"/>
    <w:rsid w:val="00AF1AC4"/>
    <w:rsid w:val="00BB3FAE"/>
    <w:rsid w:val="00F3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DA0B0"/>
  <w15:chartTrackingRefBased/>
  <w15:docId w15:val="{6B437A1F-D10E-47EF-B4C3-A416A329D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448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448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448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448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448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448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448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448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448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448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448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448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448C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448C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448C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448C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448C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448C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448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448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448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448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448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448C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448C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448C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448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448C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448C1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0448C1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448C1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AF1AC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healthfirstcolorado.com/get-hel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497</Characters>
  <Application>Microsoft Office Word</Application>
  <DocSecurity>0</DocSecurity>
  <Lines>4</Lines>
  <Paragraphs>1</Paragraphs>
  <ScaleCrop>false</ScaleCrop>
  <Company>State of Colorado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Munoz, Velia</dc:creator>
  <cp:keywords/>
  <dc:description/>
  <cp:lastModifiedBy>Daniel Pantoja Mayorga</cp:lastModifiedBy>
  <cp:revision>2</cp:revision>
  <dcterms:created xsi:type="dcterms:W3CDTF">2026-04-07T19:59:00Z</dcterms:created>
  <dcterms:modified xsi:type="dcterms:W3CDTF">2026-04-07T22:01:00Z</dcterms:modified>
</cp:coreProperties>
</file>