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3152A" w14:textId="77777777" w:rsidR="003A147A" w:rsidRPr="00EB2A18" w:rsidRDefault="00000000">
      <w:pPr>
        <w:rPr>
          <w:rFonts w:ascii="Tahoma" w:eastAsia="Tahoma" w:hAnsi="Tahoma" w:cs="Tahoma"/>
          <w:lang w:val="es-419"/>
        </w:rPr>
      </w:pPr>
      <w:r w:rsidRPr="00EB2A18">
        <w:rPr>
          <w:rFonts w:ascii="Tahoma" w:eastAsia="Tahoma" w:hAnsi="Tahoma" w:cs="Tahoma"/>
          <w:noProof/>
          <w:lang w:val="es-419"/>
        </w:rPr>
        <w:drawing>
          <wp:inline distT="114300" distB="114300" distL="114300" distR="114300" wp14:anchorId="79B589E4" wp14:editId="4477F679">
            <wp:extent cx="2271713" cy="742841"/>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2271713" cy="742841"/>
                    </a:xfrm>
                    <a:prstGeom prst="rect">
                      <a:avLst/>
                    </a:prstGeom>
                    <a:ln/>
                  </pic:spPr>
                </pic:pic>
              </a:graphicData>
            </a:graphic>
          </wp:inline>
        </w:drawing>
      </w:r>
    </w:p>
    <w:p w14:paraId="32CFB29E" w14:textId="77777777" w:rsidR="003A147A" w:rsidRPr="00EB2A18" w:rsidRDefault="003A147A">
      <w:pPr>
        <w:pStyle w:val="Title"/>
        <w:rPr>
          <w:rFonts w:ascii="Tahoma" w:eastAsia="Tahoma" w:hAnsi="Tahoma" w:cs="Tahoma"/>
          <w:b/>
          <w:bCs/>
          <w:sz w:val="24"/>
          <w:szCs w:val="24"/>
          <w:lang w:val="es-419"/>
        </w:rPr>
      </w:pPr>
      <w:bookmarkStart w:id="0" w:name="_heading=h.c71yqc78p9h4" w:colFirst="0" w:colLast="0"/>
      <w:bookmarkEnd w:id="0"/>
    </w:p>
    <w:p w14:paraId="65042060" w14:textId="15BC5E37" w:rsidR="003A147A" w:rsidRPr="00EB2A18" w:rsidRDefault="00296CF1">
      <w:pPr>
        <w:pStyle w:val="Heading1"/>
        <w:rPr>
          <w:lang w:val="es-419"/>
        </w:rPr>
      </w:pPr>
      <w:bookmarkStart w:id="1" w:name="_heading=h.2h65vyrvkkv2" w:colFirst="0" w:colLast="0"/>
      <w:bookmarkEnd w:id="1"/>
      <w:r w:rsidRPr="00EB2A18">
        <w:rPr>
          <w:lang w:val="es-419"/>
        </w:rPr>
        <w:t xml:space="preserve">Recursos </w:t>
      </w:r>
      <w:r w:rsidR="00EB2A18">
        <w:rPr>
          <w:lang w:val="es-419"/>
        </w:rPr>
        <w:t>en</w:t>
      </w:r>
      <w:r w:rsidRPr="00EB2A18">
        <w:rPr>
          <w:lang w:val="es-419"/>
        </w:rPr>
        <w:t xml:space="preserve"> vídeo para miembros</w:t>
      </w:r>
    </w:p>
    <w:p w14:paraId="6A5AFFEE" w14:textId="1618E9FB" w:rsidR="003A147A" w:rsidRPr="00EB2A18" w:rsidRDefault="00296CF1">
      <w:pPr>
        <w:rPr>
          <w:lang w:val="es-419"/>
        </w:rPr>
      </w:pPr>
      <w:r w:rsidRPr="00EB2A18">
        <w:rPr>
          <w:lang w:val="es-419"/>
        </w:rPr>
        <w:t xml:space="preserve">Gracias por ayudarnos a dar a conocer el impacto que Health First Colorado tiene en los habitantes de todo el estado de Colorado. </w:t>
      </w:r>
    </w:p>
    <w:p w14:paraId="40192D5F" w14:textId="77777777" w:rsidR="003A147A" w:rsidRPr="00EB2A18" w:rsidRDefault="003A147A">
      <w:pPr>
        <w:rPr>
          <w:lang w:val="es-419"/>
        </w:rPr>
      </w:pPr>
    </w:p>
    <w:p w14:paraId="20EE5C2C" w14:textId="49DD8E71" w:rsidR="003A147A" w:rsidRPr="00EB2A18" w:rsidRDefault="00CE30CD">
      <w:pPr>
        <w:rPr>
          <w:lang w:val="es-419"/>
        </w:rPr>
      </w:pPr>
      <w:r w:rsidRPr="00EB2A18">
        <w:rPr>
          <w:lang w:val="es-419"/>
        </w:rPr>
        <w:t xml:space="preserve">Si tiene alguna pregunta sobre los recursos de este kit, envíe un correo electrónico a </w:t>
      </w:r>
      <w:r w:rsidRPr="00EB2A18">
        <w:rPr>
          <w:b/>
          <w:bCs/>
          <w:lang w:val="es-419"/>
        </w:rPr>
        <w:t>Thessica Covato</w:t>
      </w:r>
      <w:r w:rsidRPr="00EB2A18">
        <w:rPr>
          <w:lang w:val="es-419"/>
        </w:rPr>
        <w:t xml:space="preserve"> al </w:t>
      </w:r>
      <w:hyperlink r:id="rId7">
        <w:r w:rsidRPr="00EB2A18">
          <w:rPr>
            <w:color w:val="1155CC"/>
            <w:u w:val="single"/>
            <w:lang w:val="es-419"/>
          </w:rPr>
          <w:t>thessica.covato@state.co.us</w:t>
        </w:r>
      </w:hyperlink>
      <w:r w:rsidRPr="00EB2A18">
        <w:rPr>
          <w:lang w:val="es-419"/>
        </w:rPr>
        <w:t xml:space="preserve"> </w:t>
      </w:r>
    </w:p>
    <w:p w14:paraId="7352C279" w14:textId="66DF6536" w:rsidR="003A147A" w:rsidRPr="00EB2A18" w:rsidRDefault="00CE30CD">
      <w:pPr>
        <w:pStyle w:val="Heading2"/>
        <w:rPr>
          <w:lang w:val="es-419"/>
        </w:rPr>
      </w:pPr>
      <w:bookmarkStart w:id="2" w:name="_heading=h.fob8txhbv2f7" w:colFirst="0" w:colLast="0"/>
      <w:bookmarkEnd w:id="2"/>
      <w:r w:rsidRPr="00EB2A18">
        <w:rPr>
          <w:lang w:val="es-419"/>
        </w:rPr>
        <w:t>La historia de Judy</w:t>
      </w:r>
    </w:p>
    <w:p w14:paraId="48FB8887" w14:textId="4B73C4BA" w:rsidR="003A147A" w:rsidRPr="00EB2A18" w:rsidRDefault="00244018">
      <w:pPr>
        <w:pStyle w:val="Heading2"/>
        <w:rPr>
          <w:rFonts w:ascii="Tahoma" w:eastAsia="Tahoma" w:hAnsi="Tahoma" w:cs="Tahoma"/>
          <w:sz w:val="24"/>
          <w:szCs w:val="24"/>
          <w:lang w:val="es-419"/>
        </w:rPr>
      </w:pPr>
      <w:bookmarkStart w:id="3" w:name="_heading=h.ic0m2s4w8vcz" w:colFirst="0" w:colLast="0"/>
      <w:bookmarkEnd w:id="3"/>
      <w:r>
        <w:rPr>
          <w:rFonts w:ascii="Tahoma" w:eastAsia="Tahoma" w:hAnsi="Tahoma" w:cs="Tahoma"/>
          <w:noProof/>
          <w:sz w:val="24"/>
          <w:szCs w:val="24"/>
          <w:lang w:val="es-419"/>
        </w:rPr>
        <w:drawing>
          <wp:inline distT="0" distB="0" distL="0" distR="0" wp14:anchorId="334EDF8C" wp14:editId="083E8186">
            <wp:extent cx="5943600" cy="3329940"/>
            <wp:effectExtent l="0" t="0" r="0" b="3810"/>
            <wp:docPr id="6117094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709484" name="Picture 61170948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329940"/>
                    </a:xfrm>
                    <a:prstGeom prst="rect">
                      <a:avLst/>
                    </a:prstGeom>
                  </pic:spPr>
                </pic:pic>
              </a:graphicData>
            </a:graphic>
          </wp:inline>
        </w:drawing>
      </w:r>
    </w:p>
    <w:p w14:paraId="74B18486" w14:textId="17C80235" w:rsidR="003A147A" w:rsidRPr="00EB2A18" w:rsidRDefault="00CE30CD">
      <w:pPr>
        <w:pStyle w:val="Heading3"/>
        <w:rPr>
          <w:b/>
          <w:bCs/>
          <w:lang w:val="es-419"/>
        </w:rPr>
      </w:pPr>
      <w:bookmarkStart w:id="4" w:name="_heading=h.cqr6mpdi5b2r" w:colFirst="0" w:colLast="0"/>
      <w:bookmarkEnd w:id="4"/>
      <w:r w:rsidRPr="00EB2A18">
        <w:rPr>
          <w:b/>
          <w:bCs/>
          <w:lang w:val="es-419"/>
        </w:rPr>
        <w:t>Por favor, comparta la historia de Judy en las redes sociales</w:t>
      </w:r>
    </w:p>
    <w:p w14:paraId="36AE5B26" w14:textId="77777777" w:rsidR="00CE30CD" w:rsidRPr="00EB2A18" w:rsidRDefault="00CE30CD" w:rsidP="00CE30CD">
      <w:pPr>
        <w:numPr>
          <w:ilvl w:val="0"/>
          <w:numId w:val="1"/>
        </w:numPr>
        <w:rPr>
          <w:lang w:val="es-419"/>
        </w:rPr>
      </w:pPr>
      <w:r w:rsidRPr="00EB2A18">
        <w:rPr>
          <w:lang w:val="es-419"/>
        </w:rPr>
        <w:t>Copie y pegue el contenido en sus redes sociales.</w:t>
      </w:r>
    </w:p>
    <w:p w14:paraId="59EB90E7" w14:textId="171F9859" w:rsidR="00CE30CD" w:rsidRPr="00EB2A18" w:rsidRDefault="00CE30CD" w:rsidP="00CE30CD">
      <w:pPr>
        <w:numPr>
          <w:ilvl w:val="0"/>
          <w:numId w:val="1"/>
        </w:numPr>
        <w:rPr>
          <w:lang w:val="es-419"/>
        </w:rPr>
      </w:pPr>
      <w:r w:rsidRPr="00EB2A18">
        <w:rPr>
          <w:lang w:val="es-419"/>
        </w:rPr>
        <w:t>Incluya un enlace al vídeo correspondiente y etiquete a @HealthFirstColorado en Facebook e Instagram.</w:t>
      </w:r>
    </w:p>
    <w:p w14:paraId="1DE330B3" w14:textId="23B3219B" w:rsidR="003A147A" w:rsidRPr="00EB2A18" w:rsidRDefault="00CE30CD" w:rsidP="00CE30CD">
      <w:pPr>
        <w:numPr>
          <w:ilvl w:val="0"/>
          <w:numId w:val="1"/>
        </w:numPr>
        <w:rPr>
          <w:lang w:val="es-419"/>
        </w:rPr>
      </w:pPr>
      <w:r w:rsidRPr="00EB2A18">
        <w:rPr>
          <w:lang w:val="es-419"/>
        </w:rPr>
        <w:t>Para ver los subtítulos del vídeo en español, haga clic en el icono de Configuración, seleccione “Subtítulos/CC” y, a continuación, elija el idioma.</w:t>
      </w:r>
    </w:p>
    <w:p w14:paraId="2FD000D8" w14:textId="77777777" w:rsidR="003A147A" w:rsidRPr="00EB2A18" w:rsidRDefault="003A147A">
      <w:pPr>
        <w:rPr>
          <w:b/>
          <w:bCs/>
          <w:lang w:val="es-419"/>
        </w:rPr>
      </w:pPr>
    </w:p>
    <w:p w14:paraId="59BD32B0" w14:textId="77777777" w:rsidR="003A147A" w:rsidRPr="00EB2A18" w:rsidRDefault="00000000">
      <w:pPr>
        <w:widowControl w:val="0"/>
        <w:rPr>
          <w:b/>
          <w:bCs/>
          <w:lang w:val="es-419"/>
        </w:rPr>
      </w:pPr>
      <w:r w:rsidRPr="00EB2A18">
        <w:rPr>
          <w:lang w:val="es-419"/>
        </w:rPr>
        <w:br w:type="page"/>
      </w:r>
    </w:p>
    <w:p w14:paraId="4A4E6A12" w14:textId="2DCA6265" w:rsidR="003A147A" w:rsidRPr="00EB2A18" w:rsidRDefault="00CE30CD">
      <w:pPr>
        <w:pStyle w:val="Heading2"/>
        <w:widowControl w:val="0"/>
        <w:rPr>
          <w:lang w:val="es-419"/>
        </w:rPr>
      </w:pPr>
      <w:bookmarkStart w:id="5" w:name="_heading=h.slkgxa6hgt0g" w:colFirst="0" w:colLast="0"/>
      <w:bookmarkEnd w:id="5"/>
      <w:r w:rsidRPr="00EB2A18">
        <w:rPr>
          <w:lang w:val="es-419"/>
        </w:rPr>
        <w:lastRenderedPageBreak/>
        <w:t>Redes sociales</w:t>
      </w:r>
    </w:p>
    <w:p w14:paraId="3D48101A" w14:textId="77777777" w:rsidR="003A147A" w:rsidRPr="00EB2A18" w:rsidRDefault="00000000">
      <w:pPr>
        <w:widowControl w:val="0"/>
        <w:rPr>
          <w:lang w:val="es-419"/>
        </w:rPr>
      </w:pPr>
      <w:r w:rsidRPr="00EB2A18">
        <w:rPr>
          <w:b/>
          <w:bCs/>
          <w:lang w:val="es-419"/>
        </w:rPr>
        <w:t>Facebook:</w:t>
      </w:r>
      <w:r w:rsidRPr="00EB2A18">
        <w:rPr>
          <w:lang w:val="es-419"/>
        </w:rPr>
        <w:t xml:space="preserve"> </w:t>
      </w:r>
    </w:p>
    <w:p w14:paraId="6F4194F5" w14:textId="77777777" w:rsidR="00CE30CD" w:rsidRPr="00EB2A18" w:rsidRDefault="00CE30CD">
      <w:pPr>
        <w:spacing w:before="240" w:after="240"/>
        <w:rPr>
          <w:lang w:val="es-419"/>
        </w:rPr>
      </w:pPr>
      <w:r w:rsidRPr="00EB2A18">
        <w:rPr>
          <w:lang w:val="es-419"/>
        </w:rPr>
        <w:t xml:space="preserve">Ya sea jugando al mahjong con sus amigos, riendo con su hija o reconectando con sus raíces, Judy se siente plena en un entorno seguro y acogedor, rodeada de sus compañeros. </w:t>
      </w:r>
    </w:p>
    <w:p w14:paraId="2DB7F785" w14:textId="509B420C" w:rsidR="003A147A" w:rsidRPr="00EB2A18" w:rsidRDefault="00CE30CD">
      <w:pPr>
        <w:spacing w:before="240" w:after="240"/>
        <w:rPr>
          <w:lang w:val="es-419"/>
        </w:rPr>
      </w:pPr>
      <w:r w:rsidRPr="00EB2A18">
        <w:rPr>
          <w:lang w:val="es-419"/>
        </w:rPr>
        <w:t>“Para mí, es una tranquilidad. Es una tranquilidad para toda mi familia”, dice su hija Jennie. “Sin Health First, estaría sentada en casa quedándose dormida en el sofá. Sería una sombra de lo que es”.</w:t>
      </w:r>
    </w:p>
    <w:p w14:paraId="059F802A" w14:textId="3947B255" w:rsidR="003A147A" w:rsidRPr="00EB2A18" w:rsidRDefault="00CA4734">
      <w:pPr>
        <w:spacing w:before="240" w:after="240"/>
        <w:rPr>
          <w:lang w:val="es-419"/>
        </w:rPr>
      </w:pPr>
      <w:r w:rsidRPr="00EB2A18">
        <w:rPr>
          <w:lang w:val="es-419"/>
        </w:rPr>
        <w:t xml:space="preserve">El programa Medicaid de Colorado, </w:t>
      </w:r>
      <w:hyperlink r:id="rId9">
        <w:r w:rsidRPr="00EB2A18">
          <w:rPr>
            <w:color w:val="1155CC"/>
            <w:u w:val="single"/>
            <w:lang w:val="es-419"/>
          </w:rPr>
          <w:t>Health First Colorado</w:t>
        </w:r>
      </w:hyperlink>
      <w:r w:rsidRPr="00EB2A18">
        <w:rPr>
          <w:lang w:val="es-419"/>
        </w:rPr>
        <w:t xml:space="preserve">, contribuye a que </w:t>
      </w:r>
      <w:hyperlink r:id="rId10" w:anchor="adult%20day%20services">
        <w:r w:rsidRPr="00EB2A18">
          <w:rPr>
            <w:color w:val="1155CC"/>
            <w:u w:val="single"/>
            <w:lang w:val="es-419"/>
          </w:rPr>
          <w:t>los servicios diurnos para adultos</w:t>
        </w:r>
      </w:hyperlink>
      <w:r w:rsidRPr="00EB2A18">
        <w:rPr>
          <w:lang w:val="es-419"/>
        </w:rPr>
        <w:t xml:space="preserve"> sean posibles, incluido el transporte.</w:t>
      </w:r>
    </w:p>
    <w:p w14:paraId="53046C60" w14:textId="7D82C3FE" w:rsidR="003A147A" w:rsidRPr="00EB2A18" w:rsidRDefault="00CA4734">
      <w:pPr>
        <w:spacing w:before="240" w:after="240"/>
        <w:rPr>
          <w:lang w:val="es-419"/>
        </w:rPr>
      </w:pPr>
      <w:r w:rsidRPr="00EB2A18">
        <w:rPr>
          <w:lang w:val="es-419"/>
        </w:rPr>
        <w:t>Vea la historia de Judy y descubra cómo Health First Colorado apoya a sus miembros y sus familias.</w:t>
      </w:r>
    </w:p>
    <w:p w14:paraId="6BBE83A7" w14:textId="77777777" w:rsidR="003A147A" w:rsidRPr="00244018" w:rsidRDefault="00000000">
      <w:pPr>
        <w:rPr>
          <w:lang w:val="en-US"/>
        </w:rPr>
      </w:pPr>
      <w:r w:rsidRPr="00244018">
        <w:rPr>
          <w:lang w:val="en-US"/>
        </w:rPr>
        <w:t>[link]</w:t>
      </w:r>
    </w:p>
    <w:p w14:paraId="06CD8346" w14:textId="77777777" w:rsidR="003A147A" w:rsidRPr="00244018" w:rsidRDefault="003A147A">
      <w:pPr>
        <w:rPr>
          <w:lang w:val="en-US"/>
        </w:rPr>
      </w:pPr>
    </w:p>
    <w:p w14:paraId="1531D399" w14:textId="77777777" w:rsidR="003A147A" w:rsidRPr="00244018" w:rsidRDefault="00000000">
      <w:pPr>
        <w:rPr>
          <w:lang w:val="en-US"/>
        </w:rPr>
      </w:pPr>
      <w:r w:rsidRPr="00244018">
        <w:rPr>
          <w:lang w:val="en-US"/>
        </w:rPr>
        <w:t>#HealthFirstColorado #Medicaid</w:t>
      </w:r>
    </w:p>
    <w:p w14:paraId="338F4CC8" w14:textId="77777777" w:rsidR="003A147A" w:rsidRPr="00244018" w:rsidRDefault="003A147A">
      <w:pPr>
        <w:rPr>
          <w:b/>
          <w:bCs/>
          <w:lang w:val="en-US"/>
        </w:rPr>
      </w:pPr>
    </w:p>
    <w:p w14:paraId="1B8150FA" w14:textId="206AF2FE" w:rsidR="003A147A" w:rsidRPr="00244018" w:rsidRDefault="00000000">
      <w:pPr>
        <w:rPr>
          <w:lang w:val="en-US"/>
        </w:rPr>
      </w:pPr>
      <w:r w:rsidRPr="00244018">
        <w:rPr>
          <w:b/>
          <w:bCs/>
          <w:lang w:val="en-US"/>
        </w:rPr>
        <w:t>X (</w:t>
      </w:r>
      <w:r w:rsidR="000645A2" w:rsidRPr="00244018">
        <w:rPr>
          <w:b/>
          <w:bCs/>
          <w:lang w:val="en-US"/>
        </w:rPr>
        <w:t>antes</w:t>
      </w:r>
      <w:r w:rsidRPr="00244018">
        <w:rPr>
          <w:b/>
          <w:bCs/>
          <w:lang w:val="en-US"/>
        </w:rPr>
        <w:t xml:space="preserve"> Twitter): </w:t>
      </w:r>
      <w:r w:rsidRPr="00244018">
        <w:rPr>
          <w:lang w:val="en-US"/>
        </w:rPr>
        <w:t xml:space="preserve"> </w:t>
      </w:r>
    </w:p>
    <w:p w14:paraId="4B0C42C3" w14:textId="3BBF5C86" w:rsidR="003A147A" w:rsidRPr="00EB2A18" w:rsidRDefault="000645A2">
      <w:pPr>
        <w:spacing w:before="240" w:after="240"/>
        <w:rPr>
          <w:lang w:val="es-419"/>
        </w:rPr>
      </w:pPr>
      <w:r w:rsidRPr="00EB2A18">
        <w:rPr>
          <w:lang w:val="es-419"/>
        </w:rPr>
        <w:t xml:space="preserve">La sonrisa de Judy es más radiante cuando juega al mahjong con sus amigos. </w:t>
      </w:r>
    </w:p>
    <w:p w14:paraId="306A18AB" w14:textId="7D2AC089" w:rsidR="003A147A" w:rsidRPr="00EB2A18" w:rsidRDefault="000645A2">
      <w:pPr>
        <w:spacing w:before="240" w:after="240"/>
        <w:rPr>
          <w:lang w:val="es-419"/>
        </w:rPr>
      </w:pPr>
      <w:hyperlink r:id="rId11" w:anchor="adult%20day%20services">
        <w:hyperlink r:id="rId12" w:anchor="adult%20day%20services">
          <w:r w:rsidRPr="00EB2A18">
            <w:rPr>
              <w:color w:val="1155CC"/>
              <w:u w:val="single"/>
              <w:lang w:val="es-419"/>
            </w:rPr>
            <w:t>Los servicios diurnos para adulto</w:t>
          </w:r>
        </w:hyperlink>
        <w:r w:rsidR="00000000" w:rsidRPr="00EB2A18">
          <w:rPr>
            <w:color w:val="1155CC"/>
            <w:u w:val="single"/>
            <w:lang w:val="es-419"/>
          </w:rPr>
          <w:t>s</w:t>
        </w:r>
      </w:hyperlink>
      <w:r w:rsidR="00000000" w:rsidRPr="00EB2A18">
        <w:rPr>
          <w:lang w:val="es-419"/>
        </w:rPr>
        <w:t xml:space="preserve"> </w:t>
      </w:r>
      <w:r w:rsidRPr="00EB2A18">
        <w:rPr>
          <w:lang w:val="es-419"/>
        </w:rPr>
        <w:t>mediante</w:t>
      </w:r>
      <w:r w:rsidR="00000000" w:rsidRPr="00EB2A18">
        <w:rPr>
          <w:lang w:val="es-419"/>
        </w:rPr>
        <w:t xml:space="preserve"> Happy Living Adult Daycare </w:t>
      </w:r>
      <w:r w:rsidRPr="00EB2A18">
        <w:rPr>
          <w:lang w:val="es-419"/>
        </w:rPr>
        <w:t>han ayudado a Judy, que padece demencia, a mantenerse activa, sociable y alegre</w:t>
      </w:r>
      <w:r w:rsidR="00000000" w:rsidRPr="00EB2A18">
        <w:rPr>
          <w:lang w:val="es-419"/>
        </w:rPr>
        <w:t xml:space="preserve">. </w:t>
      </w:r>
      <w:r w:rsidRPr="00EB2A18">
        <w:rPr>
          <w:lang w:val="es-419"/>
        </w:rPr>
        <w:t>El programa Medicaid de Colorado</w:t>
      </w:r>
      <w:r w:rsidR="00000000" w:rsidRPr="00EB2A18">
        <w:rPr>
          <w:lang w:val="es-419"/>
        </w:rPr>
        <w:t xml:space="preserve">, </w:t>
      </w:r>
      <w:hyperlink r:id="rId13">
        <w:r w:rsidR="003A147A" w:rsidRPr="00EB2A18">
          <w:rPr>
            <w:color w:val="1155CC"/>
            <w:u w:val="single"/>
            <w:lang w:val="es-419"/>
          </w:rPr>
          <w:t>Health First Colorado</w:t>
        </w:r>
      </w:hyperlink>
      <w:r w:rsidR="00000000" w:rsidRPr="00EB2A18">
        <w:rPr>
          <w:lang w:val="es-419"/>
        </w:rPr>
        <w:t xml:space="preserve">, </w:t>
      </w:r>
      <w:r w:rsidRPr="00EB2A18">
        <w:rPr>
          <w:lang w:val="es-419"/>
        </w:rPr>
        <w:t>incluye estos servicios</w:t>
      </w:r>
      <w:r w:rsidR="00000000" w:rsidRPr="00EB2A18">
        <w:rPr>
          <w:lang w:val="es-419"/>
        </w:rPr>
        <w:t>.</w:t>
      </w:r>
    </w:p>
    <w:p w14:paraId="52D28541" w14:textId="77777777" w:rsidR="000645A2" w:rsidRPr="00EB2A18" w:rsidRDefault="000645A2">
      <w:pPr>
        <w:spacing w:before="240" w:after="240"/>
        <w:rPr>
          <w:lang w:val="es-419"/>
        </w:rPr>
      </w:pPr>
      <w:r w:rsidRPr="00EB2A18">
        <w:rPr>
          <w:lang w:val="es-419"/>
        </w:rPr>
        <w:t xml:space="preserve">“Sin Health First, estaría en casa quedándose dormida en el sofá. Sería una sombra de sí misma”, afirma su hija Jennie. </w:t>
      </w:r>
    </w:p>
    <w:p w14:paraId="6C4925FF" w14:textId="4A3AF4EA" w:rsidR="003A147A" w:rsidRPr="00EB2A18" w:rsidRDefault="000645A2">
      <w:pPr>
        <w:spacing w:before="240" w:after="240"/>
        <w:rPr>
          <w:lang w:val="es-419"/>
        </w:rPr>
      </w:pPr>
      <w:r w:rsidRPr="00EB2A18">
        <w:rPr>
          <w:lang w:val="es-419"/>
        </w:rPr>
        <w:t>En lugar de pasar los días aislada en casa, Judy está rodeada de amigos y en contacto con su cultura.</w:t>
      </w:r>
    </w:p>
    <w:p w14:paraId="4D438B84" w14:textId="6062F1C2" w:rsidR="003A147A" w:rsidRPr="00EB2A18" w:rsidRDefault="000645A2">
      <w:pPr>
        <w:spacing w:before="240" w:after="240"/>
        <w:rPr>
          <w:lang w:val="es-419"/>
        </w:rPr>
      </w:pPr>
      <w:r w:rsidRPr="00EB2A18">
        <w:rPr>
          <w:lang w:val="es-419"/>
        </w:rPr>
        <w:t>Vea la inspiradora historia de Judy: [</w:t>
      </w:r>
      <w:proofErr w:type="spellStart"/>
      <w:r w:rsidRPr="00EB2A18">
        <w:rPr>
          <w:lang w:val="es-419"/>
        </w:rPr>
        <w:t>Insert</w:t>
      </w:r>
      <w:proofErr w:type="spellEnd"/>
      <w:r w:rsidRPr="00EB2A18">
        <w:rPr>
          <w:lang w:val="es-419"/>
        </w:rPr>
        <w:t xml:space="preserve"> Link]</w:t>
      </w:r>
    </w:p>
    <w:p w14:paraId="334C25BD" w14:textId="77777777" w:rsidR="003A147A" w:rsidRPr="00EB2A18" w:rsidRDefault="00000000">
      <w:pPr>
        <w:rPr>
          <w:lang w:val="es-419"/>
        </w:rPr>
      </w:pPr>
      <w:r w:rsidRPr="00EB2A18">
        <w:rPr>
          <w:lang w:val="es-419"/>
        </w:rPr>
        <w:t>#HealthFirstColorado #Medicaid</w:t>
      </w:r>
    </w:p>
    <w:p w14:paraId="0B5094E3" w14:textId="77777777" w:rsidR="003A147A" w:rsidRPr="00EB2A18" w:rsidRDefault="003A147A">
      <w:pPr>
        <w:rPr>
          <w:lang w:val="es-419"/>
        </w:rPr>
      </w:pPr>
    </w:p>
    <w:p w14:paraId="2D6C780C" w14:textId="77777777" w:rsidR="003A147A" w:rsidRPr="00EB2A18" w:rsidRDefault="00000000">
      <w:pPr>
        <w:rPr>
          <w:lang w:val="es-419"/>
        </w:rPr>
      </w:pPr>
      <w:r w:rsidRPr="00EB2A18">
        <w:rPr>
          <w:b/>
          <w:bCs/>
          <w:lang w:val="es-419"/>
        </w:rPr>
        <w:t>Instagram:</w:t>
      </w:r>
      <w:r w:rsidRPr="00EB2A18">
        <w:rPr>
          <w:lang w:val="es-419"/>
        </w:rPr>
        <w:t xml:space="preserve">  </w:t>
      </w:r>
    </w:p>
    <w:p w14:paraId="354624F3" w14:textId="39B27EC2" w:rsidR="003A147A" w:rsidRPr="00EB2A18" w:rsidRDefault="00680832">
      <w:pPr>
        <w:spacing w:before="240" w:after="240"/>
        <w:rPr>
          <w:lang w:val="es-419"/>
        </w:rPr>
      </w:pPr>
      <w:r w:rsidRPr="00EB2A18">
        <w:rPr>
          <w:lang w:val="es-419"/>
        </w:rPr>
        <w:t xml:space="preserve">Vivir con demencia puede ser una experiencia aislante. Pero gracias a Happy Living Adult Daycare y al programa Medicaid de Colorado, </w:t>
      </w:r>
      <w:hyperlink r:id="rId14">
        <w:r w:rsidRPr="00EB2A18">
          <w:rPr>
            <w:color w:val="1155CC"/>
            <w:u w:val="single"/>
            <w:lang w:val="es-419"/>
          </w:rPr>
          <w:t>Health First Colorado</w:t>
        </w:r>
      </w:hyperlink>
      <w:r w:rsidRPr="00EB2A18">
        <w:rPr>
          <w:lang w:val="es-419"/>
        </w:rPr>
        <w:t>, Judy tiene un lugar donde puede reír, relacionarse, jugar al mahjong y pasar tiempo con sus amigos en un entorno seguro y acogedor.</w:t>
      </w:r>
    </w:p>
    <w:p w14:paraId="101AD144" w14:textId="77777777" w:rsidR="00680832" w:rsidRPr="00EB2A18" w:rsidRDefault="00680832" w:rsidP="00680832">
      <w:pPr>
        <w:spacing w:before="240" w:after="240"/>
        <w:rPr>
          <w:lang w:val="es-419"/>
        </w:rPr>
      </w:pPr>
      <w:r w:rsidRPr="00EB2A18">
        <w:rPr>
          <w:lang w:val="es-419"/>
        </w:rPr>
        <w:t>“Me hace sentir plena. Me llena saber que ella conserva un poco de sí misma”, dice Jennie.</w:t>
      </w:r>
    </w:p>
    <w:p w14:paraId="4242A4C3" w14:textId="3A92985C" w:rsidR="003A147A" w:rsidRPr="00EB2A18" w:rsidRDefault="00680832" w:rsidP="00680832">
      <w:pPr>
        <w:spacing w:before="240" w:after="240"/>
        <w:rPr>
          <w:lang w:val="es-419"/>
        </w:rPr>
      </w:pPr>
      <w:r w:rsidRPr="00EB2A18">
        <w:rPr>
          <w:lang w:val="es-419"/>
        </w:rPr>
        <w:t xml:space="preserve">La historia de Judy muestra cómo el acceso a los </w:t>
      </w:r>
      <w:hyperlink r:id="rId15" w:anchor="adult%20day%20services">
        <w:r w:rsidRPr="00EB2A18">
          <w:rPr>
            <w:color w:val="1155CC"/>
            <w:u w:val="single"/>
            <w:lang w:val="es-419"/>
          </w:rPr>
          <w:t xml:space="preserve">servicios </w:t>
        </w:r>
        <w:r w:rsidR="001D2248" w:rsidRPr="00EB2A18">
          <w:rPr>
            <w:color w:val="1155CC"/>
            <w:u w:val="single"/>
            <w:lang w:val="es-419"/>
          </w:rPr>
          <w:t>diurnos</w:t>
        </w:r>
        <w:r w:rsidRPr="00EB2A18">
          <w:rPr>
            <w:color w:val="1155CC"/>
            <w:u w:val="single"/>
            <w:lang w:val="es-419"/>
          </w:rPr>
          <w:t xml:space="preserve"> para adultos</w:t>
        </w:r>
      </w:hyperlink>
      <w:r w:rsidRPr="00EB2A18">
        <w:rPr>
          <w:lang w:val="es-419"/>
        </w:rPr>
        <w:t xml:space="preserve"> puede marcar una diferencia significativa tanto para los miembros como para los cuidadores.</w:t>
      </w:r>
    </w:p>
    <w:p w14:paraId="11B7B644" w14:textId="7E6DC226" w:rsidR="003A147A" w:rsidRPr="00EB2A18" w:rsidRDefault="00680832">
      <w:pPr>
        <w:spacing w:before="240" w:after="240"/>
        <w:rPr>
          <w:lang w:val="es-419"/>
        </w:rPr>
      </w:pPr>
      <w:r w:rsidRPr="00EB2A18">
        <w:rPr>
          <w:lang w:val="es-419"/>
        </w:rPr>
        <w:t>Vea su historia aquí: [</w:t>
      </w:r>
      <w:proofErr w:type="spellStart"/>
      <w:r w:rsidRPr="00EB2A18">
        <w:rPr>
          <w:lang w:val="es-419"/>
        </w:rPr>
        <w:t>Insert</w:t>
      </w:r>
      <w:proofErr w:type="spellEnd"/>
      <w:r w:rsidRPr="00EB2A18">
        <w:rPr>
          <w:lang w:val="es-419"/>
        </w:rPr>
        <w:t xml:space="preserve"> Link]</w:t>
      </w:r>
    </w:p>
    <w:p w14:paraId="4FD817FB" w14:textId="77777777" w:rsidR="003A147A" w:rsidRPr="00EB2A18" w:rsidRDefault="003A147A">
      <w:pPr>
        <w:rPr>
          <w:lang w:val="es-419"/>
        </w:rPr>
      </w:pPr>
    </w:p>
    <w:p w14:paraId="301CEAC0" w14:textId="77777777" w:rsidR="003A147A" w:rsidRPr="00EB2A18" w:rsidRDefault="003A147A">
      <w:pPr>
        <w:rPr>
          <w:lang w:val="es-419"/>
        </w:rPr>
      </w:pPr>
    </w:p>
    <w:p w14:paraId="6066972C" w14:textId="77777777" w:rsidR="003A147A" w:rsidRPr="00EB2A18" w:rsidRDefault="00000000">
      <w:pPr>
        <w:rPr>
          <w:b/>
          <w:bCs/>
          <w:lang w:val="es-419"/>
        </w:rPr>
      </w:pPr>
      <w:r w:rsidRPr="00EB2A18">
        <w:rPr>
          <w:lang w:val="es-419"/>
        </w:rPr>
        <w:t>#HealthFirstColorado #Medicaid</w:t>
      </w:r>
    </w:p>
    <w:p w14:paraId="5AC26181" w14:textId="44CA8988" w:rsidR="003A147A" w:rsidRPr="00EB2A18" w:rsidRDefault="00A05838">
      <w:pPr>
        <w:pStyle w:val="Heading3"/>
        <w:rPr>
          <w:b/>
          <w:bCs/>
          <w:lang w:val="es-419"/>
        </w:rPr>
      </w:pPr>
      <w:bookmarkStart w:id="6" w:name="_heading=h.gi22km3i2a80" w:colFirst="0" w:colLast="0"/>
      <w:bookmarkEnd w:id="6"/>
      <w:r w:rsidRPr="00EB2A18">
        <w:rPr>
          <w:b/>
          <w:bCs/>
          <w:lang w:val="es-419"/>
        </w:rPr>
        <w:t>Boletín informativo</w:t>
      </w:r>
    </w:p>
    <w:p w14:paraId="6E2368A1" w14:textId="07A7E3DB" w:rsidR="003A147A" w:rsidRPr="00EB2A18" w:rsidRDefault="00A05838">
      <w:pPr>
        <w:rPr>
          <w:lang w:val="es-419"/>
        </w:rPr>
      </w:pPr>
      <w:r w:rsidRPr="00EB2A18">
        <w:rPr>
          <w:lang w:val="es-419"/>
        </w:rPr>
        <w:t>Copie y pegue el contenido en sus boletines informativos. Incluya una imagen y un enlace al vídeo en YouTube.</w:t>
      </w:r>
    </w:p>
    <w:p w14:paraId="5F71CF5D" w14:textId="77777777" w:rsidR="003A147A" w:rsidRPr="00EB2A18" w:rsidRDefault="003A147A">
      <w:pPr>
        <w:rPr>
          <w:lang w:val="es-419"/>
        </w:rPr>
      </w:pPr>
    </w:p>
    <w:p w14:paraId="2C2D0BC3" w14:textId="44838EBC" w:rsidR="003A147A" w:rsidRPr="00EB2A18" w:rsidRDefault="00000000">
      <w:pPr>
        <w:rPr>
          <w:b/>
          <w:bCs/>
          <w:lang w:val="es-419"/>
        </w:rPr>
      </w:pPr>
      <w:r w:rsidRPr="00EB2A18">
        <w:rPr>
          <w:lang w:val="es-419"/>
        </w:rPr>
        <w:t>T</w:t>
      </w:r>
      <w:r w:rsidR="00A05838" w:rsidRPr="00EB2A18">
        <w:rPr>
          <w:lang w:val="es-419"/>
        </w:rPr>
        <w:t>ítulo</w:t>
      </w:r>
      <w:r w:rsidRPr="00EB2A18">
        <w:rPr>
          <w:lang w:val="es-419"/>
        </w:rPr>
        <w:t xml:space="preserve">: </w:t>
      </w:r>
      <w:r w:rsidR="00A05838" w:rsidRPr="00EB2A18">
        <w:rPr>
          <w:b/>
          <w:bCs/>
          <w:lang w:val="es-419"/>
        </w:rPr>
        <w:t>La historia de Judy: cómo mantenerse activa, alegre y sociable a pesar de vivir con demencia</w:t>
      </w:r>
    </w:p>
    <w:p w14:paraId="5728FDAC" w14:textId="0B426D9B" w:rsidR="003A147A" w:rsidRPr="00EB2A18" w:rsidRDefault="00A05838">
      <w:pPr>
        <w:spacing w:before="240" w:after="240"/>
        <w:rPr>
          <w:lang w:val="es-419"/>
        </w:rPr>
      </w:pPr>
      <w:r w:rsidRPr="00EB2A18">
        <w:rPr>
          <w:lang w:val="es-419"/>
        </w:rPr>
        <w:t xml:space="preserve">Vivir con demencia ha cambiado muchas cosas para Judy y su hija, Jennie. Pero gracias a Happy Living Adult Daycare y </w:t>
      </w:r>
      <w:hyperlink r:id="rId16">
        <w:r w:rsidRPr="00EB2A18">
          <w:rPr>
            <w:color w:val="1155CC"/>
            <w:u w:val="single"/>
            <w:lang w:val="es-419"/>
          </w:rPr>
          <w:t>Health First Colorado,</w:t>
        </w:r>
      </w:hyperlink>
      <w:r w:rsidRPr="00EB2A18">
        <w:rPr>
          <w:lang w:val="es-419"/>
        </w:rPr>
        <w:t xml:space="preserve"> el programa Medicaid de Colorado, Judy mantiene la conexión, la alegría, el enriquecimiento y el sentido de comunidad.</w:t>
      </w:r>
    </w:p>
    <w:p w14:paraId="3876F3FE" w14:textId="77777777" w:rsidR="00A05838" w:rsidRPr="00EB2A18" w:rsidRDefault="00A05838" w:rsidP="00A05838">
      <w:pPr>
        <w:spacing w:before="240" w:after="240"/>
        <w:rPr>
          <w:lang w:val="es-419"/>
        </w:rPr>
      </w:pPr>
      <w:r w:rsidRPr="00EB2A18">
        <w:rPr>
          <w:lang w:val="es-419"/>
        </w:rPr>
        <w:t>Ya sea jugando al mahjong con sus amigos, riendo con su hija o volviendo a conectar con sus raíces, Judy se siente plena en un entorno seguro y acogedor, rodeada de sus amigos.</w:t>
      </w:r>
    </w:p>
    <w:p w14:paraId="2A8273B0" w14:textId="467B3396" w:rsidR="003A147A" w:rsidRPr="00EB2A18" w:rsidRDefault="00A05838" w:rsidP="00A05838">
      <w:pPr>
        <w:spacing w:before="240" w:after="240"/>
        <w:rPr>
          <w:lang w:val="es-419"/>
        </w:rPr>
      </w:pPr>
      <w:r w:rsidRPr="00EB2A18">
        <w:rPr>
          <w:lang w:val="es-419"/>
        </w:rPr>
        <w:t>“Me hace sentir completa. Me llena saber que ella conserva una parte de sí misma”, dice Jennie. “Sin Health First, estaría sentada en casa quedándose dormida en el sofá. Sería una sombra de lo que era”.</w:t>
      </w:r>
    </w:p>
    <w:p w14:paraId="699CDDDC" w14:textId="0BB974C0" w:rsidR="003A147A" w:rsidRPr="00EB2A18" w:rsidRDefault="00EB2A18">
      <w:pPr>
        <w:spacing w:before="240" w:after="240"/>
        <w:rPr>
          <w:lang w:val="es-419"/>
        </w:rPr>
      </w:pPr>
      <w:r w:rsidRPr="00EB2A18">
        <w:rPr>
          <w:lang w:val="es-419"/>
        </w:rPr>
        <w:t xml:space="preserve">Health First Colorado contribuye a que </w:t>
      </w:r>
      <w:hyperlink r:id="rId17" w:anchor="adult%20day%20services">
        <w:r w:rsidRPr="00EB2A18">
          <w:rPr>
            <w:color w:val="1155CC"/>
            <w:u w:val="single"/>
            <w:lang w:val="es-419"/>
          </w:rPr>
          <w:t>los servicios diurnos para adultos</w:t>
        </w:r>
      </w:hyperlink>
      <w:r w:rsidRPr="00EB2A18">
        <w:rPr>
          <w:lang w:val="es-419"/>
        </w:rPr>
        <w:t xml:space="preserve"> sean una realidad, incluido el transporte, para que familias como la de Judy puedan acceder a la atención y el apoyo que necesitan.</w:t>
      </w:r>
    </w:p>
    <w:p w14:paraId="41F8203B" w14:textId="5A917EB6" w:rsidR="003A147A" w:rsidRPr="00EB2A18" w:rsidRDefault="00EB2A18">
      <w:pPr>
        <w:spacing w:before="240" w:after="240"/>
        <w:rPr>
          <w:b/>
          <w:bCs/>
          <w:color w:val="000000"/>
          <w:sz w:val="26"/>
          <w:szCs w:val="26"/>
          <w:lang w:val="es-419"/>
        </w:rPr>
      </w:pPr>
      <w:r w:rsidRPr="00EB2A18">
        <w:rPr>
          <w:lang w:val="es-419"/>
        </w:rPr>
        <w:t>Vea la historia de Judy y descubra cómo Health First Colorado ayuda a sus miembros.</w:t>
      </w:r>
    </w:p>
    <w:p w14:paraId="66F95312" w14:textId="77777777" w:rsidR="003A147A" w:rsidRPr="00EB2A18" w:rsidRDefault="003A147A">
      <w:pPr>
        <w:ind w:left="720"/>
        <w:rPr>
          <w:rFonts w:ascii="Tahoma" w:eastAsia="Tahoma" w:hAnsi="Tahoma" w:cs="Tahoma"/>
          <w:lang w:val="es-419"/>
        </w:rPr>
      </w:pPr>
    </w:p>
    <w:p w14:paraId="05F4B900" w14:textId="77777777" w:rsidR="003A147A" w:rsidRPr="00EB2A18" w:rsidRDefault="003A147A">
      <w:pPr>
        <w:ind w:left="720"/>
        <w:rPr>
          <w:rFonts w:ascii="Tahoma" w:eastAsia="Tahoma" w:hAnsi="Tahoma" w:cs="Tahoma"/>
          <w:lang w:val="es-419"/>
        </w:rPr>
      </w:pPr>
    </w:p>
    <w:p w14:paraId="1869F837" w14:textId="77777777" w:rsidR="003A147A" w:rsidRPr="00EB2A18" w:rsidRDefault="003A147A">
      <w:pPr>
        <w:rPr>
          <w:rFonts w:ascii="Tahoma" w:eastAsia="Tahoma" w:hAnsi="Tahoma" w:cs="Tahoma"/>
          <w:lang w:val="es-419"/>
        </w:rPr>
      </w:pPr>
    </w:p>
    <w:p w14:paraId="346406D6" w14:textId="77777777" w:rsidR="003A147A" w:rsidRPr="00EB2A18" w:rsidRDefault="003A147A">
      <w:pPr>
        <w:rPr>
          <w:rFonts w:ascii="Tahoma" w:eastAsia="Tahoma" w:hAnsi="Tahoma" w:cs="Tahoma"/>
          <w:lang w:val="es-419"/>
        </w:rPr>
      </w:pPr>
    </w:p>
    <w:p w14:paraId="7C6703B3" w14:textId="77777777" w:rsidR="003A147A" w:rsidRPr="00EB2A18" w:rsidRDefault="003A147A">
      <w:pPr>
        <w:rPr>
          <w:rFonts w:ascii="Tahoma" w:eastAsia="Tahoma" w:hAnsi="Tahoma" w:cs="Tahoma"/>
          <w:lang w:val="es-419"/>
        </w:rPr>
      </w:pPr>
    </w:p>
    <w:p w14:paraId="1705E091" w14:textId="77777777" w:rsidR="003A147A" w:rsidRPr="00EB2A18" w:rsidRDefault="003A147A">
      <w:pPr>
        <w:rPr>
          <w:rFonts w:ascii="Tahoma" w:eastAsia="Tahoma" w:hAnsi="Tahoma" w:cs="Tahoma"/>
          <w:lang w:val="es-419"/>
        </w:rPr>
      </w:pPr>
    </w:p>
    <w:p w14:paraId="5784DBF0" w14:textId="77777777" w:rsidR="003A147A" w:rsidRPr="00EB2A18" w:rsidRDefault="003A147A">
      <w:pPr>
        <w:rPr>
          <w:rFonts w:ascii="Tahoma" w:eastAsia="Tahoma" w:hAnsi="Tahoma" w:cs="Tahoma"/>
          <w:lang w:val="es-419"/>
        </w:rPr>
      </w:pPr>
    </w:p>
    <w:p w14:paraId="1EF6680C" w14:textId="77777777" w:rsidR="003A147A" w:rsidRPr="00EB2A18" w:rsidRDefault="003A147A">
      <w:pPr>
        <w:rPr>
          <w:rFonts w:ascii="Tahoma" w:eastAsia="Tahoma" w:hAnsi="Tahoma" w:cs="Tahoma"/>
          <w:lang w:val="es-419"/>
        </w:rPr>
      </w:pPr>
    </w:p>
    <w:p w14:paraId="6E025060" w14:textId="77777777" w:rsidR="003A147A" w:rsidRPr="00EB2A18" w:rsidRDefault="003A147A">
      <w:pPr>
        <w:rPr>
          <w:rFonts w:ascii="Tahoma" w:eastAsia="Tahoma" w:hAnsi="Tahoma" w:cs="Tahoma"/>
          <w:lang w:val="es-419"/>
        </w:rPr>
      </w:pPr>
    </w:p>
    <w:p w14:paraId="69D25FAB" w14:textId="77777777" w:rsidR="003A147A" w:rsidRPr="00EB2A18" w:rsidRDefault="003A147A">
      <w:pPr>
        <w:rPr>
          <w:rFonts w:ascii="Tahoma" w:eastAsia="Tahoma" w:hAnsi="Tahoma" w:cs="Tahoma"/>
          <w:lang w:val="es-419"/>
        </w:rPr>
      </w:pPr>
    </w:p>
    <w:p w14:paraId="46AD196F" w14:textId="77777777" w:rsidR="003A147A" w:rsidRPr="00EB2A18" w:rsidRDefault="003A147A">
      <w:pPr>
        <w:rPr>
          <w:rFonts w:ascii="Tahoma" w:eastAsia="Tahoma" w:hAnsi="Tahoma" w:cs="Tahoma"/>
          <w:lang w:val="es-419"/>
        </w:rPr>
      </w:pPr>
    </w:p>
    <w:sectPr w:rsidR="003A147A" w:rsidRPr="00EB2A18">
      <w:pgSz w:w="12240" w:h="15840"/>
      <w:pgMar w:top="720" w:right="1440" w:bottom="72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3E52929A-B6C8-4379-A106-B05353365FFB}"/>
    <w:embedBold r:id="rId2" w:fontKey="{92EEF21A-06EE-4251-9B2E-E677CA715436}"/>
    <w:embedItalic r:id="rId3" w:fontKey="{2EFFF43A-1A24-429B-9F75-173E818B91BA}"/>
  </w:font>
  <w:font w:name="Tahoma">
    <w:panose1 w:val="020B0604030504040204"/>
    <w:charset w:val="00"/>
    <w:family w:val="swiss"/>
    <w:pitch w:val="variable"/>
    <w:sig w:usb0="E1002EFF" w:usb1="C000605B" w:usb2="00000029" w:usb3="00000000" w:csb0="000101FF" w:csb1="00000000"/>
    <w:embedRegular r:id="rId4" w:fontKey="{A1FFF5EF-594B-4B18-9C95-D6D06B8F7AAD}"/>
    <w:embedBold r:id="rId5" w:fontKey="{327FC09B-D9EA-475D-A5BE-5A7F0C89B757}"/>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embedRegular r:id="rId6" w:fontKey="{5240A359-21ED-417E-B574-57D295BD359E}"/>
  </w:font>
  <w:font w:name="Cambria">
    <w:panose1 w:val="02040503050406030204"/>
    <w:charset w:val="00"/>
    <w:family w:val="roman"/>
    <w:pitch w:val="variable"/>
    <w:sig w:usb0="E00006FF" w:usb1="420024FF" w:usb2="02000000" w:usb3="00000000" w:csb0="0000019F" w:csb1="00000000"/>
    <w:embedRegular r:id="rId7" w:fontKey="{4EB47D41-2D93-4FED-8392-9D252D72BAE9}"/>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18544B"/>
    <w:multiLevelType w:val="multilevel"/>
    <w:tmpl w:val="191A68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43301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47A"/>
    <w:rsid w:val="00020AAB"/>
    <w:rsid w:val="000645A2"/>
    <w:rsid w:val="001D2248"/>
    <w:rsid w:val="00244018"/>
    <w:rsid w:val="00296CF1"/>
    <w:rsid w:val="00396D24"/>
    <w:rsid w:val="003A147A"/>
    <w:rsid w:val="00680832"/>
    <w:rsid w:val="00A05838"/>
    <w:rsid w:val="00CA4734"/>
    <w:rsid w:val="00CE30CD"/>
    <w:rsid w:val="00CF28EF"/>
    <w:rsid w:val="00EB2A18"/>
  </w:rsids>
  <m:mathPr>
    <m:mathFont m:val="Cambria Math"/>
    <m:brkBin m:val="before"/>
    <m:brkBinSub m:val="--"/>
    <m:smallFrac m:val="0"/>
    <m:dispDef/>
    <m:lMargin m:val="0"/>
    <m:rMargin m:val="0"/>
    <m:defJc m:val="centerGroup"/>
    <m:wrapIndent m:val="1440"/>
    <m:intLim m:val="subSup"/>
    <m:naryLim m:val="undOvr"/>
  </m:mathPr>
  <w:themeFontLang w:val="es-CO"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7273D"/>
  <w15:docId w15:val="{FFAA30C6-8E3C-45D4-A607-5D5A1CE8A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s-U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60"/>
      <w:outlineLvl w:val="0"/>
    </w:pPr>
    <w:rPr>
      <w:b/>
      <w:bCs/>
      <w:sz w:val="40"/>
      <w:szCs w:val="40"/>
    </w:rPr>
  </w:style>
  <w:style w:type="paragraph" w:styleId="Heading2">
    <w:name w:val="heading 2"/>
    <w:basedOn w:val="Normal"/>
    <w:next w:val="Normal"/>
    <w:uiPriority w:val="9"/>
    <w:unhideWhenUsed/>
    <w:qFormat/>
    <w:pPr>
      <w:keepNext/>
      <w:keepLines/>
      <w:spacing w:before="320" w:after="80"/>
      <w:outlineLvl w:val="1"/>
    </w:pPr>
    <w:rPr>
      <w:b/>
      <w:bCs/>
      <w:color w:val="434343"/>
      <w:sz w:val="28"/>
      <w:szCs w:val="28"/>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680832"/>
    <w:rPr>
      <w:color w:val="0000FF" w:themeColor="hyperlink"/>
      <w:u w:val="single"/>
    </w:rPr>
  </w:style>
  <w:style w:type="character" w:styleId="UnresolvedMention">
    <w:name w:val="Unresolved Mention"/>
    <w:basedOn w:val="DefaultParagraphFont"/>
    <w:uiPriority w:val="99"/>
    <w:semiHidden/>
    <w:unhideWhenUsed/>
    <w:rsid w:val="006808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234322">
      <w:bodyDiv w:val="1"/>
      <w:marLeft w:val="0"/>
      <w:marRight w:val="0"/>
      <w:marTop w:val="0"/>
      <w:marBottom w:val="0"/>
      <w:divBdr>
        <w:top w:val="none" w:sz="0" w:space="0" w:color="auto"/>
        <w:left w:val="none" w:sz="0" w:space="0" w:color="auto"/>
        <w:bottom w:val="none" w:sz="0" w:space="0" w:color="auto"/>
        <w:right w:val="none" w:sz="0" w:space="0" w:color="auto"/>
      </w:divBdr>
    </w:div>
    <w:div w:id="603537930">
      <w:bodyDiv w:val="1"/>
      <w:marLeft w:val="0"/>
      <w:marRight w:val="0"/>
      <w:marTop w:val="0"/>
      <w:marBottom w:val="0"/>
      <w:divBdr>
        <w:top w:val="none" w:sz="0" w:space="0" w:color="auto"/>
        <w:left w:val="none" w:sz="0" w:space="0" w:color="auto"/>
        <w:bottom w:val="none" w:sz="0" w:space="0" w:color="auto"/>
        <w:right w:val="none" w:sz="0" w:space="0" w:color="auto"/>
      </w:divBdr>
    </w:div>
    <w:div w:id="649793715">
      <w:bodyDiv w:val="1"/>
      <w:marLeft w:val="0"/>
      <w:marRight w:val="0"/>
      <w:marTop w:val="0"/>
      <w:marBottom w:val="0"/>
      <w:divBdr>
        <w:top w:val="none" w:sz="0" w:space="0" w:color="auto"/>
        <w:left w:val="none" w:sz="0" w:space="0" w:color="auto"/>
        <w:bottom w:val="none" w:sz="0" w:space="0" w:color="auto"/>
        <w:right w:val="none" w:sz="0" w:space="0" w:color="auto"/>
      </w:divBdr>
    </w:div>
    <w:div w:id="752699414">
      <w:bodyDiv w:val="1"/>
      <w:marLeft w:val="0"/>
      <w:marRight w:val="0"/>
      <w:marTop w:val="0"/>
      <w:marBottom w:val="0"/>
      <w:divBdr>
        <w:top w:val="none" w:sz="0" w:space="0" w:color="auto"/>
        <w:left w:val="none" w:sz="0" w:space="0" w:color="auto"/>
        <w:bottom w:val="none" w:sz="0" w:space="0" w:color="auto"/>
        <w:right w:val="none" w:sz="0" w:space="0" w:color="auto"/>
      </w:divBdr>
    </w:div>
    <w:div w:id="1095438243">
      <w:bodyDiv w:val="1"/>
      <w:marLeft w:val="0"/>
      <w:marRight w:val="0"/>
      <w:marTop w:val="0"/>
      <w:marBottom w:val="0"/>
      <w:divBdr>
        <w:top w:val="none" w:sz="0" w:space="0" w:color="auto"/>
        <w:left w:val="none" w:sz="0" w:space="0" w:color="auto"/>
        <w:bottom w:val="none" w:sz="0" w:space="0" w:color="auto"/>
        <w:right w:val="none" w:sz="0" w:space="0" w:color="auto"/>
      </w:divBdr>
    </w:div>
    <w:div w:id="1215114925">
      <w:bodyDiv w:val="1"/>
      <w:marLeft w:val="0"/>
      <w:marRight w:val="0"/>
      <w:marTop w:val="0"/>
      <w:marBottom w:val="0"/>
      <w:divBdr>
        <w:top w:val="none" w:sz="0" w:space="0" w:color="auto"/>
        <w:left w:val="none" w:sz="0" w:space="0" w:color="auto"/>
        <w:bottom w:val="none" w:sz="0" w:space="0" w:color="auto"/>
        <w:right w:val="none" w:sz="0" w:space="0" w:color="auto"/>
      </w:divBdr>
    </w:div>
    <w:div w:id="1847667860">
      <w:bodyDiv w:val="1"/>
      <w:marLeft w:val="0"/>
      <w:marRight w:val="0"/>
      <w:marTop w:val="0"/>
      <w:marBottom w:val="0"/>
      <w:divBdr>
        <w:top w:val="none" w:sz="0" w:space="0" w:color="auto"/>
        <w:left w:val="none" w:sz="0" w:space="0" w:color="auto"/>
        <w:bottom w:val="none" w:sz="0" w:space="0" w:color="auto"/>
        <w:right w:val="none" w:sz="0" w:space="0" w:color="auto"/>
      </w:divBdr>
    </w:div>
    <w:div w:id="1921482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healthfirstcolorado.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thessica.covato@state.co.us" TargetMode="External"/><Relationship Id="rId12" Type="http://schemas.openxmlformats.org/officeDocument/2006/relationships/hyperlink" Target="https://hcpf.colorado.gov/long-term-services-supports-benefits-services-glossary" TargetMode="External"/><Relationship Id="rId17" Type="http://schemas.openxmlformats.org/officeDocument/2006/relationships/hyperlink" Target="https://hcpf.colorado.gov/long-term-services-supports-benefits-services-glossary" TargetMode="External"/><Relationship Id="rId2" Type="http://schemas.openxmlformats.org/officeDocument/2006/relationships/numbering" Target="numbering.xml"/><Relationship Id="rId16" Type="http://schemas.openxmlformats.org/officeDocument/2006/relationships/hyperlink" Target="https://www.healthfirstcolorado.com/" TargetMode="Externa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hcpf.colorado.gov/long-term-services-supports-benefits-services-glossary" TargetMode="External"/><Relationship Id="rId5" Type="http://schemas.openxmlformats.org/officeDocument/2006/relationships/webSettings" Target="webSettings.xml"/><Relationship Id="rId15" Type="http://schemas.openxmlformats.org/officeDocument/2006/relationships/hyperlink" Target="https://hcpf.colorado.gov/long-term-services-supports-benefits-services-glossary" TargetMode="External"/><Relationship Id="rId10" Type="http://schemas.openxmlformats.org/officeDocument/2006/relationships/hyperlink" Target="https://hcpf.colorado.gov/long-term-services-supports-benefits-services-glossar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healthfirstcolorado.com/" TargetMode="External"/><Relationship Id="rId14" Type="http://schemas.openxmlformats.org/officeDocument/2006/relationships/hyperlink" Target="https://www.healthfirstcolorado.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Rl8V3v2NKcW+3qcJmxtPa9onHg==">CgMxLjAyDmguYzcxeXFjNzhwOWg0Mg5oLjJoNjV2eXJ2a2t2MjIOaC5mb2I4dHhoYnYyZjcyDmguaWMwbTJzNHc4dmN6Mg5oLmNxcjZtcGRpNWIycjIOaC5zbGtneGE2aGd0MGcyDmguZ2kyMmttM2kyYTgwOAByITFnWGpsbnpEZk10REhrcDdpbzlvRHhLOUVUeVYyNWc1aQ==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898</Words>
  <Characters>3830</Characters>
  <Application>Microsoft Office Word</Application>
  <DocSecurity>0</DocSecurity>
  <Lines>95</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Sound Ventures Inc</cp:lastModifiedBy>
  <cp:revision>5</cp:revision>
  <dcterms:created xsi:type="dcterms:W3CDTF">2026-05-20T17:09:00Z</dcterms:created>
  <dcterms:modified xsi:type="dcterms:W3CDTF">2026-05-21T17:48:00Z</dcterms:modified>
</cp:coreProperties>
</file>