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33275F7" w:rsidR="001D257E" w:rsidRPr="00484AE2" w:rsidRDefault="00484AE2">
      <w:pPr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484AE2">
        <w:rPr>
          <w:rFonts w:ascii="Trebuchet MS" w:eastAsia="Trebuchet MS" w:hAnsi="Trebuchet MS" w:cs="Trebuchet MS"/>
          <w:sz w:val="24"/>
          <w:szCs w:val="24"/>
          <w:lang w:val="es-419"/>
        </w:rPr>
        <w:t>Recursos</w:t>
      </w:r>
    </w:p>
    <w:p w14:paraId="00000002" w14:textId="77777777" w:rsidR="001D257E" w:rsidRPr="00484AE2" w:rsidRDefault="001D257E">
      <w:pPr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00000003" w14:textId="25E3C416" w:rsidR="001D257E" w:rsidRPr="00484AE2" w:rsidRDefault="00484AE2">
      <w:pPr>
        <w:widowControl w:val="0"/>
        <w:numPr>
          <w:ilvl w:val="0"/>
          <w:numId w:val="1"/>
        </w:numPr>
        <w:spacing w:before="20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484AE2">
        <w:rPr>
          <w:rFonts w:ascii="Trebuchet MS" w:eastAsia="Trebuchet MS" w:hAnsi="Trebuchet MS" w:cs="Trebuchet MS"/>
          <w:sz w:val="24"/>
          <w:szCs w:val="24"/>
          <w:lang w:val="es-419"/>
        </w:rPr>
        <w:t>Materiales actualizados</w:t>
      </w:r>
      <w:r w:rsidR="00000000" w:rsidRPr="00484AE2">
        <w:rPr>
          <w:rFonts w:ascii="Trebuchet MS" w:eastAsia="Trebuchet MS" w:hAnsi="Trebuchet MS" w:cs="Trebuchet MS"/>
          <w:sz w:val="24"/>
          <w:szCs w:val="24"/>
          <w:lang w:val="es-419"/>
        </w:rPr>
        <w:t>:</w:t>
      </w:r>
    </w:p>
    <w:p w14:paraId="00000004" w14:textId="3DA0BA96" w:rsidR="001D257E" w:rsidRPr="00484AE2" w:rsidRDefault="00000000">
      <w:pPr>
        <w:widowControl w:val="0"/>
        <w:numPr>
          <w:ilvl w:val="1"/>
          <w:numId w:val="1"/>
        </w:numPr>
        <w:spacing w:after="20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hyperlink r:id="rId5" w:anchor=":~:text=%7C%20Spanish%20FAQ-,Key%20Messages,-%3A%20English%20%7C">
        <w:r w:rsidR="00484AE2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Mensajes clave</w:t>
        </w:r>
      </w:hyperlink>
    </w:p>
    <w:p w14:paraId="00000005" w14:textId="4F06363D" w:rsidR="001D257E" w:rsidRPr="00484AE2" w:rsidRDefault="00000000">
      <w:pPr>
        <w:widowControl w:val="0"/>
        <w:numPr>
          <w:ilvl w:val="0"/>
          <w:numId w:val="1"/>
        </w:numPr>
        <w:spacing w:after="20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hyperlink r:id="rId6">
        <w:r w:rsidR="00484AE2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Servicios de emergencia de Medicaid y servicios de salud reproductiva</w:t>
        </w:r>
      </w:hyperlink>
    </w:p>
    <w:p w14:paraId="00000006" w14:textId="6C5C91EE" w:rsidR="001D257E" w:rsidRPr="00484AE2" w:rsidRDefault="00484AE2">
      <w:pPr>
        <w:widowControl w:val="0"/>
        <w:numPr>
          <w:ilvl w:val="0"/>
          <w:numId w:val="1"/>
        </w:numPr>
        <w:spacing w:after="20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484AE2">
        <w:rPr>
          <w:rFonts w:ascii="Trebuchet MS" w:eastAsia="Trebuchet MS" w:hAnsi="Trebuchet MS" w:cs="Trebuchet MS"/>
          <w:sz w:val="24"/>
          <w:szCs w:val="24"/>
          <w:lang w:val="es-419"/>
        </w:rPr>
        <w:t>Los miembros pueden</w:t>
      </w:r>
      <w:r w:rsidR="00000000" w:rsidRPr="00484AE2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</w:t>
      </w:r>
      <w:hyperlink r:id="rId7">
        <w:r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buscar proveedore</w:t>
        </w:r>
        <w:r w:rsidR="00000000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s</w:t>
        </w:r>
      </w:hyperlink>
    </w:p>
    <w:p w14:paraId="00000007" w14:textId="5F9F2E2B" w:rsidR="001D257E" w:rsidRPr="00484AE2" w:rsidRDefault="00000000">
      <w:pPr>
        <w:widowControl w:val="0"/>
        <w:numPr>
          <w:ilvl w:val="0"/>
          <w:numId w:val="1"/>
        </w:numPr>
        <w:spacing w:after="20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hyperlink r:id="rId8" w:anchor="%3A%7E%3Atext%3DBack%20to%20Top-%2CServices%20Not%20Covered%20by%20the%20FFS%20Behavioral%20Health%20Benefit%2CPeer%20advocate%20services.%2C-Back%20to%20Top">
        <w:r w:rsidR="00484AE2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Información sobre las prestaciones de salud conductual</w:t>
        </w:r>
      </w:hyperlink>
    </w:p>
    <w:p w14:paraId="00000008" w14:textId="0A82310E" w:rsidR="001D257E" w:rsidRPr="00484AE2" w:rsidRDefault="00000000">
      <w:pPr>
        <w:widowControl w:val="0"/>
        <w:numPr>
          <w:ilvl w:val="0"/>
          <w:numId w:val="1"/>
        </w:numPr>
        <w:spacing w:after="20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hyperlink r:id="rId9">
        <w:r w:rsidR="00484AE2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 xml:space="preserve">Planes «Colorado </w:t>
        </w:r>
        <w:proofErr w:type="spellStart"/>
        <w:r w:rsidR="00484AE2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Option</w:t>
        </w:r>
        <w:proofErr w:type="spellEnd"/>
        <w:r w:rsidR="00484AE2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»: hoja informativa de una página</w:t>
        </w:r>
      </w:hyperlink>
    </w:p>
    <w:p w14:paraId="00000009" w14:textId="42116351" w:rsidR="001D257E" w:rsidRPr="00484AE2" w:rsidRDefault="00484AE2">
      <w:pPr>
        <w:widowControl w:val="0"/>
        <w:numPr>
          <w:ilvl w:val="0"/>
          <w:numId w:val="1"/>
        </w:numPr>
        <w:spacing w:after="200"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484AE2">
        <w:rPr>
          <w:rFonts w:ascii="Trebuchet MS" w:eastAsia="Trebuchet MS" w:hAnsi="Trebuchet MS" w:cs="Trebuchet MS"/>
          <w:sz w:val="24"/>
          <w:szCs w:val="24"/>
          <w:lang w:val="es-419"/>
        </w:rPr>
        <w:t>Próximamente</w:t>
      </w:r>
      <w:r w:rsidR="00000000" w:rsidRPr="00484AE2">
        <w:rPr>
          <w:rFonts w:ascii="Trebuchet MS" w:eastAsia="Trebuchet MS" w:hAnsi="Trebuchet MS" w:cs="Trebuchet MS"/>
          <w:sz w:val="24"/>
          <w:szCs w:val="24"/>
          <w:lang w:val="es-419"/>
        </w:rPr>
        <w:t>:</w:t>
      </w:r>
    </w:p>
    <w:p w14:paraId="599C30BE" w14:textId="77777777" w:rsidR="00484AE2" w:rsidRPr="00484AE2" w:rsidRDefault="00484AE2" w:rsidP="00484AE2">
      <w:pPr>
        <w:widowControl w:val="0"/>
        <w:numPr>
          <w:ilvl w:val="1"/>
          <w:numId w:val="1"/>
        </w:numPr>
        <w:spacing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484AE2">
        <w:rPr>
          <w:rFonts w:ascii="Trebuchet MS" w:eastAsia="Trebuchet MS" w:hAnsi="Trebuchet MS" w:cs="Trebuchet MS"/>
          <w:sz w:val="24"/>
          <w:szCs w:val="24"/>
          <w:lang w:val="es-419"/>
        </w:rPr>
        <w:t>Kit de herramientas (escenarios actualizados, herramienta de comparación de políticas sanitarias de Colorado)</w:t>
      </w:r>
    </w:p>
    <w:p w14:paraId="0000000B" w14:textId="1274A80B" w:rsidR="001D257E" w:rsidRPr="00484AE2" w:rsidRDefault="00484AE2" w:rsidP="00484AE2">
      <w:pPr>
        <w:widowControl w:val="0"/>
        <w:numPr>
          <w:ilvl w:val="1"/>
          <w:numId w:val="1"/>
        </w:numPr>
        <w:spacing w:line="240" w:lineRule="auto"/>
        <w:rPr>
          <w:rFonts w:ascii="Trebuchet MS" w:eastAsia="Trebuchet MS" w:hAnsi="Trebuchet MS" w:cs="Trebuchet MS"/>
          <w:sz w:val="24"/>
          <w:szCs w:val="24"/>
          <w:lang w:val="es-419"/>
        </w:rPr>
      </w:pPr>
      <w:r w:rsidRPr="00484AE2">
        <w:rPr>
          <w:rFonts w:ascii="Trebuchet MS" w:eastAsia="Trebuchet MS" w:hAnsi="Trebuchet MS" w:cs="Trebuchet MS"/>
          <w:sz w:val="24"/>
          <w:szCs w:val="24"/>
          <w:lang w:val="es-419"/>
        </w:rPr>
        <w:t>Actualizaciones del sitio web</w:t>
      </w:r>
      <w:r w:rsidR="00000000" w:rsidRPr="00484AE2">
        <w:rPr>
          <w:rFonts w:ascii="Trebuchet MS" w:eastAsia="Trebuchet MS" w:hAnsi="Trebuchet MS" w:cs="Trebuchet MS"/>
          <w:sz w:val="24"/>
          <w:szCs w:val="24"/>
          <w:lang w:val="es-419"/>
        </w:rPr>
        <w:t xml:space="preserve"> </w:t>
      </w:r>
    </w:p>
    <w:p w14:paraId="205F7973" w14:textId="77777777" w:rsidR="00484AE2" w:rsidRPr="00484AE2" w:rsidRDefault="00484AE2" w:rsidP="00484AE2">
      <w:pPr>
        <w:widowControl w:val="0"/>
        <w:spacing w:line="240" w:lineRule="auto"/>
        <w:ind w:left="1080"/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0000000C" w14:textId="33DBFD4C" w:rsidR="001D257E" w:rsidRPr="00484AE2" w:rsidRDefault="00000000">
      <w:pPr>
        <w:widowControl w:val="0"/>
        <w:numPr>
          <w:ilvl w:val="0"/>
          <w:numId w:val="1"/>
        </w:numPr>
        <w:spacing w:before="200" w:after="200" w:line="240" w:lineRule="auto"/>
        <w:rPr>
          <w:rFonts w:ascii="Trebuchet MS" w:eastAsia="Trebuchet MS" w:hAnsi="Trebuchet MS" w:cs="Trebuchet MS"/>
          <w:color w:val="001970"/>
          <w:sz w:val="24"/>
          <w:szCs w:val="24"/>
          <w:lang w:val="es-419"/>
        </w:rPr>
      </w:pPr>
      <w:hyperlink r:id="rId10">
        <w:r w:rsidR="00484AE2" w:rsidRPr="00484AE2">
          <w:rPr>
            <w:rFonts w:ascii="Trebuchet MS" w:eastAsia="Trebuchet MS" w:hAnsi="Trebuchet MS" w:cs="Trebuchet MS"/>
            <w:color w:val="0000FF"/>
            <w:sz w:val="24"/>
            <w:szCs w:val="24"/>
            <w:u w:val="single"/>
            <w:lang w:val="es-419"/>
          </w:rPr>
          <w:t>Suscríbase al boletín informativo del CAC</w:t>
        </w:r>
      </w:hyperlink>
      <w:r w:rsidRPr="00484AE2">
        <w:rPr>
          <w:rFonts w:ascii="Trebuchet MS" w:eastAsia="Trebuchet MS" w:hAnsi="Trebuchet MS" w:cs="Trebuchet MS"/>
          <w:color w:val="001970"/>
          <w:sz w:val="24"/>
          <w:szCs w:val="24"/>
          <w:lang w:val="es-419"/>
        </w:rPr>
        <w:t xml:space="preserve"> </w:t>
      </w:r>
    </w:p>
    <w:sectPr w:rsidR="001D257E" w:rsidRPr="00484AE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E7BEFD0F-A1A8-44A8-A341-9190E61BB26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E3B96D9-D623-43D6-9435-0D44537D784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507850-2F42-44EA-B8DC-A395F49145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ABC"/>
    <w:multiLevelType w:val="multilevel"/>
    <w:tmpl w:val="E6363BDA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 w16cid:durableId="125181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57E"/>
    <w:rsid w:val="001D257E"/>
    <w:rsid w:val="0048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206A"/>
  <w15:docId w15:val="{A8C60D0B-D91E-4150-A300-15F3FF07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behavioral-health-ffs-manua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ealthfirstcolorado.com/find-doctor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ealthfirstcolorado.gov/benefits-services/emergency-medicaid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hcpf.colorado.gov/coverallcoloradans" TargetMode="External"/><Relationship Id="rId10" Type="http://schemas.openxmlformats.org/officeDocument/2006/relationships/hyperlink" Target="https://lp.constantcontactpages.com/su/UzY7aD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colorado.gov/sites/doi/files/documents/The-Colorado-Option-FINAL-2025-ENG.p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2026-07-14T04:46:00Z</dcterms:created>
  <dcterms:modified xsi:type="dcterms:W3CDTF">2026-07-14T04:49:00Z</dcterms:modified>
</cp:coreProperties>
</file>