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7C90A" w14:textId="77777777" w:rsidR="00592B71" w:rsidRPr="00DE673B" w:rsidRDefault="00000000">
      <w:pPr>
        <w:spacing w:after="600" w:line="260" w:lineRule="auto"/>
        <w:ind w:right="720"/>
        <w:rPr>
          <w:rFonts w:ascii="Trebuchet MS" w:eastAsia="Trebuchet MS" w:hAnsi="Trebuchet MS" w:cs="Trebuchet MS"/>
          <w:color w:val="595959"/>
          <w:sz w:val="24"/>
          <w:szCs w:val="24"/>
          <w:lang w:val="es-419"/>
        </w:rPr>
      </w:pPr>
      <w:r w:rsidRPr="00DE673B">
        <w:rPr>
          <w:lang w:val="es-419"/>
        </w:rPr>
        <w:drawing>
          <wp:anchor distT="0" distB="0" distL="114300" distR="114300" simplePos="0" relativeHeight="251658240" behindDoc="0" locked="0" layoutInCell="1" hidden="0" allowOverlap="1" wp14:anchorId="46BCCF37" wp14:editId="54663B4F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2724785" cy="466090"/>
            <wp:effectExtent l="0" t="0" r="0" b="0"/>
            <wp:wrapSquare wrapText="bothSides" distT="0" distB="0" distL="114300" distR="114300"/>
            <wp:docPr id="1" name="image1.png" descr="Colorado Department of Health Care Policy and Financing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olorado Department of Health Care Policy and Financing 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4785" cy="4660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0586583" w14:textId="77777777" w:rsidR="00592B71" w:rsidRPr="00DE673B" w:rsidRDefault="00000000">
      <w:pPr>
        <w:spacing w:before="120" w:after="0" w:line="200" w:lineRule="auto"/>
        <w:ind w:left="1872"/>
        <w:rPr>
          <w:rFonts w:ascii="Trebuchet MS" w:eastAsia="Trebuchet MS" w:hAnsi="Trebuchet MS" w:cs="Trebuchet MS"/>
          <w:sz w:val="20"/>
          <w:szCs w:val="20"/>
          <w:lang w:val="es-419"/>
        </w:rPr>
      </w:pPr>
      <w:r w:rsidRPr="00DE673B">
        <w:rPr>
          <w:rFonts w:ascii="Trebuchet MS" w:eastAsia="Trebuchet MS" w:hAnsi="Trebuchet MS" w:cs="Trebuchet MS"/>
          <w:sz w:val="20"/>
          <w:szCs w:val="20"/>
          <w:lang w:val="es-419"/>
        </w:rPr>
        <w:t>303 E. 17th Ave. Suite 1100</w:t>
      </w:r>
    </w:p>
    <w:p w14:paraId="0A3B4D8D" w14:textId="77777777" w:rsidR="00592B71" w:rsidRPr="00DE673B" w:rsidRDefault="00000000">
      <w:pPr>
        <w:spacing w:after="0" w:line="200" w:lineRule="auto"/>
        <w:ind w:left="1872"/>
        <w:rPr>
          <w:rFonts w:ascii="Trebuchet MS" w:eastAsia="Trebuchet MS" w:hAnsi="Trebuchet MS" w:cs="Trebuchet MS"/>
          <w:sz w:val="20"/>
          <w:szCs w:val="20"/>
          <w:lang w:val="es-419"/>
        </w:rPr>
      </w:pPr>
      <w:r w:rsidRPr="00DE673B">
        <w:rPr>
          <w:rFonts w:ascii="Trebuchet MS" w:eastAsia="Trebuchet MS" w:hAnsi="Trebuchet MS" w:cs="Trebuchet MS"/>
          <w:sz w:val="20"/>
          <w:szCs w:val="20"/>
          <w:lang w:val="es-419"/>
        </w:rPr>
        <w:t>Denver, CO   80203</w:t>
      </w:r>
    </w:p>
    <w:p w14:paraId="201AD08C" w14:textId="44B3C8C5" w:rsidR="00592B71" w:rsidRPr="00DE673B" w:rsidRDefault="00D00BC9">
      <w:pPr>
        <w:pStyle w:val="Ttulo"/>
        <w:pBdr>
          <w:bottom w:val="single" w:sz="8" w:space="4" w:color="001970"/>
        </w:pBdr>
        <w:tabs>
          <w:tab w:val="center" w:pos="5040"/>
        </w:tabs>
        <w:spacing w:before="600" w:after="60" w:line="276" w:lineRule="auto"/>
        <w:jc w:val="left"/>
        <w:rPr>
          <w:color w:val="001970"/>
          <w:sz w:val="36"/>
          <w:szCs w:val="36"/>
          <w:lang w:val="es-419"/>
        </w:rPr>
      </w:pPr>
      <w:r w:rsidRPr="00DE673B">
        <w:rPr>
          <w:color w:val="001970"/>
          <w:sz w:val="36"/>
          <w:szCs w:val="36"/>
          <w:lang w:val="es-419"/>
        </w:rPr>
        <w:t>Programa del seminario web sobre los requisitos laborales: Departamento de Política Sanitaria y Financiación de Colorado (HCPF</w:t>
      </w:r>
      <w:r w:rsidR="00000000" w:rsidRPr="00DE673B">
        <w:rPr>
          <w:color w:val="001970"/>
          <w:sz w:val="36"/>
          <w:szCs w:val="36"/>
          <w:lang w:val="es-419"/>
        </w:rPr>
        <w:t>)</w:t>
      </w:r>
    </w:p>
    <w:p w14:paraId="3FBF58C9" w14:textId="019E6A38" w:rsidR="00592B71" w:rsidRPr="00DE673B" w:rsidRDefault="00D00BC9">
      <w:pPr>
        <w:pStyle w:val="Subttulo"/>
        <w:spacing w:line="276" w:lineRule="auto"/>
        <w:rPr>
          <w:rFonts w:ascii="Trebuchet MS" w:eastAsia="Trebuchet MS" w:hAnsi="Trebuchet MS" w:cs="Trebuchet MS"/>
          <w:lang w:val="es-419"/>
        </w:rPr>
      </w:pPr>
      <w:bookmarkStart w:id="0" w:name="_s87uyyz1r7s4" w:colFirst="0" w:colLast="0"/>
      <w:bookmarkEnd w:id="0"/>
      <w:r w:rsidRPr="00DE673B">
        <w:rPr>
          <w:rFonts w:ascii="Trebuchet MS" w:eastAsia="Trebuchet MS" w:hAnsi="Trebuchet MS" w:cs="Trebuchet MS"/>
          <w:lang w:val="es-419"/>
        </w:rPr>
        <w:t>21 de julio de 2026, de las 9 a las 11 de la mañana.</w:t>
      </w:r>
    </w:p>
    <w:p w14:paraId="2ABDED43" w14:textId="519D07EF" w:rsidR="00592B71" w:rsidRPr="00DE673B" w:rsidRDefault="00D00BC9">
      <w:pPr>
        <w:spacing w:after="240" w:line="240" w:lineRule="auto"/>
        <w:rPr>
          <w:rFonts w:ascii="Trebuchet MS" w:eastAsia="Trebuchet MS" w:hAnsi="Trebuchet MS" w:cs="Trebuchet MS"/>
          <w:sz w:val="24"/>
          <w:szCs w:val="24"/>
          <w:lang w:val="es-419"/>
        </w:rPr>
      </w:pPr>
      <w:r w:rsidRPr="00DE673B">
        <w:rPr>
          <w:rFonts w:ascii="Trebuchet MS" w:eastAsia="Trebuchet MS" w:hAnsi="Trebuchet MS" w:cs="Trebuchet MS"/>
          <w:b/>
          <w:bCs/>
          <w:sz w:val="24"/>
          <w:szCs w:val="24"/>
          <w:lang w:val="es-419"/>
        </w:rPr>
        <w:t xml:space="preserve">Objetivo: </w:t>
      </w:r>
      <w:r w:rsidRPr="00DE673B">
        <w:rPr>
          <w:rFonts w:ascii="Trebuchet MS" w:eastAsia="Trebuchet MS" w:hAnsi="Trebuchet MS" w:cs="Trebuchet MS"/>
          <w:sz w:val="24"/>
          <w:szCs w:val="24"/>
          <w:lang w:val="es-419"/>
        </w:rPr>
        <w:t xml:space="preserve">Explicar en qué consisten los requisitos laborales; compartir la información de la que se dispone actualmente; describir qué puede suponer esto para los </w:t>
      </w:r>
      <w:r w:rsidRPr="00DE673B">
        <w:rPr>
          <w:rFonts w:ascii="Trebuchet MS" w:eastAsia="Trebuchet MS" w:hAnsi="Trebuchet MS" w:cs="Trebuchet MS"/>
          <w:sz w:val="24"/>
          <w:szCs w:val="24"/>
          <w:lang w:val="es-419"/>
        </w:rPr>
        <w:t>miembros</w:t>
      </w:r>
      <w:r w:rsidRPr="00DE673B">
        <w:rPr>
          <w:rFonts w:ascii="Trebuchet MS" w:eastAsia="Trebuchet MS" w:hAnsi="Trebuchet MS" w:cs="Trebuchet MS"/>
          <w:sz w:val="24"/>
          <w:szCs w:val="24"/>
          <w:lang w:val="es-419"/>
        </w:rPr>
        <w:t>, los condados, los proveedores y las comunidades, incluyendo a quienes podrían quedar exentos de su cumplimiento; informar sobre los próximos pasos; y poner a disposición de nuestras partes interesadas, proveedores y socios los recursos relacionados con la aplicación de la ley H.R. 1.</w:t>
      </w:r>
    </w:p>
    <w:bookmarkStart w:id="1" w:name="_2x3804xw1feo" w:colFirst="0" w:colLast="0"/>
    <w:bookmarkEnd w:id="1"/>
    <w:p w14:paraId="5343FFCD" w14:textId="3C4FADB2" w:rsidR="00592B71" w:rsidRPr="00DE673B" w:rsidRDefault="00000000">
      <w:pPr>
        <w:pStyle w:val="Ttulo"/>
        <w:spacing w:before="0" w:after="0"/>
        <w:jc w:val="left"/>
        <w:rPr>
          <w:sz w:val="24"/>
          <w:szCs w:val="24"/>
          <w:lang w:val="es-419"/>
        </w:rPr>
      </w:pPr>
      <w:r w:rsidRPr="00DE673B">
        <w:rPr>
          <w:lang w:val="es-419"/>
        </w:rPr>
        <w:fldChar w:fldCharType="begin"/>
      </w:r>
      <w:r w:rsidRPr="00DE673B">
        <w:rPr>
          <w:lang w:val="es-419"/>
        </w:rPr>
        <w:instrText xml:space="preserve"> HYPERLINK "https://hcpf.colorado.gov/hr1-resources" \h </w:instrText>
      </w:r>
      <w:r w:rsidRPr="00DE673B">
        <w:rPr>
          <w:lang w:val="es-419"/>
        </w:rPr>
        <w:fldChar w:fldCharType="separate"/>
      </w:r>
      <w:r w:rsidR="00D00BC9" w:rsidRPr="00DE673B">
        <w:rPr>
          <w:color w:val="1155CC"/>
          <w:sz w:val="24"/>
          <w:szCs w:val="24"/>
          <w:u w:val="single"/>
          <w:lang w:val="es-419"/>
        </w:rPr>
        <w:t>Página web de recursos sobre la</w:t>
      </w:r>
      <w:r w:rsidR="00D00BC9" w:rsidRPr="00DE673B">
        <w:rPr>
          <w:color w:val="1155CC"/>
          <w:sz w:val="24"/>
          <w:szCs w:val="24"/>
          <w:u w:val="single"/>
          <w:lang w:val="es-419"/>
        </w:rPr>
        <w:t xml:space="preserve"> H</w:t>
      </w:r>
      <w:r w:rsidRPr="00DE673B">
        <w:rPr>
          <w:color w:val="1155CC"/>
          <w:sz w:val="24"/>
          <w:szCs w:val="24"/>
          <w:u w:val="single"/>
          <w:lang w:val="es-419"/>
        </w:rPr>
        <w:t>CPF H.R. 1</w:t>
      </w:r>
      <w:r w:rsidRPr="00DE673B">
        <w:rPr>
          <w:color w:val="1155CC"/>
          <w:sz w:val="24"/>
          <w:szCs w:val="24"/>
          <w:u w:val="single"/>
          <w:lang w:val="es-419"/>
        </w:rPr>
        <w:fldChar w:fldCharType="end"/>
      </w:r>
    </w:p>
    <w:p w14:paraId="3A08D07F" w14:textId="55573973" w:rsidR="00D00BC9" w:rsidRPr="00DE673B" w:rsidRDefault="00D00BC9" w:rsidP="00D00BC9">
      <w:pPr>
        <w:pStyle w:val="Ttulo1"/>
        <w:numPr>
          <w:ilvl w:val="0"/>
          <w:numId w:val="1"/>
        </w:numPr>
        <w:rPr>
          <w:lang w:val="es-419"/>
        </w:rPr>
      </w:pPr>
      <w:bookmarkStart w:id="2" w:name="_iyhdds315m38" w:colFirst="0" w:colLast="0"/>
      <w:bookmarkEnd w:id="2"/>
      <w:r w:rsidRPr="00DE673B">
        <w:rPr>
          <w:lang w:val="es-419"/>
        </w:rPr>
        <w:t xml:space="preserve">Bienvenida (9:00 </w:t>
      </w:r>
      <w:r w:rsidR="00E82B6F" w:rsidRPr="00DE673B">
        <w:rPr>
          <w:lang w:val="es-419"/>
        </w:rPr>
        <w:t>a</w:t>
      </w:r>
      <w:r w:rsidRPr="00DE673B">
        <w:rPr>
          <w:lang w:val="es-419"/>
        </w:rPr>
        <w:t xml:space="preserve"> 9:05 a. m.) - (Departamento de Política</w:t>
      </w:r>
      <w:r w:rsidRPr="00DE673B">
        <w:rPr>
          <w:lang w:val="es-419"/>
        </w:rPr>
        <w:t xml:space="preserve"> Sanitaria</w:t>
      </w:r>
      <w:r w:rsidRPr="00DE673B">
        <w:rPr>
          <w:lang w:val="es-419"/>
        </w:rPr>
        <w:t xml:space="preserve"> y Financiación de Colorado)</w:t>
      </w:r>
    </w:p>
    <w:p w14:paraId="7F336319" w14:textId="74BA1EB4" w:rsidR="00D00BC9" w:rsidRPr="00DE673B" w:rsidRDefault="00D00BC9" w:rsidP="00D00BC9">
      <w:pPr>
        <w:pStyle w:val="Ttulo1"/>
        <w:numPr>
          <w:ilvl w:val="0"/>
          <w:numId w:val="1"/>
        </w:numPr>
        <w:rPr>
          <w:lang w:val="es-419"/>
        </w:rPr>
      </w:pPr>
      <w:r w:rsidRPr="00DE673B">
        <w:rPr>
          <w:lang w:val="es-419"/>
        </w:rPr>
        <w:t xml:space="preserve">Resumen general y novedades (9:05 </w:t>
      </w:r>
      <w:r w:rsidR="00E82B6F" w:rsidRPr="00DE673B">
        <w:rPr>
          <w:lang w:val="es-419"/>
        </w:rPr>
        <w:t>a</w:t>
      </w:r>
      <w:r w:rsidRPr="00DE673B">
        <w:rPr>
          <w:lang w:val="es-419"/>
        </w:rPr>
        <w:t xml:space="preserve"> 9:25 a. m.) - (Departamento de Política </w:t>
      </w:r>
      <w:r w:rsidRPr="00DE673B">
        <w:rPr>
          <w:lang w:val="es-419"/>
        </w:rPr>
        <w:t xml:space="preserve">Sanitaria </w:t>
      </w:r>
      <w:r w:rsidRPr="00DE673B">
        <w:rPr>
          <w:lang w:val="es-419"/>
        </w:rPr>
        <w:t>y Financiación de Colorado)</w:t>
      </w:r>
    </w:p>
    <w:p w14:paraId="716DBF33" w14:textId="12CD6580" w:rsidR="00D00BC9" w:rsidRPr="00DE673B" w:rsidRDefault="00D00BC9" w:rsidP="00D00BC9">
      <w:pPr>
        <w:pStyle w:val="Ttulo1"/>
        <w:numPr>
          <w:ilvl w:val="0"/>
          <w:numId w:val="1"/>
        </w:numPr>
        <w:rPr>
          <w:lang w:val="es-419"/>
        </w:rPr>
      </w:pPr>
      <w:r w:rsidRPr="00DE673B">
        <w:rPr>
          <w:lang w:val="es-419"/>
        </w:rPr>
        <w:t xml:space="preserve">Programa de Asistencia de la Nutrición Complementaria (SNAP)/Colorado Works (TANF) (9:25 </w:t>
      </w:r>
      <w:r w:rsidR="00E82B6F" w:rsidRPr="00DE673B">
        <w:rPr>
          <w:lang w:val="es-419"/>
        </w:rPr>
        <w:t>a</w:t>
      </w:r>
      <w:r w:rsidRPr="00DE673B">
        <w:rPr>
          <w:lang w:val="es-419"/>
        </w:rPr>
        <w:t xml:space="preserve"> 9:45 a. m.) - (Colaboradores del Departamento de Servicios Sociales de Colorado) </w:t>
      </w:r>
    </w:p>
    <w:p w14:paraId="1A4CF0F4" w14:textId="2A3D2968" w:rsidR="00D00BC9" w:rsidRPr="00DE673B" w:rsidRDefault="00D00BC9" w:rsidP="00D00BC9">
      <w:pPr>
        <w:pStyle w:val="Ttulo1"/>
        <w:numPr>
          <w:ilvl w:val="0"/>
          <w:numId w:val="1"/>
        </w:numPr>
        <w:rPr>
          <w:lang w:val="es-419"/>
        </w:rPr>
      </w:pPr>
      <w:r w:rsidRPr="00DE673B">
        <w:rPr>
          <w:lang w:val="es-419"/>
        </w:rPr>
        <w:t xml:space="preserve">Trabajo/Formación laboral (9:45 </w:t>
      </w:r>
      <w:r w:rsidR="00E82B6F" w:rsidRPr="00DE673B">
        <w:rPr>
          <w:lang w:val="es-419"/>
        </w:rPr>
        <w:t>a</w:t>
      </w:r>
      <w:r w:rsidRPr="00DE673B">
        <w:rPr>
          <w:lang w:val="es-419"/>
        </w:rPr>
        <w:t xml:space="preserve"> 10:15 a. m.) - (Colaboradores del Departamento de Trabajo y Empleo de Colorado) </w:t>
      </w:r>
    </w:p>
    <w:p w14:paraId="14C48A00" w14:textId="0B7319A6" w:rsidR="00D00BC9" w:rsidRPr="00DE673B" w:rsidRDefault="00D00BC9" w:rsidP="00D00BC9">
      <w:pPr>
        <w:pStyle w:val="Ttulo1"/>
        <w:numPr>
          <w:ilvl w:val="0"/>
          <w:numId w:val="1"/>
        </w:numPr>
        <w:rPr>
          <w:lang w:val="es-419"/>
        </w:rPr>
      </w:pPr>
      <w:r w:rsidRPr="00DE673B">
        <w:rPr>
          <w:lang w:val="es-419"/>
        </w:rPr>
        <w:t xml:space="preserve">Voluntariado (10:15 </w:t>
      </w:r>
      <w:r w:rsidR="00E82B6F" w:rsidRPr="00DE673B">
        <w:rPr>
          <w:lang w:val="es-419"/>
        </w:rPr>
        <w:t xml:space="preserve">a </w:t>
      </w:r>
      <w:r w:rsidRPr="00DE673B">
        <w:rPr>
          <w:lang w:val="es-419"/>
        </w:rPr>
        <w:t xml:space="preserve">10:30 a. m.) - (Socios de Prime </w:t>
      </w:r>
      <w:proofErr w:type="spellStart"/>
      <w:r w:rsidRPr="00DE673B">
        <w:rPr>
          <w:lang w:val="es-419"/>
        </w:rPr>
        <w:t>Health</w:t>
      </w:r>
      <w:proofErr w:type="spellEnd"/>
      <w:r w:rsidRPr="00DE673B">
        <w:rPr>
          <w:lang w:val="es-419"/>
        </w:rPr>
        <w:t xml:space="preserve">) </w:t>
      </w:r>
    </w:p>
    <w:p w14:paraId="52EECECE" w14:textId="47D3EC92" w:rsidR="00D00BC9" w:rsidRPr="00DE673B" w:rsidRDefault="00D00BC9" w:rsidP="00D00BC9">
      <w:pPr>
        <w:pStyle w:val="Ttulo1"/>
        <w:numPr>
          <w:ilvl w:val="0"/>
          <w:numId w:val="1"/>
        </w:numPr>
        <w:rPr>
          <w:lang w:val="es-419"/>
        </w:rPr>
      </w:pPr>
      <w:r w:rsidRPr="00DE673B">
        <w:rPr>
          <w:lang w:val="es-419"/>
        </w:rPr>
        <w:t xml:space="preserve">Educación (10:30 </w:t>
      </w:r>
      <w:r w:rsidR="00E82B6F" w:rsidRPr="00DE673B">
        <w:rPr>
          <w:lang w:val="es-419"/>
        </w:rPr>
        <w:t xml:space="preserve">a </w:t>
      </w:r>
      <w:r w:rsidRPr="00DE673B">
        <w:rPr>
          <w:lang w:val="es-419"/>
        </w:rPr>
        <w:t>10:55 a. m.) - (Colaboradores del Departamento de Educación Superior de Colorado)</w:t>
      </w:r>
    </w:p>
    <w:p w14:paraId="61C9C87C" w14:textId="067A1865" w:rsidR="00592B71" w:rsidRPr="00DE673B" w:rsidRDefault="00D00BC9" w:rsidP="00D00BC9">
      <w:pPr>
        <w:pStyle w:val="Ttulo1"/>
        <w:numPr>
          <w:ilvl w:val="0"/>
          <w:numId w:val="1"/>
        </w:numPr>
        <w:rPr>
          <w:lang w:val="es-419"/>
        </w:rPr>
      </w:pPr>
      <w:r w:rsidRPr="00DE673B">
        <w:rPr>
          <w:lang w:val="es-419"/>
        </w:rPr>
        <w:t xml:space="preserve">Resumen y próximos pasos (10:55 a 11:00 a. m.) - (Departamento de Política </w:t>
      </w:r>
      <w:r w:rsidR="00E82B6F" w:rsidRPr="00DE673B">
        <w:rPr>
          <w:lang w:val="es-419"/>
        </w:rPr>
        <w:t>Sanitaria</w:t>
      </w:r>
      <w:r w:rsidR="00E82B6F" w:rsidRPr="00DE673B">
        <w:rPr>
          <w:lang w:val="es-419"/>
        </w:rPr>
        <w:t xml:space="preserve"> </w:t>
      </w:r>
      <w:r w:rsidRPr="00DE673B">
        <w:rPr>
          <w:lang w:val="es-419"/>
        </w:rPr>
        <w:t>y Financiación</w:t>
      </w:r>
      <w:r w:rsidR="00E82B6F" w:rsidRPr="00DE673B">
        <w:rPr>
          <w:lang w:val="es-419"/>
        </w:rPr>
        <w:t xml:space="preserve"> </w:t>
      </w:r>
      <w:r w:rsidRPr="00DE673B">
        <w:rPr>
          <w:lang w:val="es-419"/>
        </w:rPr>
        <w:t>de Colorado)</w:t>
      </w:r>
    </w:p>
    <w:p w14:paraId="151D3948" w14:textId="77777777" w:rsidR="00592B71" w:rsidRPr="00DE673B" w:rsidRDefault="00592B71">
      <w:pPr>
        <w:spacing w:after="0" w:line="240" w:lineRule="auto"/>
        <w:rPr>
          <w:rFonts w:ascii="Trebuchet MS" w:eastAsia="Trebuchet MS" w:hAnsi="Trebuchet MS" w:cs="Trebuchet MS"/>
          <w:sz w:val="24"/>
          <w:szCs w:val="24"/>
          <w:lang w:val="es-419"/>
        </w:rPr>
      </w:pPr>
    </w:p>
    <w:p w14:paraId="5D091A2B" w14:textId="77777777" w:rsidR="00E82B6F" w:rsidRPr="00DE673B" w:rsidRDefault="00E82B6F" w:rsidP="00E82B6F">
      <w:pPr>
        <w:spacing w:after="0" w:line="240" w:lineRule="auto"/>
        <w:rPr>
          <w:rFonts w:ascii="Trebuchet MS" w:eastAsia="Trebuchet MS" w:hAnsi="Trebuchet MS" w:cs="Trebuchet MS"/>
          <w:sz w:val="24"/>
          <w:szCs w:val="24"/>
          <w:lang w:val="es-419"/>
        </w:rPr>
      </w:pPr>
      <w:r w:rsidRPr="00DE673B">
        <w:rPr>
          <w:rFonts w:ascii="Trebuchet MS" w:eastAsia="Trebuchet MS" w:hAnsi="Trebuchet MS" w:cs="Trebuchet MS"/>
          <w:sz w:val="24"/>
          <w:szCs w:val="24"/>
          <w:lang w:val="es-419"/>
        </w:rPr>
        <w:t xml:space="preserve">Se pueden proporcionar medios y servicios de apoyo para personas con discapacidad, así como servicios lingüísticos para personas cuya lengua materna no sea el inglés, previa </w:t>
      </w:r>
      <w:r w:rsidRPr="00DE673B">
        <w:rPr>
          <w:rFonts w:ascii="Trebuchet MS" w:eastAsia="Trebuchet MS" w:hAnsi="Trebuchet MS" w:cs="Trebuchet MS"/>
          <w:sz w:val="24"/>
          <w:szCs w:val="24"/>
          <w:lang w:val="es-419"/>
        </w:rPr>
        <w:lastRenderedPageBreak/>
        <w:t>solicitud. Le agradecemos que se ponga en contacto con Lucien Meadows en</w:t>
      </w:r>
      <w:r w:rsidR="00000000" w:rsidRPr="00DE673B">
        <w:rPr>
          <w:rFonts w:ascii="Trebuchet MS" w:eastAsia="Trebuchet MS" w:hAnsi="Trebuchet MS" w:cs="Trebuchet MS"/>
          <w:sz w:val="24"/>
          <w:szCs w:val="24"/>
          <w:lang w:val="es-419"/>
        </w:rPr>
        <w:t xml:space="preserve"> </w:t>
      </w:r>
      <w:r w:rsidR="00000000" w:rsidRPr="00DE673B">
        <w:rPr>
          <w:rFonts w:ascii="Trebuchet MS" w:eastAsia="Trebuchet MS" w:hAnsi="Trebuchet MS" w:cs="Trebuchet MS"/>
          <w:sz w:val="24"/>
          <w:szCs w:val="24"/>
          <w:u w:val="single"/>
          <w:lang w:val="es-419"/>
        </w:rPr>
        <w:t>hcpf_stakeholders@state.co.us</w:t>
      </w:r>
      <w:r w:rsidR="00000000" w:rsidRPr="00DE673B">
        <w:rPr>
          <w:rFonts w:ascii="Trebuchet MS" w:eastAsia="Trebuchet MS" w:hAnsi="Trebuchet MS" w:cs="Trebuchet MS"/>
          <w:sz w:val="24"/>
          <w:szCs w:val="24"/>
          <w:lang w:val="es-419"/>
        </w:rPr>
        <w:t xml:space="preserve"> </w:t>
      </w:r>
      <w:r w:rsidRPr="00DE673B">
        <w:rPr>
          <w:rFonts w:ascii="Trebuchet MS" w:eastAsia="Trebuchet MS" w:hAnsi="Trebuchet MS" w:cs="Trebuchet MS"/>
          <w:sz w:val="24"/>
          <w:szCs w:val="24"/>
          <w:lang w:val="es-419"/>
        </w:rPr>
        <w:t xml:space="preserve">o </w:t>
      </w:r>
      <w:r w:rsidRPr="00DE673B">
        <w:rPr>
          <w:rFonts w:ascii="Trebuchet MS" w:eastAsia="Trebuchet MS" w:hAnsi="Trebuchet MS" w:cs="Trebuchet MS"/>
          <w:sz w:val="24"/>
          <w:szCs w:val="24"/>
          <w:lang w:val="es-419"/>
        </w:rPr>
        <w:t>con e</w:t>
      </w:r>
      <w:r w:rsidRPr="00DE673B">
        <w:rPr>
          <w:rFonts w:ascii="Trebuchet MS" w:eastAsia="Trebuchet MS" w:hAnsi="Trebuchet MS" w:cs="Trebuchet MS"/>
          <w:sz w:val="24"/>
          <w:szCs w:val="24"/>
          <w:lang w:val="es-419"/>
        </w:rPr>
        <w:t xml:space="preserve">l responsable de derechos civiles en </w:t>
      </w:r>
      <w:r w:rsidR="00000000" w:rsidRPr="00DE673B">
        <w:rPr>
          <w:rFonts w:ascii="Trebuchet MS" w:eastAsia="Trebuchet MS" w:hAnsi="Trebuchet MS" w:cs="Trebuchet MS"/>
          <w:sz w:val="24"/>
          <w:szCs w:val="24"/>
          <w:u w:val="single"/>
          <w:lang w:val="es-419"/>
        </w:rPr>
        <w:t>hcpf504ada@state.co.us</w:t>
      </w:r>
      <w:r w:rsidR="00000000" w:rsidRPr="00DE673B">
        <w:rPr>
          <w:rFonts w:ascii="Trebuchet MS" w:eastAsia="Trebuchet MS" w:hAnsi="Trebuchet MS" w:cs="Trebuchet MS"/>
          <w:sz w:val="24"/>
          <w:szCs w:val="24"/>
          <w:lang w:val="es-419"/>
        </w:rPr>
        <w:t xml:space="preserve"> </w:t>
      </w:r>
      <w:r w:rsidRPr="00DE673B">
        <w:rPr>
          <w:rFonts w:ascii="Trebuchet MS" w:eastAsia="Trebuchet MS" w:hAnsi="Trebuchet MS" w:cs="Trebuchet MS"/>
          <w:sz w:val="24"/>
          <w:szCs w:val="24"/>
          <w:lang w:val="es-419"/>
        </w:rPr>
        <w:t>al menos una semana antes de la reunión para</w:t>
      </w:r>
    </w:p>
    <w:p w14:paraId="098B7965" w14:textId="413DCD32" w:rsidR="00592B71" w:rsidRPr="00DE673B" w:rsidRDefault="00E82B6F" w:rsidP="00E82B6F">
      <w:pPr>
        <w:spacing w:after="0" w:line="240" w:lineRule="auto"/>
        <w:rPr>
          <w:lang w:val="es-419"/>
        </w:rPr>
      </w:pPr>
      <w:r w:rsidRPr="00DE673B">
        <w:rPr>
          <w:rFonts w:ascii="Trebuchet MS" w:eastAsia="Trebuchet MS" w:hAnsi="Trebuchet MS" w:cs="Trebuchet MS"/>
          <w:sz w:val="24"/>
          <w:szCs w:val="24"/>
          <w:lang w:val="es-419"/>
        </w:rPr>
        <w:t>organizarlo todo.</w:t>
      </w:r>
    </w:p>
    <w:sectPr w:rsidR="00592B71" w:rsidRPr="00DE673B">
      <w:pgSz w:w="12240" w:h="15840"/>
      <w:pgMar w:top="720" w:right="1080" w:bottom="144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036FF18E-E287-419A-B5DD-4E711B081EDD}"/>
    <w:embedBold r:id="rId2" w:fontKey="{52167F55-F8B1-40DB-BEE4-2C867A366433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3" w:fontKey="{5D3D6808-A596-4AD3-B67F-CD5F8C1DA3ED}"/>
    <w:embedBold r:id="rId4" w:fontKey="{A21FD868-FA8A-412D-8A52-61167268A594}"/>
    <w:embedItalic r:id="rId5" w:fontKey="{577DEBB4-233F-4AA2-9697-CED78BDCE2D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Italic r:id="rId6" w:fontKey="{5583B8AF-9083-420E-9E8C-C2CE4FFB722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E6388D43-8740-480A-A6A9-695C785447A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12226A"/>
    <w:multiLevelType w:val="multilevel"/>
    <w:tmpl w:val="E8BAE2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 w16cid:durableId="241985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B71"/>
    <w:rsid w:val="00592B71"/>
    <w:rsid w:val="00D00BC9"/>
    <w:rsid w:val="00DE673B"/>
    <w:rsid w:val="00E8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0B663"/>
  <w15:docId w15:val="{C5448215-B25C-4E96-B7E7-D90DFECE2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2"/>
        <w:szCs w:val="22"/>
        <w:lang w:val="en-US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before="240" w:after="120" w:line="240" w:lineRule="auto"/>
      <w:ind w:left="720" w:hanging="360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spacing w:before="240" w:after="120" w:line="240" w:lineRule="auto"/>
      <w:ind w:left="1440" w:hanging="720"/>
      <w:outlineLvl w:val="1"/>
    </w:pPr>
    <w:rPr>
      <w:rFonts w:ascii="Trebuchet MS" w:eastAsia="Trebuchet MS" w:hAnsi="Trebuchet MS" w:cs="Trebuchet MS"/>
      <w:b/>
      <w:bCs/>
      <w:color w:val="000000"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360" w:after="360" w:line="240" w:lineRule="auto"/>
      <w:jc w:val="center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Subttulo">
    <w:name w:val="Subtitle"/>
    <w:basedOn w:val="Normal"/>
    <w:next w:val="Normal"/>
    <w:uiPriority w:val="11"/>
    <w:qFormat/>
    <w:pPr>
      <w:spacing w:after="240" w:line="240" w:lineRule="auto"/>
    </w:pPr>
    <w:rPr>
      <w:rFonts w:ascii="Tahoma" w:eastAsia="Tahoma" w:hAnsi="Tahoma" w:cs="Tahoma"/>
      <w:i/>
      <w:iCs/>
      <w:color w:val="40404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Pantoja Mayorga</cp:lastModifiedBy>
  <cp:revision>3</cp:revision>
  <dcterms:created xsi:type="dcterms:W3CDTF">2026-07-14T04:37:00Z</dcterms:created>
  <dcterms:modified xsi:type="dcterms:W3CDTF">2026-07-14T04:45:00Z</dcterms:modified>
</cp:coreProperties>
</file>