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437EA" w14:paraId="2D26A334" w14:textId="77777777" w:rsidTr="00A437EA">
        <w:tc>
          <w:tcPr>
            <w:tcW w:w="4675" w:type="dxa"/>
          </w:tcPr>
          <w:p w14:paraId="74EAE3BD" w14:textId="5650F088" w:rsidR="00A437EA" w:rsidRPr="00A437EA" w:rsidRDefault="00A437EA" w:rsidP="00A437EA">
            <w:pPr>
              <w:jc w:val="center"/>
              <w:rPr>
                <w:b/>
                <w:bCs/>
              </w:rPr>
            </w:pPr>
            <w:r w:rsidRPr="00A437EA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722FC1B1" w14:textId="0A62A35E" w:rsidR="00A437EA" w:rsidRPr="00A437EA" w:rsidRDefault="00A437EA" w:rsidP="00A437EA">
            <w:pPr>
              <w:jc w:val="center"/>
              <w:rPr>
                <w:b/>
                <w:bCs/>
              </w:rPr>
            </w:pPr>
            <w:r w:rsidRPr="00A437EA">
              <w:rPr>
                <w:b/>
                <w:bCs/>
              </w:rPr>
              <w:t>Spanish</w:t>
            </w:r>
          </w:p>
        </w:tc>
      </w:tr>
      <w:tr w:rsidR="00A437EA" w14:paraId="18135E34" w14:textId="77777777" w:rsidTr="00A437EA">
        <w:tc>
          <w:tcPr>
            <w:tcW w:w="4675" w:type="dxa"/>
          </w:tcPr>
          <w:p w14:paraId="3E4FDE21" w14:textId="265BD582" w:rsidR="00A437EA" w:rsidRDefault="00A437EA">
            <w:r w:rsidRPr="00A437EA">
              <w:t xml:space="preserve">Some counties currently have a waitlist or freeze for new CCCAP applicants. If your county has a waitlist and approves your application, you may not receive services right away. If your county has a freeze, they will contact you later to see if you qualify. You can still apply at any time on PEAK. </w:t>
            </w:r>
            <w:hyperlink r:id="rId4" w:history="1">
              <w:r w:rsidRPr="00A437EA">
                <w:rPr>
                  <w:rStyle w:val="Hyperlink"/>
                </w:rPr>
                <w:t>Check to see if your county is affected</w:t>
              </w:r>
            </w:hyperlink>
            <w:r w:rsidRPr="00A437EA">
              <w:t>.</w:t>
            </w:r>
          </w:p>
        </w:tc>
        <w:tc>
          <w:tcPr>
            <w:tcW w:w="4675" w:type="dxa"/>
          </w:tcPr>
          <w:p w14:paraId="19096278" w14:textId="77777777" w:rsidR="00A437EA" w:rsidRDefault="00A437EA"/>
        </w:tc>
      </w:tr>
    </w:tbl>
    <w:p w14:paraId="409BFE29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7EA"/>
    <w:rsid w:val="00012FF8"/>
    <w:rsid w:val="00052920"/>
    <w:rsid w:val="004028AC"/>
    <w:rsid w:val="0049757F"/>
    <w:rsid w:val="008D547F"/>
    <w:rsid w:val="009170A1"/>
    <w:rsid w:val="00A437EA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5B24A"/>
  <w15:chartTrackingRefBased/>
  <w15:docId w15:val="{92A62E2B-5A48-45A8-971C-0E80484F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3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7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7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43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37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7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dec.colorado.gov/for-families/colorado-child-care-assistance-program-for-famil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2025-04-15T18:49:00Z</dcterms:created>
  <dcterms:modified xsi:type="dcterms:W3CDTF">2025-04-15T18:51:00Z</dcterms:modified>
</cp:coreProperties>
</file>