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52D8" w14:textId="37C065E5" w:rsidR="00B047F3" w:rsidRDefault="00B85FB2">
      <w:r w:rsidRPr="00B85FB2">
        <w:t>Click the language that you would like to hear.</w:t>
      </w:r>
      <w:r>
        <w:t xml:space="preserve"> ASL and Spanish are available.</w:t>
      </w:r>
    </w:p>
    <w:sectPr w:rsidR="00B04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B2"/>
    <w:rsid w:val="00B047F3"/>
    <w:rsid w:val="00B85FB2"/>
    <w:rsid w:val="00D8712E"/>
    <w:rsid w:val="00E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7714E"/>
  <w15:chartTrackingRefBased/>
  <w15:docId w15:val="{853D90D5-8E62-4AF6-BEA5-A458B16A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F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F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F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F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F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F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2025-05-07T23:11:00Z</dcterms:created>
  <dcterms:modified xsi:type="dcterms:W3CDTF">2025-05-07T23:11:00Z</dcterms:modified>
</cp:coreProperties>
</file>