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C3FA" w14:textId="115AFCF4" w:rsidR="0043093D" w:rsidRPr="00377547" w:rsidRDefault="00BB0AC3" w:rsidP="0058647C">
      <w:pPr>
        <w:rPr>
          <w:rFonts w:ascii="Trebuchet MS" w:hAnsi="Trebuchet MS"/>
          <w:sz w:val="24"/>
          <w:szCs w:val="24"/>
        </w:rPr>
      </w:pPr>
      <w:r w:rsidRPr="00377547">
        <w:rPr>
          <w:rFonts w:ascii="Trebuchet MS" w:hAnsi="Trebuchet MS"/>
          <w:b/>
          <w:sz w:val="24"/>
          <w:szCs w:val="24"/>
        </w:rPr>
        <w:t xml:space="preserve">Text Caption: </w:t>
      </w:r>
      <w:r w:rsidR="0058647C" w:rsidRPr="00377547">
        <w:rPr>
          <w:rFonts w:ascii="Trebuchet MS" w:hAnsi="Trebuchet MS"/>
          <w:bCs/>
          <w:color w:val="1F1F1F"/>
          <w:sz w:val="24"/>
          <w:szCs w:val="24"/>
          <w:highlight w:val="white"/>
        </w:rPr>
        <w:t xml:space="preserve">Prioritize Your Well-being with Self-Care Training. </w:t>
      </w:r>
      <w:r w:rsidR="0058647C" w:rsidRPr="00377547">
        <w:rPr>
          <w:rFonts w:ascii="Trebuchet MS" w:hAnsi="Trebuchet MS"/>
          <w:color w:val="1F1F1F"/>
          <w:sz w:val="24"/>
          <w:szCs w:val="24"/>
          <w:highlight w:val="white"/>
        </w:rPr>
        <w:t xml:space="preserve">Direct care work can be demanding. Strengthen your resilience with the new </w:t>
      </w:r>
      <w:r w:rsidRPr="00377547">
        <w:rPr>
          <w:rFonts w:ascii="Trebuchet MS" w:hAnsi="Trebuchet MS"/>
          <w:color w:val="1F1F1F"/>
          <w:sz w:val="24"/>
          <w:szCs w:val="24"/>
          <w:highlight w:val="white"/>
        </w:rPr>
        <w:t>“</w:t>
      </w:r>
      <w:r w:rsidR="0058647C" w:rsidRPr="00377547">
        <w:rPr>
          <w:rFonts w:ascii="Trebuchet MS" w:hAnsi="Trebuchet MS"/>
          <w:i/>
          <w:color w:val="1F1F1F"/>
          <w:sz w:val="24"/>
          <w:szCs w:val="24"/>
          <w:highlight w:val="white"/>
        </w:rPr>
        <w:t>Wellness and Self-Care for the Direct Care Worker</w:t>
      </w:r>
      <w:r w:rsidRPr="00377547">
        <w:rPr>
          <w:rFonts w:ascii="Trebuchet MS" w:hAnsi="Trebuchet MS"/>
          <w:i/>
          <w:color w:val="1F1F1F"/>
          <w:sz w:val="24"/>
          <w:szCs w:val="24"/>
          <w:highlight w:val="white"/>
        </w:rPr>
        <w:t>”</w:t>
      </w:r>
      <w:r w:rsidR="0058647C" w:rsidRPr="00377547">
        <w:rPr>
          <w:rFonts w:ascii="Trebuchet MS" w:hAnsi="Trebuchet MS"/>
          <w:color w:val="1F1F1F"/>
          <w:sz w:val="24"/>
          <w:szCs w:val="24"/>
          <w:highlight w:val="white"/>
        </w:rPr>
        <w:t xml:space="preserve"> module now available at DirectCareCareers.com. The Direct Care Careers Center Colorado offers a comprehensive platform for direct care workers to access tailored training, valuable resources, and job matching services aligned with their unique skills and passions. Start learning today at</w:t>
      </w:r>
      <w:hyperlink r:id="rId4">
        <w:r w:rsidR="0058647C" w:rsidRPr="00377547">
          <w:rPr>
            <w:rFonts w:ascii="Trebuchet MS" w:hAnsi="Trebuchet MS"/>
            <w:color w:val="1F1F1F"/>
            <w:sz w:val="24"/>
            <w:szCs w:val="24"/>
            <w:highlight w:val="white"/>
          </w:rPr>
          <w:t xml:space="preserve"> </w:t>
        </w:r>
      </w:hyperlink>
      <w:hyperlink r:id="rId5">
        <w:r w:rsidR="0058647C" w:rsidRPr="00377547">
          <w:rPr>
            <w:rFonts w:ascii="Trebuchet MS" w:hAnsi="Trebuchet MS"/>
            <w:color w:val="1155CC"/>
            <w:sz w:val="24"/>
            <w:szCs w:val="24"/>
            <w:highlight w:val="white"/>
            <w:u w:val="single"/>
          </w:rPr>
          <w:t>directcarecareers.com/state/</w:t>
        </w:r>
        <w:proofErr w:type="spellStart"/>
        <w:r w:rsidR="0058647C" w:rsidRPr="00377547">
          <w:rPr>
            <w:rFonts w:ascii="Trebuchet MS" w:hAnsi="Trebuchet MS"/>
            <w:color w:val="1155CC"/>
            <w:sz w:val="24"/>
            <w:szCs w:val="24"/>
            <w:highlight w:val="white"/>
            <w:u w:val="single"/>
          </w:rPr>
          <w:t>colorado</w:t>
        </w:r>
        <w:proofErr w:type="spellEnd"/>
      </w:hyperlink>
      <w:r w:rsidRPr="00377547">
        <w:rPr>
          <w:rFonts w:ascii="Trebuchet MS" w:hAnsi="Trebuchet MS"/>
          <w:sz w:val="24"/>
          <w:szCs w:val="24"/>
        </w:rPr>
        <w:t>.</w:t>
      </w:r>
    </w:p>
    <w:p w14:paraId="57ADC3FB" w14:textId="77777777" w:rsidR="0043093D" w:rsidRPr="00377547" w:rsidRDefault="0043093D">
      <w:pPr>
        <w:rPr>
          <w:rFonts w:ascii="Trebuchet MS" w:hAnsi="Trebuchet MS"/>
          <w:sz w:val="24"/>
          <w:szCs w:val="24"/>
        </w:rPr>
      </w:pPr>
    </w:p>
    <w:p w14:paraId="57ADC3FC" w14:textId="37800A26" w:rsidR="0043093D" w:rsidRPr="00377547" w:rsidRDefault="00BB0AC3">
      <w:pPr>
        <w:rPr>
          <w:rFonts w:ascii="Trebuchet MS" w:eastAsia="Tahoma" w:hAnsi="Trebuchet MS" w:cs="Tahoma"/>
          <w:color w:val="191919"/>
          <w:sz w:val="24"/>
          <w:szCs w:val="24"/>
        </w:rPr>
      </w:pPr>
      <w:r w:rsidRPr="00377547">
        <w:rPr>
          <w:rFonts w:ascii="Trebuchet MS" w:hAnsi="Trebuchet MS"/>
          <w:b/>
          <w:sz w:val="24"/>
          <w:szCs w:val="24"/>
        </w:rPr>
        <w:t xml:space="preserve">Alt Text: </w:t>
      </w:r>
      <w:r w:rsidR="00D93C99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A </w:t>
      </w:r>
      <w:r w:rsidR="00AA3C91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female </w:t>
      </w:r>
      <w:r w:rsidR="00D0563C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care worker </w:t>
      </w:r>
      <w:r w:rsidR="00BF25C4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smiles and </w:t>
      </w:r>
      <w:r w:rsidR="005A000B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raises her hand to </w:t>
      </w:r>
      <w:r w:rsidR="00D545BE" w:rsidRPr="00377547">
        <w:rPr>
          <w:rFonts w:ascii="Trebuchet MS" w:eastAsia="Tahoma" w:hAnsi="Trebuchet MS" w:cs="Tahoma"/>
          <w:color w:val="191919"/>
          <w:sz w:val="24"/>
          <w:szCs w:val="24"/>
        </w:rPr>
        <w:t>return a high-five</w:t>
      </w:r>
      <w:r w:rsidR="00BF25C4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 </w:t>
      </w:r>
      <w:r w:rsidR="00C26031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from a </w:t>
      </w:r>
      <w:r w:rsidR="00FC6911" w:rsidRPr="00377547">
        <w:rPr>
          <w:rFonts w:ascii="Trebuchet MS" w:eastAsia="Tahoma" w:hAnsi="Trebuchet MS" w:cs="Tahoma"/>
          <w:color w:val="191919"/>
          <w:sz w:val="24"/>
          <w:szCs w:val="24"/>
        </w:rPr>
        <w:t>senior woman</w:t>
      </w:r>
      <w:r w:rsidR="00C26031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, </w:t>
      </w:r>
      <w:r w:rsidR="00B66BC7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text </w:t>
      </w:r>
      <w:r w:rsidR="00097747" w:rsidRPr="00377547">
        <w:rPr>
          <w:rFonts w:ascii="Trebuchet MS" w:eastAsia="Tahoma" w:hAnsi="Trebuchet MS" w:cs="Tahoma"/>
          <w:color w:val="191919"/>
          <w:sz w:val="24"/>
          <w:szCs w:val="24"/>
        </w:rPr>
        <w:t>above</w:t>
      </w:r>
      <w:r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 </w:t>
      </w:r>
      <w:r w:rsidR="00377547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is </w:t>
      </w:r>
      <w:r w:rsidRPr="00377547">
        <w:rPr>
          <w:rFonts w:ascii="Trebuchet MS" w:eastAsia="Tahoma" w:hAnsi="Trebuchet MS" w:cs="Tahoma"/>
          <w:color w:val="191919"/>
          <w:sz w:val="24"/>
          <w:szCs w:val="24"/>
        </w:rPr>
        <w:t>“</w:t>
      </w:r>
      <w:r w:rsidR="00B66BC7" w:rsidRPr="00377547">
        <w:rPr>
          <w:rFonts w:ascii="Trebuchet MS" w:hAnsi="Trebuchet MS"/>
          <w:color w:val="1F1F1F"/>
          <w:sz w:val="24"/>
          <w:szCs w:val="24"/>
          <w:highlight w:val="white"/>
        </w:rPr>
        <w:t>Prioritize Your Well-being with Self-Care Training</w:t>
      </w:r>
      <w:r w:rsidRPr="00377547">
        <w:rPr>
          <w:rFonts w:ascii="Trebuchet MS" w:eastAsia="Tahoma" w:hAnsi="Trebuchet MS" w:cs="Tahoma"/>
          <w:color w:val="191919"/>
          <w:sz w:val="24"/>
          <w:szCs w:val="24"/>
        </w:rPr>
        <w:t>"</w:t>
      </w:r>
      <w:r w:rsidR="00097747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 promot</w:t>
      </w:r>
      <w:r w:rsidR="00377547" w:rsidRPr="00377547">
        <w:rPr>
          <w:rFonts w:ascii="Trebuchet MS" w:eastAsia="Tahoma" w:hAnsi="Trebuchet MS" w:cs="Tahoma"/>
          <w:color w:val="191919"/>
          <w:sz w:val="24"/>
          <w:szCs w:val="24"/>
        </w:rPr>
        <w:t>ing</w:t>
      </w:r>
      <w:r w:rsidR="00097747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 Direct Care Workforce training</w:t>
      </w:r>
      <w:r w:rsidR="007B336E">
        <w:rPr>
          <w:rFonts w:ascii="Trebuchet MS" w:eastAsia="Tahoma" w:hAnsi="Trebuchet MS" w:cs="Tahoma"/>
          <w:color w:val="191919"/>
          <w:sz w:val="24"/>
          <w:szCs w:val="24"/>
        </w:rPr>
        <w:t>,</w:t>
      </w:r>
      <w:r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 </w:t>
      </w:r>
      <w:r w:rsidR="00D56A2B" w:rsidRPr="00377547">
        <w:rPr>
          <w:rFonts w:ascii="Trebuchet MS" w:eastAsia="Tahoma" w:hAnsi="Trebuchet MS" w:cs="Tahoma"/>
          <w:color w:val="191919"/>
          <w:sz w:val="24"/>
          <w:szCs w:val="24"/>
        </w:rPr>
        <w:t>and</w:t>
      </w:r>
      <w:r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 the Colorado Department of Health Care Policy</w:t>
      </w:r>
      <w:r w:rsidR="004F77AB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 and Financing</w:t>
      </w:r>
      <w:r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 logo</w:t>
      </w:r>
      <w:r w:rsidR="00525890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 </w:t>
      </w:r>
      <w:r w:rsidR="00D56A2B" w:rsidRPr="00377547">
        <w:rPr>
          <w:rFonts w:ascii="Trebuchet MS" w:eastAsia="Tahoma" w:hAnsi="Trebuchet MS" w:cs="Tahoma"/>
          <w:color w:val="191919"/>
          <w:sz w:val="24"/>
          <w:szCs w:val="24"/>
        </w:rPr>
        <w:t xml:space="preserve">is </w:t>
      </w:r>
      <w:r w:rsidR="00525890" w:rsidRPr="00377547">
        <w:rPr>
          <w:rFonts w:ascii="Trebuchet MS" w:eastAsia="Tahoma" w:hAnsi="Trebuchet MS" w:cs="Tahoma"/>
          <w:color w:val="191919"/>
          <w:sz w:val="24"/>
          <w:szCs w:val="24"/>
        </w:rPr>
        <w:t>below</w:t>
      </w:r>
      <w:r w:rsidRPr="00377547">
        <w:rPr>
          <w:rFonts w:ascii="Trebuchet MS" w:eastAsia="Tahoma" w:hAnsi="Trebuchet MS" w:cs="Tahoma"/>
          <w:color w:val="191919"/>
          <w:sz w:val="24"/>
          <w:szCs w:val="24"/>
        </w:rPr>
        <w:t>.</w:t>
      </w:r>
    </w:p>
    <w:p w14:paraId="57ADC3FD" w14:textId="77777777" w:rsidR="0043093D" w:rsidRPr="00377547" w:rsidRDefault="0043093D">
      <w:pPr>
        <w:rPr>
          <w:rFonts w:ascii="Trebuchet MS" w:hAnsi="Trebuchet MS"/>
          <w:sz w:val="24"/>
          <w:szCs w:val="24"/>
        </w:rPr>
      </w:pPr>
    </w:p>
    <w:sectPr w:rsidR="0043093D" w:rsidRPr="0037754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17AA1E75-3653-405E-A0D7-1BB6B79AF60B}"/>
    <w:embedBold r:id="rId2" w:fontKey="{DEFB1F02-7FD1-43C5-BDF5-838B5FB6386D}"/>
    <w:embedItalic r:id="rId3" w:fontKey="{142373B3-83D3-4A7A-83D6-43FF2BFB30E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E05CDE9-3DCE-47DF-9945-5E9E8814784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112C3BF-61F7-42D7-AABB-7B108D414F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BEE6488-72D5-49CC-B8B8-10BE136B6E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3D"/>
    <w:rsid w:val="00097747"/>
    <w:rsid w:val="0023282A"/>
    <w:rsid w:val="00377547"/>
    <w:rsid w:val="0043093D"/>
    <w:rsid w:val="004F77AB"/>
    <w:rsid w:val="00502673"/>
    <w:rsid w:val="00525890"/>
    <w:rsid w:val="0058647C"/>
    <w:rsid w:val="00586CC7"/>
    <w:rsid w:val="005A000B"/>
    <w:rsid w:val="005D2652"/>
    <w:rsid w:val="0062434F"/>
    <w:rsid w:val="00693996"/>
    <w:rsid w:val="007B336E"/>
    <w:rsid w:val="00A375BB"/>
    <w:rsid w:val="00AA3C91"/>
    <w:rsid w:val="00B50F38"/>
    <w:rsid w:val="00B66BC7"/>
    <w:rsid w:val="00BB0AC3"/>
    <w:rsid w:val="00BF25C4"/>
    <w:rsid w:val="00C26031"/>
    <w:rsid w:val="00D0563C"/>
    <w:rsid w:val="00D545BE"/>
    <w:rsid w:val="00D56A2B"/>
    <w:rsid w:val="00D93C99"/>
    <w:rsid w:val="00E24E4A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DC3F8"/>
  <w15:docId w15:val="{B0A634B2-A33B-4969-9390-B99AE16D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rectcarecareers.com/state/colorado" TargetMode="External"/><Relationship Id="rId4" Type="http://schemas.openxmlformats.org/officeDocument/2006/relationships/hyperlink" Target="https://directcarecareers.com/state/colorad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Alden, Nicky</dc:creator>
  <cp:lastModifiedBy>Alden, Nicky</cp:lastModifiedBy>
  <cp:revision>25</cp:revision>
  <dcterms:created xsi:type="dcterms:W3CDTF">2025-06-20T16:42:00Z</dcterms:created>
  <dcterms:modified xsi:type="dcterms:W3CDTF">2025-06-25T21:10:00Z</dcterms:modified>
</cp:coreProperties>
</file>