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387B" w14:textId="4E5209B9" w:rsidR="00EA2137" w:rsidRPr="00EA2137" w:rsidRDefault="00EA2137" w:rsidP="0021655B">
      <w:pPr>
        <w:rPr>
          <w:rFonts w:ascii="Trebuchet MS" w:hAnsi="Trebuchet MS"/>
        </w:rPr>
      </w:pPr>
      <w:r w:rsidRPr="00EA2137">
        <w:rPr>
          <w:rFonts w:ascii="Trebuchet MS" w:hAnsi="Trebuchet MS"/>
          <w:b/>
          <w:bCs/>
        </w:rPr>
        <w:t>Join Us!</w:t>
      </w:r>
      <w:r w:rsidRPr="00EA2137">
        <w:rPr>
          <w:rFonts w:ascii="Trebuchet MS" w:hAnsi="Trebuchet MS"/>
          <w:b/>
          <w:bCs/>
        </w:rPr>
        <w:br/>
      </w:r>
      <w:r w:rsidRPr="00EA2137">
        <w:rPr>
          <w:rFonts w:ascii="Trebuchet MS" w:hAnsi="Trebuchet MS"/>
        </w:rPr>
        <w:t>HCPF invites you to share feedback and ask questions about the Nutrition Benefit under the Health-Related Social Needs (HRSN) initiative. Help shape nutrition service delivery, billing, and policy design.</w:t>
      </w:r>
    </w:p>
    <w:p w14:paraId="1C50724B" w14:textId="77777777" w:rsidR="00EA2137" w:rsidRPr="00EA2137" w:rsidRDefault="00EA2137" w:rsidP="00EA2137">
      <w:pPr>
        <w:rPr>
          <w:rFonts w:ascii="Trebuchet MS" w:hAnsi="Trebuchet MS"/>
        </w:rPr>
      </w:pPr>
      <w:r w:rsidRPr="00EA2137">
        <w:rPr>
          <w:rFonts w:ascii="Trebuchet MS" w:hAnsi="Trebuchet MS"/>
          <w:b/>
          <w:bCs/>
        </w:rPr>
        <w:t>Topics include:</w:t>
      </w:r>
    </w:p>
    <w:p w14:paraId="553D7625" w14:textId="671FDD76" w:rsidR="00EA2137" w:rsidRPr="009A52AC" w:rsidRDefault="00EA2137" w:rsidP="0021655B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9A52AC">
        <w:rPr>
          <w:rFonts w:ascii="Trebuchet MS" w:hAnsi="Trebuchet MS"/>
        </w:rPr>
        <w:t>Nutrition counseling and education</w:t>
      </w:r>
    </w:p>
    <w:p w14:paraId="31EA4D8C" w14:textId="5F94134D" w:rsidR="00EA2137" w:rsidRPr="009A52AC" w:rsidRDefault="00EA2137" w:rsidP="0021655B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9A52AC">
        <w:rPr>
          <w:rFonts w:ascii="Trebuchet MS" w:hAnsi="Trebuchet MS"/>
        </w:rPr>
        <w:t>Medically tailored meals</w:t>
      </w:r>
    </w:p>
    <w:p w14:paraId="04ADC11D" w14:textId="2053AD93" w:rsidR="00EA2137" w:rsidRPr="009A52AC" w:rsidRDefault="00EA2137" w:rsidP="0021655B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9A52AC">
        <w:rPr>
          <w:rFonts w:ascii="Trebuchet MS" w:hAnsi="Trebuchet MS"/>
        </w:rPr>
        <w:t>Pantry stocking or home-delivered meals</w:t>
      </w:r>
    </w:p>
    <w:p w14:paraId="18D6336E" w14:textId="77777777" w:rsidR="00EA2137" w:rsidRPr="00EA2137" w:rsidRDefault="00EA2137" w:rsidP="00EA2137">
      <w:pPr>
        <w:rPr>
          <w:rFonts w:ascii="Trebuchet MS" w:hAnsi="Trebuchet MS"/>
        </w:rPr>
      </w:pPr>
      <w:r w:rsidRPr="00EA2137">
        <w:rPr>
          <w:rFonts w:ascii="Trebuchet MS" w:hAnsi="Trebuchet MS"/>
          <w:b/>
          <w:bCs/>
        </w:rPr>
        <w:t>Webinar Schedule:</w:t>
      </w:r>
    </w:p>
    <w:p w14:paraId="6C7FB7C8" w14:textId="5E127F86" w:rsidR="00EA2137" w:rsidRPr="00EA2137" w:rsidRDefault="00EA2137" w:rsidP="00EA2137">
      <w:pPr>
        <w:numPr>
          <w:ilvl w:val="0"/>
          <w:numId w:val="2"/>
        </w:numPr>
        <w:rPr>
          <w:rFonts w:ascii="Trebuchet MS" w:hAnsi="Trebuchet MS"/>
        </w:rPr>
      </w:pPr>
      <w:r w:rsidRPr="00EA2137">
        <w:rPr>
          <w:rFonts w:ascii="Trebuchet MS" w:hAnsi="Trebuchet MS"/>
          <w:b/>
          <w:bCs/>
        </w:rPr>
        <w:t>Aug. 13,</w:t>
      </w:r>
      <w:r w:rsidRPr="00EA2137">
        <w:rPr>
          <w:rFonts w:ascii="Trebuchet MS" w:hAnsi="Trebuchet MS"/>
        </w:rPr>
        <w:t xml:space="preserve"> 12–1:30 p.m. | Nutrition counseling/education and Pantry stocking or Home-delivered meals</w:t>
      </w:r>
    </w:p>
    <w:p w14:paraId="7ABA7607" w14:textId="20E753A5" w:rsidR="00EA2137" w:rsidRPr="00EA2137" w:rsidRDefault="00EA2137" w:rsidP="00EA2137">
      <w:pPr>
        <w:numPr>
          <w:ilvl w:val="0"/>
          <w:numId w:val="2"/>
        </w:numPr>
        <w:rPr>
          <w:rFonts w:ascii="Trebuchet MS" w:hAnsi="Trebuchet MS"/>
        </w:rPr>
      </w:pPr>
      <w:r w:rsidRPr="00EA2137">
        <w:rPr>
          <w:rFonts w:ascii="Trebuchet MS" w:hAnsi="Trebuchet MS"/>
          <w:b/>
          <w:bCs/>
        </w:rPr>
        <w:t>Sept. 10,</w:t>
      </w:r>
      <w:r w:rsidRPr="00EA2137">
        <w:rPr>
          <w:rFonts w:ascii="Trebuchet MS" w:hAnsi="Trebuchet MS"/>
        </w:rPr>
        <w:t xml:space="preserve"> 12–1:30 p.m. | Medically tailored meals</w:t>
      </w:r>
    </w:p>
    <w:p w14:paraId="5E4EECD7" w14:textId="77777777" w:rsidR="00EA2137" w:rsidRPr="00EA2137" w:rsidRDefault="00EA2137" w:rsidP="00EA2137">
      <w:pPr>
        <w:numPr>
          <w:ilvl w:val="0"/>
          <w:numId w:val="2"/>
        </w:numPr>
        <w:rPr>
          <w:rFonts w:ascii="Trebuchet MS" w:hAnsi="Trebuchet MS"/>
        </w:rPr>
      </w:pPr>
      <w:r w:rsidRPr="00EA2137">
        <w:rPr>
          <w:rFonts w:ascii="Trebuchet MS" w:hAnsi="Trebuchet MS"/>
          <w:b/>
          <w:bCs/>
        </w:rPr>
        <w:t>Oct. 15,</w:t>
      </w:r>
      <w:r w:rsidRPr="00EA2137">
        <w:rPr>
          <w:rFonts w:ascii="Trebuchet MS" w:hAnsi="Trebuchet MS"/>
        </w:rPr>
        <w:t xml:space="preserve"> 12–1:30 p.m. | Other benefit details</w:t>
      </w:r>
    </w:p>
    <w:p w14:paraId="6C39F476" w14:textId="14E0EF84" w:rsidR="00964A42" w:rsidRPr="009A52AC" w:rsidRDefault="00EA2137" w:rsidP="00EA2137">
      <w:pPr>
        <w:rPr>
          <w:rFonts w:ascii="Trebuchet MS" w:hAnsi="Trebuchet MS"/>
        </w:rPr>
      </w:pPr>
      <w:r w:rsidRPr="009A52AC">
        <w:rPr>
          <w:rFonts w:ascii="Trebuchet MS" w:hAnsi="Trebuchet MS"/>
        </w:rPr>
        <w:t xml:space="preserve">Register at: </w:t>
      </w:r>
      <w:hyperlink r:id="rId5" w:anchor="/registration" w:history="1">
        <w:r w:rsidRPr="009A52AC">
          <w:rPr>
            <w:rStyle w:val="Hyperlink"/>
            <w:rFonts w:ascii="Trebuchet MS" w:hAnsi="Trebuchet MS"/>
          </w:rPr>
          <w:t>https://us02web.zoom.us/webinar/register/WN_K1n-FO3NSWiQdwIzT-fh8g#/registration</w:t>
        </w:r>
      </w:hyperlink>
    </w:p>
    <w:p w14:paraId="449977D9" w14:textId="77777777" w:rsidR="00EF127B" w:rsidRPr="009A52AC" w:rsidRDefault="00EF127B" w:rsidP="00EA2137">
      <w:pPr>
        <w:rPr>
          <w:rFonts w:ascii="Trebuchet MS" w:hAnsi="Trebuchet MS"/>
        </w:rPr>
      </w:pPr>
    </w:p>
    <w:p w14:paraId="2922EAD4" w14:textId="41B58275" w:rsidR="00EF127B" w:rsidRPr="009A52AC" w:rsidRDefault="00EF127B" w:rsidP="00EF127B">
      <w:pPr>
        <w:rPr>
          <w:rFonts w:ascii="Trebuchet MS" w:hAnsi="Trebuchet MS"/>
        </w:rPr>
      </w:pPr>
      <w:r w:rsidRPr="00EF127B">
        <w:rPr>
          <w:rFonts w:ascii="Trebuchet MS" w:hAnsi="Trebuchet MS"/>
        </w:rPr>
        <w:t xml:space="preserve">Alt text: </w:t>
      </w:r>
      <w:r w:rsidR="00442827" w:rsidRPr="009A52AC">
        <w:rPr>
          <w:rFonts w:ascii="Trebuchet MS" w:hAnsi="Trebuchet MS"/>
        </w:rPr>
        <w:t>A</w:t>
      </w:r>
      <w:r w:rsidRPr="00EF127B">
        <w:rPr>
          <w:rFonts w:ascii="Trebuchet MS" w:hAnsi="Trebuchet MS"/>
        </w:rPr>
        <w:t>pple on a book, food and medical kit in a box, and a delivery meal with a clock</w:t>
      </w:r>
      <w:r w:rsidR="00442827" w:rsidRPr="009A52AC">
        <w:rPr>
          <w:rFonts w:ascii="Trebuchet MS" w:hAnsi="Trebuchet MS"/>
        </w:rPr>
        <w:t xml:space="preserve"> </w:t>
      </w:r>
      <w:r w:rsidR="00D97EBE" w:rsidRPr="009A52AC">
        <w:rPr>
          <w:rFonts w:ascii="Trebuchet MS" w:hAnsi="Trebuchet MS"/>
        </w:rPr>
        <w:t xml:space="preserve">all in a word bubble </w:t>
      </w:r>
      <w:r w:rsidRPr="00EF127B">
        <w:rPr>
          <w:rFonts w:ascii="Trebuchet MS" w:hAnsi="Trebuchet MS"/>
        </w:rPr>
        <w:t>next to text that says: Participate in the Nutrition Services Webinar Series August 13, September 10 and October 15, with the Colorado Department of Health Care Policy and Financing logo below.</w:t>
      </w:r>
    </w:p>
    <w:sectPr w:rsidR="00EF127B" w:rsidRPr="009A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047655">
    <w:abstractNumId w:val="2"/>
  </w:num>
  <w:num w:numId="2" w16cid:durableId="428165995">
    <w:abstractNumId w:val="0"/>
  </w:num>
  <w:num w:numId="3" w16cid:durableId="77044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A46F6"/>
    <w:rsid w:val="0021655B"/>
    <w:rsid w:val="00442827"/>
    <w:rsid w:val="005B0388"/>
    <w:rsid w:val="006D4EBC"/>
    <w:rsid w:val="00820A53"/>
    <w:rsid w:val="0093197A"/>
    <w:rsid w:val="00964A42"/>
    <w:rsid w:val="009A52AC"/>
    <w:rsid w:val="00BB21FA"/>
    <w:rsid w:val="00D97EBE"/>
    <w:rsid w:val="00EA2137"/>
    <w:rsid w:val="00EF127B"/>
    <w:rsid w:val="00F3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Heading1">
    <w:name w:val="heading 1"/>
    <w:basedOn w:val="Normal"/>
    <w:next w:val="Normal"/>
    <w:link w:val="Heading1Ch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21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webinar/register/WN_K1n-FO3NSWiQdwIzT-fh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150</Words>
  <Characters>895</Characters>
  <Application>Microsoft Office Word</Application>
  <DocSecurity>0</DocSecurity>
  <Lines>34</Lines>
  <Paragraphs>14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8</cp:revision>
  <dcterms:created xsi:type="dcterms:W3CDTF">2025-07-28T20:59:00Z</dcterms:created>
  <dcterms:modified xsi:type="dcterms:W3CDTF">2025-07-28T23:26:00Z</dcterms:modified>
</cp:coreProperties>
</file>