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57FD" w14:textId="763329BA" w:rsidR="006D6B7C" w:rsidRPr="006D6B7C" w:rsidRDefault="006D6B7C" w:rsidP="006D6B7C">
      <w:pPr>
        <w:rPr>
          <w:rFonts w:ascii="Trebuchet MS" w:hAnsi="Trebuchet MS"/>
        </w:rPr>
      </w:pPr>
      <w:r w:rsidRPr="006D6B7C">
        <w:rPr>
          <w:rFonts w:ascii="Trebuchet MS" w:hAnsi="Trebuchet MS"/>
        </w:rPr>
        <w:t xml:space="preserve">Stakeholders are invited to a learning session on Sept. 18 at 12:30 p.m. </w:t>
      </w:r>
      <w:r w:rsidR="00710BE2" w:rsidRPr="006D6B7C">
        <w:rPr>
          <w:rFonts w:ascii="Trebuchet MS" w:hAnsi="Trebuchet MS"/>
        </w:rPr>
        <w:t>about upcoming</w:t>
      </w:r>
      <w:r w:rsidRPr="006D6B7C">
        <w:rPr>
          <w:rFonts w:ascii="Trebuchet MS" w:hAnsi="Trebuchet MS"/>
        </w:rPr>
        <w:t xml:space="preserve"> changes </w:t>
      </w:r>
      <w:proofErr w:type="gramStart"/>
      <w:r w:rsidRPr="006D6B7C">
        <w:rPr>
          <w:rFonts w:ascii="Trebuchet MS" w:hAnsi="Trebuchet MS"/>
        </w:rPr>
        <w:t>expanding</w:t>
      </w:r>
      <w:proofErr w:type="gramEnd"/>
      <w:r w:rsidRPr="006D6B7C">
        <w:rPr>
          <w:rFonts w:ascii="Trebuchet MS" w:hAnsi="Trebuchet MS"/>
        </w:rPr>
        <w:t xml:space="preserve"> abortion access for Health First Colorado and CHP+ members in alignment with Senate Bill 25-183.</w:t>
      </w:r>
    </w:p>
    <w:p w14:paraId="65FB59EC" w14:textId="77777777" w:rsidR="00C86FEA" w:rsidRDefault="00C86FEA" w:rsidP="006D6B7C">
      <w:pPr>
        <w:rPr>
          <w:rFonts w:ascii="Trebuchet MS" w:hAnsi="Trebuchet MS"/>
        </w:rPr>
      </w:pPr>
    </w:p>
    <w:p w14:paraId="30133397" w14:textId="3CA3763A" w:rsidR="006D6B7C" w:rsidRPr="006D6B7C" w:rsidRDefault="006D6B7C" w:rsidP="006D6B7C">
      <w:pPr>
        <w:rPr>
          <w:rFonts w:ascii="Trebuchet MS" w:hAnsi="Trebuchet MS"/>
        </w:rPr>
      </w:pPr>
      <w:r w:rsidRPr="006D6B7C">
        <w:rPr>
          <w:rFonts w:ascii="Trebuchet MS" w:hAnsi="Trebuchet MS"/>
        </w:rPr>
        <w:t>Don’t miss this chance to ask and have your questions answered!</w:t>
      </w:r>
    </w:p>
    <w:p w14:paraId="308236AF" w14:textId="77777777" w:rsidR="00C86FEA" w:rsidRDefault="00C86FEA" w:rsidP="006D6B7C">
      <w:pPr>
        <w:rPr>
          <w:rFonts w:ascii="Trebuchet MS" w:hAnsi="Trebuchet MS"/>
        </w:rPr>
      </w:pPr>
    </w:p>
    <w:p w14:paraId="6C39F476" w14:textId="76B59E2E" w:rsidR="00964A42" w:rsidRPr="006D6B7C" w:rsidRDefault="006D6B7C" w:rsidP="006D6B7C">
      <w:pPr>
        <w:rPr>
          <w:rFonts w:ascii="Trebuchet MS" w:hAnsi="Trebuchet MS"/>
        </w:rPr>
      </w:pPr>
      <w:r w:rsidRPr="006D6B7C">
        <w:rPr>
          <w:rFonts w:ascii="Trebuchet MS" w:hAnsi="Trebuchet MS"/>
        </w:rPr>
        <w:t xml:space="preserve">Registration and more info at </w:t>
      </w:r>
      <w:hyperlink r:id="rId5" w:history="1">
        <w:r w:rsidRPr="006D6B7C">
          <w:rPr>
            <w:rStyle w:val="Hyperlink"/>
            <w:rFonts w:ascii="Trebuchet MS" w:hAnsi="Trebuchet MS"/>
          </w:rPr>
          <w:t>https://hcpf.colorado.gov/events/senate-bill-25-183-se</w:t>
        </w:r>
      </w:hyperlink>
    </w:p>
    <w:p w14:paraId="449977D9" w14:textId="77777777" w:rsidR="00EF127B" w:rsidRPr="009A52AC" w:rsidRDefault="00EF127B" w:rsidP="00EA2137">
      <w:pPr>
        <w:rPr>
          <w:rFonts w:ascii="Trebuchet MS" w:hAnsi="Trebuchet MS"/>
        </w:rPr>
      </w:pPr>
    </w:p>
    <w:p w14:paraId="2922EAD4" w14:textId="73944763" w:rsidR="00EF127B" w:rsidRPr="009A52AC" w:rsidRDefault="00EF127B" w:rsidP="00F875A0">
      <w:pPr>
        <w:rPr>
          <w:rFonts w:ascii="Trebuchet MS" w:hAnsi="Trebuchet MS"/>
        </w:rPr>
      </w:pPr>
      <w:r w:rsidRPr="00C86FEA">
        <w:rPr>
          <w:rFonts w:ascii="Trebuchet MS" w:hAnsi="Trebuchet MS"/>
          <w:b/>
          <w:bCs/>
        </w:rPr>
        <w:t>Alt text</w:t>
      </w:r>
      <w:r w:rsidRPr="00EF127B">
        <w:rPr>
          <w:rFonts w:ascii="Trebuchet MS" w:hAnsi="Trebuchet MS"/>
        </w:rPr>
        <w:t xml:space="preserve">: </w:t>
      </w:r>
      <w:r w:rsidR="00F875A0" w:rsidRPr="00F875A0">
        <w:rPr>
          <w:rFonts w:ascii="Trebuchet MS" w:hAnsi="Trebuchet MS"/>
        </w:rPr>
        <w:t xml:space="preserve">Text in word bubbles </w:t>
      </w:r>
      <w:proofErr w:type="gramStart"/>
      <w:r w:rsidR="00F875A0" w:rsidRPr="00F875A0">
        <w:rPr>
          <w:rFonts w:ascii="Trebuchet MS" w:hAnsi="Trebuchet MS"/>
        </w:rPr>
        <w:t>reads</w:t>
      </w:r>
      <w:proofErr w:type="gramEnd"/>
      <w:r w:rsidR="00F875A0" w:rsidRPr="00F875A0">
        <w:rPr>
          <w:rFonts w:ascii="Trebuchet MS" w:hAnsi="Trebuchet MS"/>
        </w:rPr>
        <w:t>: Sept. 18 at 12:30p.m., next to text that reads: Learning Session: Abortion services as a family planning-related service. Colorado Department of Health Care Policy and Financing logo.</w:t>
      </w:r>
    </w:p>
    <w:sectPr w:rsidR="00EF127B" w:rsidRPr="009A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047655">
    <w:abstractNumId w:val="2"/>
  </w:num>
  <w:num w:numId="2" w16cid:durableId="428165995">
    <w:abstractNumId w:val="0"/>
  </w:num>
  <w:num w:numId="3" w16cid:durableId="7704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A46F6"/>
    <w:rsid w:val="0021655B"/>
    <w:rsid w:val="00442827"/>
    <w:rsid w:val="005B0388"/>
    <w:rsid w:val="006D4EBC"/>
    <w:rsid w:val="006D6B7C"/>
    <w:rsid w:val="00710BE2"/>
    <w:rsid w:val="00820A53"/>
    <w:rsid w:val="00887FF4"/>
    <w:rsid w:val="0093197A"/>
    <w:rsid w:val="00964A42"/>
    <w:rsid w:val="009A52AC"/>
    <w:rsid w:val="00BB21FA"/>
    <w:rsid w:val="00C86FEA"/>
    <w:rsid w:val="00D61C15"/>
    <w:rsid w:val="00D97EBE"/>
    <w:rsid w:val="00EA2137"/>
    <w:rsid w:val="00EF127B"/>
    <w:rsid w:val="00F31F94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senate-bill-25-183-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6</cp:revision>
  <dcterms:created xsi:type="dcterms:W3CDTF">2025-09-09T15:58:00Z</dcterms:created>
  <dcterms:modified xsi:type="dcterms:W3CDTF">2025-09-09T16:00:00Z</dcterms:modified>
</cp:coreProperties>
</file>