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color w:val="ff0000"/>
          <w:rtl w:val="0"/>
        </w:rPr>
        <w:t xml:space="preserve">CBMS PEAK MFA Sign In Option:</w:t>
      </w:r>
      <w:r w:rsidDel="00000000" w:rsidR="00000000" w:rsidRPr="00000000">
        <w:rPr>
          <w:rtl w:val="0"/>
        </w:rPr>
        <w:t xml:space="preserve"> You can now turn on multi-factor authentication (MFA), which adds extra security to your PEAK account.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Title/Feature Name:</w:t>
      </w:r>
      <w:r w:rsidDel="00000000" w:rsidR="00000000" w:rsidRPr="00000000">
        <w:rPr>
          <w:rtl w:val="0"/>
        </w:rPr>
        <w:t xml:space="preserve"> MFA adds extra security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Link Name:</w:t>
      </w:r>
      <w:r w:rsidDel="00000000" w:rsidR="00000000" w:rsidRPr="00000000">
        <w:rPr>
          <w:rtl w:val="0"/>
        </w:rPr>
        <w:t xml:space="preserve"> Learn more about MFA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Banner:</w:t>
      </w:r>
      <w:r w:rsidDel="00000000" w:rsidR="00000000" w:rsidRPr="00000000">
        <w:rPr>
          <w:rtl w:val="0"/>
        </w:rPr>
        <w:t xml:space="preserve"> When you sign in to PEAK, and in your account settings.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Alternative Text:</w:t>
      </w:r>
      <w:r w:rsidDel="00000000" w:rsidR="00000000" w:rsidRPr="00000000">
        <w:rPr>
          <w:rtl w:val="0"/>
        </w:rPr>
        <w:t xml:space="preserve"> MFA adds extra security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2880" w:hanging="360"/>
      </w:pPr>
      <w:r w:rsidDel="00000000" w:rsidR="00000000" w:rsidRPr="00000000">
        <w:rPr>
          <w:b w:val="1"/>
          <w:bCs w:val="1"/>
          <w:rtl w:val="0"/>
        </w:rPr>
        <w:t xml:space="preserve">New: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numPr>
          <w:ilvl w:val="4"/>
          <w:numId w:val="1"/>
        </w:numPr>
        <w:ind w:left="3600" w:hanging="360"/>
      </w:pPr>
      <w:r w:rsidDel="00000000" w:rsidR="00000000" w:rsidRPr="00000000">
        <w:rPr>
          <w:rtl w:val="0"/>
        </w:rPr>
        <w:t xml:space="preserve">You can now turn on multi-factor authentication (MFA), which adds extra security to your account. If you set up MFA, we will send you a code to your mobile number or email address to sign in.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288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color w:val="ff0000"/>
          <w:rtl w:val="0"/>
        </w:rPr>
        <w:t xml:space="preserve">CBMS PEAK client correspondence alert email update: </w:t>
      </w:r>
      <w:r w:rsidDel="00000000" w:rsidR="00000000" w:rsidRPr="00000000">
        <w:rPr>
          <w:rtl w:val="0"/>
        </w:rPr>
        <w:t xml:space="preserve">You will see updated text and email alerts if you opt in to electronic notifications.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Title/Feature Name:</w:t>
      </w:r>
      <w:r w:rsidDel="00000000" w:rsidR="00000000" w:rsidRPr="00000000">
        <w:rPr>
          <w:rtl w:val="0"/>
        </w:rPr>
        <w:t xml:space="preserve"> Updated text and email alerts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Link Name:</w:t>
      </w:r>
      <w:r w:rsidDel="00000000" w:rsidR="00000000" w:rsidRPr="00000000">
        <w:rPr>
          <w:rtl w:val="0"/>
        </w:rPr>
        <w:t xml:space="preserve"> Learn more about updated text and email alerts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Banner:</w:t>
      </w:r>
      <w:r w:rsidDel="00000000" w:rsidR="00000000" w:rsidRPr="00000000">
        <w:rPr>
          <w:rtl w:val="0"/>
        </w:rPr>
        <w:t xml:space="preserve"> Text and email alerts when you have new letters in your PEAK Mailbox.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2160" w:hanging="360"/>
      </w:pPr>
      <w:r w:rsidDel="00000000" w:rsidR="00000000" w:rsidRPr="00000000">
        <w:rPr>
          <w:b w:val="1"/>
          <w:bCs w:val="1"/>
          <w:rtl w:val="0"/>
        </w:rPr>
        <w:t xml:space="preserve">Alternative Text:</w:t>
      </w:r>
      <w:r w:rsidDel="00000000" w:rsidR="00000000" w:rsidRPr="00000000">
        <w:rPr>
          <w:rtl w:val="0"/>
        </w:rPr>
        <w:t xml:space="preserve"> PEAK client correspondence alert update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2880" w:hanging="360"/>
      </w:pPr>
      <w:r w:rsidDel="00000000" w:rsidR="00000000" w:rsidRPr="00000000">
        <w:rPr>
          <w:b w:val="1"/>
          <w:bCs w:val="1"/>
          <w:rtl w:val="0"/>
        </w:rPr>
        <w:t xml:space="preserve">New: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2880" w:hanging="360"/>
      </w:pPr>
      <w:r w:rsidDel="00000000" w:rsidR="00000000" w:rsidRPr="00000000">
        <w:rPr>
          <w:b w:val="1"/>
          <w:bCs w:val="1"/>
          <w:rtl w:val="0"/>
        </w:rPr>
        <w:t xml:space="preserve">Improved: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3600" w:hanging="360"/>
      </w:pPr>
      <w:r w:rsidDel="00000000" w:rsidR="00000000" w:rsidRPr="00000000">
        <w:rPr>
          <w:rtl w:val="0"/>
        </w:rPr>
        <w:t xml:space="preserve">The texts and emails are shorter and easier to understand, so you can quickly understand what they mean and what to do next.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3600" w:hanging="360"/>
      </w:pPr>
      <w:r w:rsidDel="00000000" w:rsidR="00000000" w:rsidRPr="00000000">
        <w:rPr>
          <w:rtl w:val="0"/>
        </w:rPr>
        <w:t xml:space="preserve">All PEAK texts will come from 267325 or 66596.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ind w:left="3600" w:hanging="360"/>
      </w:pPr>
      <w:r w:rsidDel="00000000" w:rsidR="00000000" w:rsidRPr="00000000">
        <w:rPr>
          <w:rtl w:val="0"/>
        </w:rPr>
        <w:t xml:space="preserve">All PEAK emails will come from info@copeakcommunications.state.co.us.</w:t>
      </w:r>
    </w:p>
    <w:p w:rsidR="00000000" w:rsidDel="00000000" w:rsidP="00000000" w:rsidRDefault="00000000" w:rsidRPr="00000000" w14:paraId="00000013">
      <w:pPr>
        <w:widowControl w:val="0"/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