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EFAAA" w14:textId="77777777" w:rsidR="0094770B" w:rsidRDefault="00000000">
      <w:pPr>
        <w:shd w:val="clear" w:color="auto" w:fill="FFFFFF"/>
        <w:spacing w:before="200" w:after="200"/>
        <w:rPr>
          <w:rFonts w:ascii="Trebuchet MS" w:eastAsia="Trebuchet MS" w:hAnsi="Trebuchet MS" w:cs="Trebuchet MS"/>
          <w:b/>
          <w:bCs/>
          <w:color w:val="222222"/>
          <w:sz w:val="24"/>
          <w:szCs w:val="24"/>
        </w:rPr>
      </w:pPr>
      <w:bookmarkStart w:id="0" w:name="4pchntscb243" w:colFirst="0" w:colLast="0"/>
      <w:bookmarkEnd w:id="0"/>
      <w:r>
        <w:rPr>
          <w:rFonts w:ascii="Trebuchet MS" w:eastAsia="Trebuchet MS" w:hAnsi="Trebuchet MS" w:cs="Trebuchet MS"/>
          <w:b/>
          <w:bCs/>
          <w:color w:val="222222"/>
          <w:sz w:val="24"/>
          <w:szCs w:val="24"/>
        </w:rPr>
        <w:t>APPROVED CONTENT (AS OF 2/5)</w:t>
      </w:r>
    </w:p>
    <w:p w14:paraId="2DE30946" w14:textId="77777777" w:rsidR="0094770B" w:rsidRDefault="00000000">
      <w:pPr>
        <w:shd w:val="clear" w:color="auto" w:fill="FFFFFF"/>
        <w:spacing w:before="200" w:after="200"/>
        <w:rPr>
          <w:rFonts w:ascii="Trebuchet MS" w:eastAsia="Trebuchet MS" w:hAnsi="Trebuchet MS" w:cs="Trebuchet MS"/>
          <w:b/>
          <w:bCs/>
          <w:i/>
          <w:iCs/>
          <w:color w:val="222222"/>
          <w:sz w:val="24"/>
          <w:szCs w:val="24"/>
        </w:rPr>
      </w:pPr>
      <w:bookmarkStart w:id="1" w:name="kix.r04oypp48rub" w:colFirst="0" w:colLast="0"/>
      <w:bookmarkEnd w:id="1"/>
      <w:r>
        <w:rPr>
          <w:rFonts w:ascii="Trebuchet MS" w:eastAsia="Trebuchet MS" w:hAnsi="Trebuchet MS" w:cs="Trebuchet MS"/>
          <w:b/>
          <w:bCs/>
          <w:color w:val="222222"/>
          <w:sz w:val="24"/>
          <w:szCs w:val="24"/>
        </w:rPr>
        <w:t>HOLDING Statement (Press/Webpage)</w:t>
      </w:r>
      <w:r>
        <w:rPr>
          <w:rFonts w:ascii="Trebuchet MS" w:eastAsia="Trebuchet MS" w:hAnsi="Trebuchet MS" w:cs="Trebuchet MS"/>
          <w:b/>
          <w:bCs/>
          <w:color w:val="222222"/>
          <w:sz w:val="24"/>
          <w:szCs w:val="24"/>
        </w:rPr>
        <w:br/>
      </w:r>
      <w:r>
        <w:rPr>
          <w:rFonts w:ascii="Trebuchet MS" w:eastAsia="Trebuchet MS" w:hAnsi="Trebuchet MS" w:cs="Trebuchet MS"/>
          <w:color w:val="222222"/>
          <w:sz w:val="24"/>
          <w:szCs w:val="24"/>
        </w:rPr>
        <w:t xml:space="preserve">The Colorado Department of Health Care Policy &amp; Financing (HCPF) remains committed to protecting the privacy and well-being of all members. </w:t>
      </w:r>
      <w:proofErr w:type="gramStart"/>
      <w:r>
        <w:rPr>
          <w:rFonts w:ascii="Trebuchet MS" w:eastAsia="Trebuchet MS" w:hAnsi="Trebuchet MS" w:cs="Trebuchet MS"/>
          <w:color w:val="222222"/>
          <w:sz w:val="24"/>
          <w:szCs w:val="24"/>
        </w:rPr>
        <w:t>And,</w:t>
      </w:r>
      <w:proofErr w:type="gramEnd"/>
      <w:r>
        <w:rPr>
          <w:rFonts w:ascii="Trebuchet MS" w:eastAsia="Trebuchet MS" w:hAnsi="Trebuchet MS" w:cs="Trebuchet MS"/>
          <w:color w:val="222222"/>
          <w:sz w:val="24"/>
          <w:szCs w:val="24"/>
        </w:rPr>
        <w:t xml:space="preserve"> we are committed to not sharing information with immigration officials. Recent reports and federal developments have raised questions about how </w:t>
      </w:r>
      <w:r>
        <w:rPr>
          <w:rFonts w:ascii="Trebuchet MS" w:eastAsia="Trebuchet MS" w:hAnsi="Trebuchet MS" w:cs="Trebuchet MS"/>
          <w:color w:val="222222"/>
          <w:sz w:val="24"/>
          <w:szCs w:val="24"/>
          <w:u w:val="single"/>
        </w:rPr>
        <w:t>federal</w:t>
      </w:r>
      <w:r>
        <w:rPr>
          <w:rFonts w:ascii="Trebuchet MS" w:eastAsia="Trebuchet MS" w:hAnsi="Trebuchet MS" w:cs="Trebuchet MS"/>
          <w:color w:val="222222"/>
          <w:sz w:val="24"/>
          <w:szCs w:val="24"/>
        </w:rPr>
        <w:t xml:space="preserve"> agencies may use Medicaid data, including personal information. </w:t>
      </w:r>
      <w:r>
        <w:rPr>
          <w:rFonts w:ascii="Trebuchet MS" w:eastAsia="Trebuchet MS" w:hAnsi="Trebuchet MS" w:cs="Trebuchet MS"/>
          <w:b/>
          <w:bCs/>
          <w:i/>
          <w:iCs/>
          <w:color w:val="222222"/>
          <w:sz w:val="24"/>
          <w:szCs w:val="24"/>
        </w:rPr>
        <w:t>We want to share what we know and what we are required to do.</w:t>
      </w:r>
    </w:p>
    <w:p w14:paraId="79E7A123" w14:textId="77777777" w:rsidR="0094770B" w:rsidRDefault="00000000">
      <w:pPr>
        <w:shd w:val="clear" w:color="auto" w:fill="FFFFFF"/>
        <w:spacing w:before="200" w:after="200"/>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Federal guidance and court rulings indicate that the Centers for Medicare &amp; Medicaid Services (CMS) may share limited Medicaid information with federal agencies under specific circumstances, such as for individuals who are not “lawfully residing” in the United States. CMS has not yet provided Colorado with details on whether or how it may share information, and we are monitoring developments closely. We will update our members as more information becomes available.</w:t>
      </w:r>
    </w:p>
    <w:p w14:paraId="461DC356" w14:textId="77777777" w:rsidR="0094770B" w:rsidRDefault="00000000">
      <w:pPr>
        <w:shd w:val="clear" w:color="auto" w:fill="FFFFFF"/>
        <w:spacing w:before="200" w:after="200"/>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Information that may be shared for people not “lawfully residing” can include citizenship or immigration status, address, phone number, date of birth, and Medicaid ID. CMS must exclude anyone who is lawfully residing in the United States. If it is not possible to separate this data from information about lawful residents or U.S. citizens, CMS cannot share it. These restrictions remain in place while legal challenges are ongoing.</w:t>
      </w:r>
    </w:p>
    <w:p w14:paraId="7EDB8B63" w14:textId="77777777" w:rsidR="0094770B" w:rsidRDefault="00000000">
      <w:pPr>
        <w:shd w:val="clear" w:color="auto" w:fill="FFFFFF"/>
        <w:spacing w:before="200" w:after="200"/>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Under federal law, HCPF submits monthly reports to CMS through the Medicaid Statistical Information System. These reports include basic demographic and eligibility details, such as name, address, date of birth, Social Security Number (if provided) or Medicaid ID, and immigration status for every Medicaid member, who has received services through the Medicaid program. While federal guidance may allow limited sharing under certain conditions, Colorado Medicaid remains committed to safeguarding member privacy.</w:t>
      </w:r>
    </w:p>
    <w:p w14:paraId="477F4A4D" w14:textId="77777777" w:rsidR="0094770B" w:rsidRDefault="00000000">
      <w:pPr>
        <w:shd w:val="clear" w:color="auto" w:fill="FFFFFF"/>
        <w:spacing w:before="200" w:after="200"/>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Again, HCPF shares data with CMS only for administrative and compliance reasons. HCPF does not share information with immigration officials. CMS alone determines whether any data is shared with immigration authorities.</w:t>
      </w:r>
    </w:p>
    <w:p w14:paraId="79525731" w14:textId="77777777" w:rsidR="0094770B" w:rsidRDefault="00000000">
      <w:pPr>
        <w:shd w:val="clear" w:color="auto" w:fill="FFFFFF"/>
        <w:spacing w:before="200" w:after="200"/>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 xml:space="preserve">It’s important for people to know that canceling Medicaid coverage does not erase information that has already been shared. Anyone who is worried about how federal agencies might use their personal information may want to seek professional advice. </w:t>
      </w:r>
    </w:p>
    <w:p w14:paraId="66E7F03B" w14:textId="77777777" w:rsidR="0094770B" w:rsidRDefault="0094770B">
      <w:pPr>
        <w:shd w:val="clear" w:color="auto" w:fill="FFFFFF"/>
        <w:spacing w:before="200" w:after="200"/>
        <w:rPr>
          <w:rFonts w:ascii="Trebuchet MS" w:eastAsia="Trebuchet MS" w:hAnsi="Trebuchet MS" w:cs="Trebuchet MS"/>
          <w:color w:val="222222"/>
          <w:sz w:val="24"/>
          <w:szCs w:val="24"/>
        </w:rPr>
      </w:pPr>
    </w:p>
    <w:p w14:paraId="6AF7E3F8" w14:textId="77777777" w:rsidR="0094770B" w:rsidRDefault="0094770B">
      <w:pPr>
        <w:rPr>
          <w:rFonts w:ascii="Trebuchet MS" w:eastAsia="Trebuchet MS" w:hAnsi="Trebuchet MS" w:cs="Trebuchet MS"/>
          <w:sz w:val="24"/>
          <w:szCs w:val="24"/>
        </w:rPr>
      </w:pPr>
    </w:p>
    <w:p w14:paraId="42F18772" w14:textId="77777777" w:rsidR="0094770B" w:rsidRDefault="00000000">
      <w:pPr>
        <w:rPr>
          <w:rFonts w:ascii="Trebuchet MS" w:eastAsia="Trebuchet MS" w:hAnsi="Trebuchet MS" w:cs="Trebuchet MS"/>
          <w:b/>
          <w:bCs/>
          <w:sz w:val="24"/>
          <w:szCs w:val="24"/>
        </w:rPr>
      </w:pPr>
      <w:bookmarkStart w:id="2" w:name="2ndbl1okl741" w:colFirst="0" w:colLast="0"/>
      <w:bookmarkEnd w:id="2"/>
      <w:r>
        <w:rPr>
          <w:rFonts w:ascii="Trebuchet MS" w:eastAsia="Trebuchet MS" w:hAnsi="Trebuchet MS" w:cs="Trebuchet MS"/>
          <w:b/>
          <w:bCs/>
          <w:sz w:val="24"/>
          <w:szCs w:val="24"/>
        </w:rPr>
        <w:t>FAQs:</w:t>
      </w:r>
    </w:p>
    <w:p w14:paraId="46E5FF0C" w14:textId="77777777" w:rsidR="0094770B" w:rsidRDefault="00000000">
      <w:pPr>
        <w:rPr>
          <w:rFonts w:ascii="Trebuchet MS" w:eastAsia="Trebuchet MS" w:hAnsi="Trebuchet MS" w:cs="Trebuchet MS"/>
          <w:b/>
          <w:bCs/>
          <w:sz w:val="24"/>
          <w:szCs w:val="24"/>
        </w:rPr>
      </w:pPr>
      <w:r>
        <w:rPr>
          <w:rFonts w:ascii="Trebuchet MS" w:eastAsia="Trebuchet MS" w:hAnsi="Trebuchet MS" w:cs="Trebuchet MS"/>
          <w:b/>
          <w:bCs/>
          <w:sz w:val="24"/>
          <w:szCs w:val="24"/>
        </w:rPr>
        <w:t>What’s going on?</w:t>
      </w:r>
    </w:p>
    <w:p w14:paraId="00765903" w14:textId="77777777" w:rsidR="0094770B" w:rsidRDefault="00000000">
      <w:pPr>
        <w:rPr>
          <w:rFonts w:ascii="Trebuchet MS" w:eastAsia="Trebuchet MS" w:hAnsi="Trebuchet MS" w:cs="Trebuchet MS"/>
          <w:sz w:val="24"/>
          <w:szCs w:val="24"/>
        </w:rPr>
      </w:pPr>
      <w:r>
        <w:rPr>
          <w:rFonts w:ascii="Trebuchet MS" w:eastAsia="Trebuchet MS" w:hAnsi="Trebuchet MS" w:cs="Trebuchet MS"/>
          <w:sz w:val="24"/>
          <w:szCs w:val="24"/>
        </w:rPr>
        <w:t xml:space="preserve">On June 6, 2025, HCPF received a request from CMS for data and information related to eligibility, claims, and cost allocations for individuals with an “unsatisfactory immigration status.” CMS has renewed their request for data every three months since. </w:t>
      </w:r>
    </w:p>
    <w:p w14:paraId="57417FE9" w14:textId="77777777" w:rsidR="0094770B" w:rsidRDefault="0094770B">
      <w:pPr>
        <w:rPr>
          <w:rFonts w:ascii="Trebuchet MS" w:eastAsia="Trebuchet MS" w:hAnsi="Trebuchet MS" w:cs="Trebuchet MS"/>
          <w:sz w:val="24"/>
          <w:szCs w:val="24"/>
        </w:rPr>
      </w:pPr>
    </w:p>
    <w:p w14:paraId="06D4F3DA" w14:textId="77777777" w:rsidR="0094770B" w:rsidRDefault="00000000">
      <w:pPr>
        <w:rPr>
          <w:rFonts w:ascii="Trebuchet MS" w:eastAsia="Trebuchet MS" w:hAnsi="Trebuchet MS" w:cs="Trebuchet MS"/>
          <w:b/>
          <w:bCs/>
          <w:sz w:val="24"/>
          <w:szCs w:val="24"/>
        </w:rPr>
      </w:pPr>
      <w:r>
        <w:rPr>
          <w:rFonts w:ascii="Trebuchet MS" w:eastAsia="Trebuchet MS" w:hAnsi="Trebuchet MS" w:cs="Trebuchet MS"/>
          <w:b/>
          <w:bCs/>
          <w:sz w:val="24"/>
          <w:szCs w:val="24"/>
        </w:rPr>
        <w:t>What was asked for?</w:t>
      </w:r>
    </w:p>
    <w:p w14:paraId="329BA7D8" w14:textId="77777777" w:rsidR="0094770B" w:rsidRDefault="00000000">
      <w:pPr>
        <w:rPr>
          <w:rFonts w:ascii="Trebuchet MS" w:eastAsia="Trebuchet MS" w:hAnsi="Trebuchet MS" w:cs="Trebuchet MS"/>
          <w:sz w:val="24"/>
          <w:szCs w:val="24"/>
        </w:rPr>
      </w:pPr>
      <w:r>
        <w:rPr>
          <w:rFonts w:ascii="Trebuchet MS" w:eastAsia="Trebuchet MS" w:hAnsi="Trebuchet MS" w:cs="Trebuchet MS"/>
          <w:sz w:val="24"/>
          <w:szCs w:val="24"/>
        </w:rPr>
        <w:t>The requests include people who accessed Emergency Medicaid Services during each requested quarter (currently three quarters—April through June 2025, July through September 2025, and October through December 2025), while the first request excluded certain populations like pregnant people and children, subsequent requests have included pregnant people.</w:t>
      </w:r>
    </w:p>
    <w:p w14:paraId="1882E569" w14:textId="77777777" w:rsidR="0094770B" w:rsidRDefault="0094770B">
      <w:pPr>
        <w:rPr>
          <w:rFonts w:ascii="Trebuchet MS" w:eastAsia="Trebuchet MS" w:hAnsi="Trebuchet MS" w:cs="Trebuchet MS"/>
          <w:sz w:val="24"/>
          <w:szCs w:val="24"/>
        </w:rPr>
      </w:pPr>
    </w:p>
    <w:p w14:paraId="70A79BBF" w14:textId="77777777" w:rsidR="0094770B" w:rsidRDefault="00000000">
      <w:pPr>
        <w:rPr>
          <w:rFonts w:ascii="Trebuchet MS" w:eastAsia="Trebuchet MS" w:hAnsi="Trebuchet MS" w:cs="Trebuchet MS"/>
          <w:b/>
          <w:bCs/>
          <w:sz w:val="24"/>
          <w:szCs w:val="24"/>
        </w:rPr>
      </w:pPr>
      <w:r>
        <w:rPr>
          <w:rFonts w:ascii="Trebuchet MS" w:eastAsia="Trebuchet MS" w:hAnsi="Trebuchet MS" w:cs="Trebuchet MS"/>
          <w:b/>
          <w:bCs/>
          <w:sz w:val="24"/>
          <w:szCs w:val="24"/>
        </w:rPr>
        <w:t>Why did HCPF get the data request?</w:t>
      </w:r>
    </w:p>
    <w:p w14:paraId="690EEDD6" w14:textId="77777777" w:rsidR="0094770B" w:rsidRDefault="00000000">
      <w:pPr>
        <w:rPr>
          <w:rFonts w:ascii="Trebuchet MS" w:eastAsia="Trebuchet MS" w:hAnsi="Trebuchet MS" w:cs="Trebuchet MS"/>
          <w:sz w:val="24"/>
          <w:szCs w:val="24"/>
        </w:rPr>
      </w:pPr>
      <w:r>
        <w:rPr>
          <w:rFonts w:ascii="Trebuchet MS" w:eastAsia="Trebuchet MS" w:hAnsi="Trebuchet MS" w:cs="Trebuchet MS"/>
          <w:sz w:val="24"/>
          <w:szCs w:val="24"/>
        </w:rPr>
        <w:t xml:space="preserve">CMS stated that the reason for this </w:t>
      </w:r>
      <w:proofErr w:type="gramStart"/>
      <w:r>
        <w:rPr>
          <w:rFonts w:ascii="Trebuchet MS" w:eastAsia="Trebuchet MS" w:hAnsi="Trebuchet MS" w:cs="Trebuchet MS"/>
          <w:sz w:val="24"/>
          <w:szCs w:val="24"/>
        </w:rPr>
        <w:t>particular request</w:t>
      </w:r>
      <w:proofErr w:type="gramEnd"/>
      <w:r>
        <w:rPr>
          <w:rFonts w:ascii="Trebuchet MS" w:eastAsia="Trebuchet MS" w:hAnsi="Trebuchet MS" w:cs="Trebuchet MS"/>
          <w:sz w:val="24"/>
          <w:szCs w:val="24"/>
        </w:rPr>
        <w:t xml:space="preserve"> is to ensure HCPF has not received </w:t>
      </w:r>
      <w:proofErr w:type="gramStart"/>
      <w:r>
        <w:rPr>
          <w:rFonts w:ascii="Trebuchet MS" w:eastAsia="Trebuchet MS" w:hAnsi="Trebuchet MS" w:cs="Trebuchet MS"/>
          <w:sz w:val="24"/>
          <w:szCs w:val="24"/>
        </w:rPr>
        <w:t>funds  for</w:t>
      </w:r>
      <w:proofErr w:type="gramEnd"/>
      <w:r>
        <w:rPr>
          <w:rFonts w:ascii="Trebuchet MS" w:eastAsia="Trebuchet MS" w:hAnsi="Trebuchet MS" w:cs="Trebuchet MS"/>
          <w:sz w:val="24"/>
          <w:szCs w:val="24"/>
        </w:rPr>
        <w:t xml:space="preserve"> federal reimbursement for any person with an unsatisfactory immigration status who participates in a state-only funded program. </w:t>
      </w:r>
    </w:p>
    <w:p w14:paraId="7CC729E4" w14:textId="77777777" w:rsidR="0094770B" w:rsidRDefault="0094770B">
      <w:pPr>
        <w:rPr>
          <w:rFonts w:ascii="Trebuchet MS" w:eastAsia="Trebuchet MS" w:hAnsi="Trebuchet MS" w:cs="Trebuchet MS"/>
          <w:sz w:val="24"/>
          <w:szCs w:val="24"/>
        </w:rPr>
      </w:pPr>
    </w:p>
    <w:p w14:paraId="7F9F1965" w14:textId="77777777" w:rsidR="0094770B" w:rsidRDefault="00000000">
      <w:pPr>
        <w:rPr>
          <w:rFonts w:ascii="Trebuchet MS" w:eastAsia="Trebuchet MS" w:hAnsi="Trebuchet MS" w:cs="Trebuchet MS"/>
          <w:b/>
          <w:bCs/>
          <w:sz w:val="24"/>
          <w:szCs w:val="24"/>
        </w:rPr>
      </w:pPr>
      <w:r>
        <w:rPr>
          <w:rFonts w:ascii="Trebuchet MS" w:eastAsia="Trebuchet MS" w:hAnsi="Trebuchet MS" w:cs="Trebuchet MS"/>
          <w:b/>
          <w:bCs/>
          <w:sz w:val="24"/>
          <w:szCs w:val="24"/>
        </w:rPr>
        <w:t>What has HCPF done in response?</w:t>
      </w:r>
    </w:p>
    <w:p w14:paraId="159E246A" w14:textId="77777777" w:rsidR="0094770B" w:rsidRDefault="00000000">
      <w:pPr>
        <w:rPr>
          <w:rFonts w:ascii="Trebuchet MS" w:eastAsia="Trebuchet MS" w:hAnsi="Trebuchet MS" w:cs="Trebuchet MS"/>
          <w:sz w:val="24"/>
          <w:szCs w:val="24"/>
        </w:rPr>
      </w:pPr>
      <w:r>
        <w:rPr>
          <w:rFonts w:ascii="Trebuchet MS" w:eastAsia="Trebuchet MS" w:hAnsi="Trebuchet MS" w:cs="Trebuchet MS"/>
          <w:sz w:val="24"/>
          <w:szCs w:val="24"/>
        </w:rPr>
        <w:t>Here are the actions that HCPF has taken to respond to the request:</w:t>
      </w:r>
    </w:p>
    <w:p w14:paraId="6EE7BF8F" w14:textId="77777777" w:rsidR="0094770B" w:rsidRDefault="00000000">
      <w:pPr>
        <w:numPr>
          <w:ilvl w:val="0"/>
          <w:numId w:val="4"/>
        </w:numPr>
        <w:rPr>
          <w:rFonts w:ascii="Trebuchet MS" w:eastAsia="Trebuchet MS" w:hAnsi="Trebuchet MS" w:cs="Trebuchet MS"/>
          <w:sz w:val="24"/>
          <w:szCs w:val="24"/>
        </w:rPr>
      </w:pPr>
      <w:r>
        <w:rPr>
          <w:rFonts w:ascii="Trebuchet MS" w:eastAsia="Trebuchet MS" w:hAnsi="Trebuchet MS" w:cs="Trebuchet MS"/>
          <w:sz w:val="24"/>
          <w:szCs w:val="24"/>
        </w:rPr>
        <w:t>Produced narrative responses to questions about how individuals are found eligible for Emergency Medicaid and how their claims are processed.</w:t>
      </w:r>
    </w:p>
    <w:p w14:paraId="4BACD4F9" w14:textId="77777777" w:rsidR="0094770B" w:rsidRDefault="00000000">
      <w:pPr>
        <w:numPr>
          <w:ilvl w:val="0"/>
          <w:numId w:val="4"/>
        </w:numPr>
        <w:rPr>
          <w:rFonts w:ascii="Trebuchet MS" w:eastAsia="Trebuchet MS" w:hAnsi="Trebuchet MS" w:cs="Trebuchet MS"/>
          <w:sz w:val="24"/>
          <w:szCs w:val="24"/>
        </w:rPr>
      </w:pPr>
      <w:r>
        <w:rPr>
          <w:rFonts w:ascii="Trebuchet MS" w:eastAsia="Trebuchet MS" w:hAnsi="Trebuchet MS" w:cs="Trebuchet MS"/>
          <w:sz w:val="24"/>
          <w:szCs w:val="24"/>
        </w:rPr>
        <w:t>Forwarded documentation to CMS to help them understand IT systems logic for eligibility and claims processing.</w:t>
      </w:r>
    </w:p>
    <w:p w14:paraId="40733065" w14:textId="77777777" w:rsidR="0094770B" w:rsidRDefault="00000000">
      <w:pPr>
        <w:numPr>
          <w:ilvl w:val="0"/>
          <w:numId w:val="4"/>
        </w:numPr>
        <w:rPr>
          <w:rFonts w:ascii="Trebuchet MS" w:eastAsia="Trebuchet MS" w:hAnsi="Trebuchet MS" w:cs="Trebuchet MS"/>
          <w:sz w:val="24"/>
          <w:szCs w:val="24"/>
        </w:rPr>
      </w:pPr>
      <w:r>
        <w:rPr>
          <w:rFonts w:ascii="Trebuchet MS" w:eastAsia="Trebuchet MS" w:hAnsi="Trebuchet MS" w:cs="Trebuchet MS"/>
          <w:sz w:val="24"/>
          <w:szCs w:val="24"/>
        </w:rPr>
        <w:t>Explained how costs are allocated between programs that HCPF administers.</w:t>
      </w:r>
    </w:p>
    <w:p w14:paraId="1E1467AA" w14:textId="77777777" w:rsidR="0094770B" w:rsidRDefault="00000000">
      <w:pPr>
        <w:numPr>
          <w:ilvl w:val="0"/>
          <w:numId w:val="4"/>
        </w:numPr>
        <w:rPr>
          <w:rFonts w:ascii="Trebuchet MS" w:eastAsia="Trebuchet MS" w:hAnsi="Trebuchet MS" w:cs="Trebuchet MS"/>
          <w:sz w:val="24"/>
          <w:szCs w:val="24"/>
        </w:rPr>
      </w:pPr>
      <w:r>
        <w:rPr>
          <w:rFonts w:ascii="Trebuchet MS" w:eastAsia="Trebuchet MS" w:hAnsi="Trebuchet MS" w:cs="Trebuchet MS"/>
          <w:sz w:val="24"/>
          <w:szCs w:val="24"/>
        </w:rPr>
        <w:t>Submitted data files to CMS that contain 1) claims information for Emergency Medicaid claims, and 2) eligibility information for individuals associated with the Emergency Medicaid claims.</w:t>
      </w:r>
    </w:p>
    <w:p w14:paraId="0FD9977D" w14:textId="77777777" w:rsidR="0094770B" w:rsidRDefault="00000000">
      <w:pPr>
        <w:numPr>
          <w:ilvl w:val="0"/>
          <w:numId w:val="4"/>
        </w:numPr>
        <w:rPr>
          <w:rFonts w:ascii="Trebuchet MS" w:eastAsia="Trebuchet MS" w:hAnsi="Trebuchet MS" w:cs="Trebuchet MS"/>
          <w:sz w:val="24"/>
          <w:szCs w:val="24"/>
        </w:rPr>
      </w:pPr>
      <w:r>
        <w:rPr>
          <w:rFonts w:ascii="Trebuchet MS" w:eastAsia="Trebuchet MS" w:hAnsi="Trebuchet MS" w:cs="Trebuchet MS"/>
          <w:sz w:val="24"/>
          <w:szCs w:val="24"/>
        </w:rPr>
        <w:t>Spent more than 7,000 hours pulling and analyzing data, answering questions, finding documentation, and meeting with CMS to explain Colorado’s processes, systems and methodologies.</w:t>
      </w:r>
    </w:p>
    <w:p w14:paraId="299548C3" w14:textId="77777777" w:rsidR="0094770B" w:rsidRDefault="0094770B">
      <w:pPr>
        <w:rPr>
          <w:rFonts w:ascii="Trebuchet MS" w:eastAsia="Trebuchet MS" w:hAnsi="Trebuchet MS" w:cs="Trebuchet MS"/>
          <w:sz w:val="24"/>
          <w:szCs w:val="24"/>
        </w:rPr>
      </w:pPr>
    </w:p>
    <w:p w14:paraId="5F153D13" w14:textId="77777777" w:rsidR="0094770B" w:rsidRDefault="00000000">
      <w:pPr>
        <w:rPr>
          <w:rFonts w:ascii="Trebuchet MS" w:eastAsia="Trebuchet MS" w:hAnsi="Trebuchet MS" w:cs="Trebuchet MS"/>
          <w:sz w:val="24"/>
          <w:szCs w:val="24"/>
        </w:rPr>
      </w:pPr>
      <w:r>
        <w:rPr>
          <w:rFonts w:ascii="Trebuchet MS" w:eastAsia="Trebuchet MS" w:hAnsi="Trebuchet MS" w:cs="Trebuchet MS"/>
          <w:b/>
          <w:bCs/>
          <w:sz w:val="24"/>
          <w:szCs w:val="24"/>
        </w:rPr>
        <w:t>Why does HCPF give data to CMS?</w:t>
      </w:r>
      <w:r>
        <w:rPr>
          <w:rFonts w:ascii="Trebuchet MS" w:eastAsia="Trebuchet MS" w:hAnsi="Trebuchet MS" w:cs="Trebuchet MS"/>
          <w:b/>
          <w:bCs/>
          <w:sz w:val="24"/>
          <w:szCs w:val="24"/>
        </w:rPr>
        <w:br/>
      </w:r>
      <w:r>
        <w:rPr>
          <w:rFonts w:ascii="Trebuchet MS" w:eastAsia="Trebuchet MS" w:hAnsi="Trebuchet MS" w:cs="Trebuchet MS"/>
          <w:sz w:val="24"/>
          <w:szCs w:val="24"/>
        </w:rPr>
        <w:t>Medicaid is a jointly administered and jointly funded federal-state program.</w:t>
      </w:r>
      <w:r>
        <w:rPr>
          <w:rFonts w:ascii="Trebuchet MS" w:eastAsia="Trebuchet MS" w:hAnsi="Trebuchet MS" w:cs="Trebuchet MS"/>
          <w:b/>
          <w:bCs/>
          <w:sz w:val="24"/>
          <w:szCs w:val="24"/>
        </w:rPr>
        <w:t xml:space="preserve"> </w:t>
      </w:r>
      <w:r>
        <w:rPr>
          <w:rFonts w:ascii="Trebuchet MS" w:eastAsia="Trebuchet MS" w:hAnsi="Trebuchet MS" w:cs="Trebuchet MS"/>
          <w:sz w:val="24"/>
          <w:szCs w:val="24"/>
        </w:rPr>
        <w:t>Because Medicaid serves millions of vulnerable people with federal support, states must share limited, protected data with CMS for accountability, financing and policy development purposes.</w:t>
      </w:r>
    </w:p>
    <w:p w14:paraId="4CD4F2BE" w14:textId="77777777" w:rsidR="0094770B" w:rsidRDefault="0094770B">
      <w:pPr>
        <w:rPr>
          <w:rFonts w:ascii="Trebuchet MS" w:eastAsia="Trebuchet MS" w:hAnsi="Trebuchet MS" w:cs="Trebuchet MS"/>
          <w:sz w:val="24"/>
          <w:szCs w:val="24"/>
        </w:rPr>
      </w:pPr>
    </w:p>
    <w:p w14:paraId="207151FF" w14:textId="77777777" w:rsidR="0094770B" w:rsidRDefault="00000000">
      <w:pPr>
        <w:spacing w:before="240" w:after="240"/>
        <w:rPr>
          <w:rFonts w:ascii="Trebuchet MS" w:eastAsia="Trebuchet MS" w:hAnsi="Trebuchet MS" w:cs="Trebuchet MS"/>
          <w:color w:val="222222"/>
          <w:sz w:val="24"/>
          <w:szCs w:val="24"/>
        </w:rPr>
      </w:pPr>
      <w:r>
        <w:rPr>
          <w:rFonts w:ascii="Trebuchet MS" w:eastAsia="Trebuchet MS" w:hAnsi="Trebuchet MS" w:cs="Trebuchet MS"/>
          <w:b/>
          <w:bCs/>
          <w:sz w:val="24"/>
          <w:szCs w:val="24"/>
        </w:rPr>
        <w:lastRenderedPageBreak/>
        <w:t>Is data sharing new?</w:t>
      </w:r>
      <w:r>
        <w:rPr>
          <w:rFonts w:ascii="Trebuchet MS" w:eastAsia="Trebuchet MS" w:hAnsi="Trebuchet MS" w:cs="Trebuchet MS"/>
          <w:b/>
          <w:bCs/>
          <w:sz w:val="24"/>
          <w:szCs w:val="24"/>
        </w:rPr>
        <w:br/>
      </w:r>
      <w:r>
        <w:rPr>
          <w:rFonts w:ascii="Trebuchet MS" w:eastAsia="Trebuchet MS" w:hAnsi="Trebuchet MS" w:cs="Trebuchet MS"/>
          <w:sz w:val="24"/>
          <w:szCs w:val="24"/>
        </w:rPr>
        <w:t xml:space="preserve">No, under federal law, HCPF submits monthly reports to CMS through the Medicaid Statistical Information System. Medicaid agencies </w:t>
      </w:r>
      <w:proofErr w:type="gramStart"/>
      <w:r>
        <w:rPr>
          <w:rFonts w:ascii="Trebuchet MS" w:eastAsia="Trebuchet MS" w:hAnsi="Trebuchet MS" w:cs="Trebuchet MS"/>
          <w:sz w:val="24"/>
          <w:szCs w:val="24"/>
        </w:rPr>
        <w:t>have to</w:t>
      </w:r>
      <w:proofErr w:type="gramEnd"/>
      <w:r>
        <w:rPr>
          <w:rFonts w:ascii="Trebuchet MS" w:eastAsia="Trebuchet MS" w:hAnsi="Trebuchet MS" w:cs="Trebuchet MS"/>
          <w:sz w:val="24"/>
          <w:szCs w:val="24"/>
        </w:rPr>
        <w:t xml:space="preserve"> submit reports to CMS because Medicaid is a joint federal–state program, and compliance with federal law and regulations is required. Reporting is how CMS makes sure federal Medicaid dollars are being used properly and in accordance with applicable state and federal laws so that states continue getting federal matching funds. Audits and financial management reviews are standard practices.</w:t>
      </w:r>
    </w:p>
    <w:p w14:paraId="3663577D" w14:textId="77777777" w:rsidR="0094770B" w:rsidRDefault="00000000">
      <w:pPr>
        <w:spacing w:before="240" w:after="240"/>
        <w:rPr>
          <w:rFonts w:ascii="Trebuchet MS" w:eastAsia="Trebuchet MS" w:hAnsi="Trebuchet MS" w:cs="Trebuchet MS"/>
          <w:b/>
          <w:bCs/>
          <w:color w:val="222222"/>
          <w:sz w:val="24"/>
          <w:szCs w:val="24"/>
        </w:rPr>
      </w:pPr>
      <w:r>
        <w:rPr>
          <w:rFonts w:ascii="Trebuchet MS" w:eastAsia="Trebuchet MS" w:hAnsi="Trebuchet MS" w:cs="Trebuchet MS"/>
          <w:b/>
          <w:bCs/>
          <w:color w:val="222222"/>
          <w:sz w:val="24"/>
          <w:szCs w:val="24"/>
        </w:rPr>
        <w:t>What is regularly reported?</w:t>
      </w:r>
      <w:r>
        <w:rPr>
          <w:rFonts w:ascii="Trebuchet MS" w:eastAsia="Trebuchet MS" w:hAnsi="Trebuchet MS" w:cs="Trebuchet MS"/>
          <w:b/>
          <w:bCs/>
          <w:color w:val="222222"/>
          <w:sz w:val="24"/>
          <w:szCs w:val="24"/>
        </w:rPr>
        <w:br/>
      </w:r>
      <w:r>
        <w:rPr>
          <w:rFonts w:ascii="Trebuchet MS" w:eastAsia="Trebuchet MS" w:hAnsi="Trebuchet MS" w:cs="Trebuchet MS"/>
          <w:color w:val="222222"/>
          <w:sz w:val="24"/>
          <w:szCs w:val="24"/>
        </w:rPr>
        <w:t xml:space="preserve">These reports include basic demographic and eligibility details, such as name, address, date of birth, Social Security Number (if provided) or Medicaid ID, and immigration status for every Medicaid member, who has received services through the Medicaid program. Reports are filed on a regular basis, so disenrolling from Medicaid will not prevent data from being reported to CMS. The exception to this is for individuals who have only received services through HCPF programs that are exclusively funded by the state budget. </w:t>
      </w:r>
    </w:p>
    <w:p w14:paraId="1C202490" w14:textId="77777777" w:rsidR="0094770B" w:rsidRDefault="00000000">
      <w:pPr>
        <w:spacing w:before="240" w:after="240"/>
        <w:rPr>
          <w:rFonts w:ascii="Trebuchet MS" w:eastAsia="Trebuchet MS" w:hAnsi="Trebuchet MS" w:cs="Trebuchet MS"/>
          <w:color w:val="222222"/>
          <w:sz w:val="24"/>
          <w:szCs w:val="24"/>
        </w:rPr>
      </w:pPr>
      <w:r>
        <w:rPr>
          <w:rFonts w:ascii="Trebuchet MS" w:eastAsia="Trebuchet MS" w:hAnsi="Trebuchet MS" w:cs="Trebuchet MS"/>
          <w:b/>
          <w:bCs/>
          <w:color w:val="222222"/>
          <w:sz w:val="24"/>
          <w:szCs w:val="24"/>
        </w:rPr>
        <w:t>What can CMS share with immigration officials?</w:t>
      </w:r>
      <w:r>
        <w:rPr>
          <w:rFonts w:ascii="Trebuchet MS" w:eastAsia="Trebuchet MS" w:hAnsi="Trebuchet MS" w:cs="Trebuchet MS"/>
          <w:b/>
          <w:bCs/>
          <w:color w:val="222222"/>
          <w:sz w:val="24"/>
          <w:szCs w:val="24"/>
        </w:rPr>
        <w:br/>
      </w:r>
      <w:r>
        <w:rPr>
          <w:rFonts w:ascii="Trebuchet MS" w:eastAsia="Trebuchet MS" w:hAnsi="Trebuchet MS" w:cs="Trebuchet MS"/>
          <w:color w:val="222222"/>
          <w:sz w:val="24"/>
          <w:szCs w:val="24"/>
        </w:rPr>
        <w:t>Federal guidance and court rulings indicate that the CMS may share limited Medicaid information with federal agencies under specific circumstances, such as for individuals who are not “lawfully residing” in the United States. CMS has not yet provided Colorado with details on whether or how it may share information, and we are monitoring developments closely. We will update our members as more information becomes available.</w:t>
      </w:r>
    </w:p>
    <w:p w14:paraId="18276D19" w14:textId="77777777" w:rsidR="0094770B" w:rsidRDefault="00000000">
      <w:pPr>
        <w:shd w:val="clear" w:color="auto" w:fill="FFFFFF"/>
        <w:spacing w:before="200" w:after="200"/>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Information that may be shared for people not “lawfully residing” can include citizenship or immigration status, address, phone number, date of birth, and Medicaid ID. CMS must exclude anyone who is lawfully residing in the United States. If it is not possible to separate this data from information about lawful residents or U.S. citizens, CMS cannot share it. These restrictions remain in place while legal challenges are ongoing.</w:t>
      </w:r>
    </w:p>
    <w:p w14:paraId="3B91282E" w14:textId="77777777" w:rsidR="0094770B" w:rsidRDefault="00000000">
      <w:pPr>
        <w:spacing w:before="240" w:after="240"/>
        <w:rPr>
          <w:rFonts w:ascii="Trebuchet MS" w:eastAsia="Trebuchet MS" w:hAnsi="Trebuchet MS" w:cs="Trebuchet MS"/>
          <w:sz w:val="24"/>
          <w:szCs w:val="24"/>
        </w:rPr>
      </w:pPr>
      <w:bookmarkStart w:id="3" w:name="b9po18exdzpz" w:colFirst="0" w:colLast="0"/>
      <w:bookmarkEnd w:id="3"/>
      <w:r>
        <w:rPr>
          <w:rFonts w:ascii="Trebuchet MS" w:eastAsia="Trebuchet MS" w:hAnsi="Trebuchet MS" w:cs="Trebuchet MS"/>
          <w:b/>
          <w:bCs/>
          <w:sz w:val="24"/>
          <w:szCs w:val="24"/>
        </w:rPr>
        <w:t>Statement for Inquiring Stakeholders:</w:t>
      </w:r>
      <w:r>
        <w:rPr>
          <w:rFonts w:ascii="Trebuchet MS" w:eastAsia="Trebuchet MS" w:hAnsi="Trebuchet MS" w:cs="Trebuchet MS"/>
          <w:b/>
          <w:bCs/>
          <w:sz w:val="24"/>
          <w:szCs w:val="24"/>
        </w:rPr>
        <w:br/>
      </w:r>
      <w:r>
        <w:rPr>
          <w:rFonts w:ascii="Trebuchet MS" w:eastAsia="Trebuchet MS" w:hAnsi="Trebuchet MS" w:cs="Trebuchet MS"/>
          <w:sz w:val="24"/>
          <w:szCs w:val="24"/>
        </w:rPr>
        <w:t xml:space="preserve">We take the privacy and security of our members’ health information very seriously and have been closely monitoring multistate litigation that aimed to prevent HHS from sharing data with immigration enforcement agencies. However, </w:t>
      </w:r>
      <w:proofErr w:type="gramStart"/>
      <w:r>
        <w:rPr>
          <w:rFonts w:ascii="Trebuchet MS" w:eastAsia="Trebuchet MS" w:hAnsi="Trebuchet MS" w:cs="Trebuchet MS"/>
          <w:sz w:val="24"/>
          <w:szCs w:val="24"/>
        </w:rPr>
        <w:t>in order to</w:t>
      </w:r>
      <w:proofErr w:type="gramEnd"/>
      <w:r>
        <w:rPr>
          <w:rFonts w:ascii="Trebuchet MS" w:eastAsia="Trebuchet MS" w:hAnsi="Trebuchet MS" w:cs="Trebuchet MS"/>
          <w:sz w:val="24"/>
          <w:szCs w:val="24"/>
        </w:rPr>
        <w:t xml:space="preserve"> continue to receive federal matching dollars, we must comply with federal reviews. Currently, CMS is withholding more than $16 million from Colorado pending completion of its second quarterly review. </w:t>
      </w:r>
    </w:p>
    <w:p w14:paraId="4ABF4D38" w14:textId="77777777" w:rsidR="0094770B" w:rsidRDefault="00000000">
      <w:pPr>
        <w:spacing w:before="240" w:after="240"/>
        <w:rPr>
          <w:rFonts w:ascii="Trebuchet MS" w:eastAsia="Trebuchet MS" w:hAnsi="Trebuchet MS" w:cs="Trebuchet MS"/>
          <w:sz w:val="24"/>
          <w:szCs w:val="24"/>
        </w:rPr>
      </w:pPr>
      <w:r>
        <w:rPr>
          <w:rFonts w:ascii="Trebuchet MS" w:eastAsia="Trebuchet MS" w:hAnsi="Trebuchet MS" w:cs="Trebuchet MS"/>
          <w:sz w:val="24"/>
          <w:szCs w:val="24"/>
        </w:rPr>
        <w:lastRenderedPageBreak/>
        <w:t xml:space="preserve">The information we’re providing isn’t new—it’s data the State has historically been required to send to CMS monthly to continue to get federal matching funds. This </w:t>
      </w:r>
      <w:proofErr w:type="gramStart"/>
      <w:r>
        <w:rPr>
          <w:rFonts w:ascii="Trebuchet MS" w:eastAsia="Trebuchet MS" w:hAnsi="Trebuchet MS" w:cs="Trebuchet MS"/>
          <w:sz w:val="24"/>
          <w:szCs w:val="24"/>
        </w:rPr>
        <w:t>particular request</w:t>
      </w:r>
      <w:proofErr w:type="gramEnd"/>
      <w:r>
        <w:rPr>
          <w:rFonts w:ascii="Trebuchet MS" w:eastAsia="Trebuchet MS" w:hAnsi="Trebuchet MS" w:cs="Trebuchet MS"/>
          <w:sz w:val="24"/>
          <w:szCs w:val="24"/>
        </w:rPr>
        <w:t xml:space="preserve">, however, asks for specific time-limited data on claims for Emergency Medicaid for further analysis. </w:t>
      </w:r>
    </w:p>
    <w:p w14:paraId="07D395FA" w14:textId="698FDDFF" w:rsidR="0094770B" w:rsidRDefault="00000000" w:rsidP="00021173">
      <w:pPr>
        <w:spacing w:before="240" w:after="240"/>
        <w:rPr>
          <w:rFonts w:ascii="Trebuchet MS" w:eastAsia="Trebuchet MS" w:hAnsi="Trebuchet MS" w:cs="Trebuchet MS"/>
          <w:sz w:val="24"/>
          <w:szCs w:val="24"/>
        </w:rPr>
      </w:pPr>
      <w:r>
        <w:rPr>
          <w:rFonts w:ascii="Trebuchet MS" w:eastAsia="Trebuchet MS" w:hAnsi="Trebuchet MS" w:cs="Trebuchet MS"/>
          <w:sz w:val="24"/>
          <w:szCs w:val="24"/>
        </w:rPr>
        <w:t>We will oppose any improper use of member data, and we will do everything we can to protect the personal health information of the people we serve.</w:t>
      </w:r>
    </w:p>
    <w:sectPr w:rsidR="0094770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embedRegular r:id="rId1" w:fontKey="{8F415371-6925-496E-A755-CF1BAF60C03C}"/>
    <w:embedBold r:id="rId2" w:fontKey="{AB6F2BA6-CD7F-4690-9F41-EC8D3AFA402D}"/>
    <w:embedBoldItalic r:id="rId3" w:fontKey="{AAA764F2-209F-4433-B334-9CF68DCB414A}"/>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4" w:fontKey="{5344B6AD-A481-418A-8447-A8F1FD787069}"/>
  </w:font>
  <w:font w:name="Cambria">
    <w:panose1 w:val="02040503050406030204"/>
    <w:charset w:val="00"/>
    <w:family w:val="roman"/>
    <w:pitch w:val="variable"/>
    <w:sig w:usb0="E00006FF" w:usb1="420024FF" w:usb2="02000000" w:usb3="00000000" w:csb0="0000019F" w:csb1="00000000"/>
    <w:embedRegular r:id="rId5" w:fontKey="{FFE53FA6-855C-4B7C-97B7-D2AE015FC80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36898"/>
    <w:multiLevelType w:val="multilevel"/>
    <w:tmpl w:val="9976D2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F6C3C63"/>
    <w:multiLevelType w:val="multilevel"/>
    <w:tmpl w:val="BB1825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5A07517"/>
    <w:multiLevelType w:val="multilevel"/>
    <w:tmpl w:val="A0BA950E"/>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23C09BC"/>
    <w:multiLevelType w:val="multilevel"/>
    <w:tmpl w:val="F83A6F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BE8173A"/>
    <w:multiLevelType w:val="multilevel"/>
    <w:tmpl w:val="5C3E1A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30952328">
    <w:abstractNumId w:val="3"/>
  </w:num>
  <w:num w:numId="2" w16cid:durableId="1883134425">
    <w:abstractNumId w:val="2"/>
  </w:num>
  <w:num w:numId="3" w16cid:durableId="387725783">
    <w:abstractNumId w:val="1"/>
  </w:num>
  <w:num w:numId="4" w16cid:durableId="1809056573">
    <w:abstractNumId w:val="0"/>
  </w:num>
  <w:num w:numId="5" w16cid:durableId="11229230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70B"/>
    <w:rsid w:val="00021173"/>
    <w:rsid w:val="0094770B"/>
    <w:rsid w:val="00DB6A9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1E48A"/>
  <w15:docId w15:val="{A00BA680-A3B1-45FE-B440-61DAAE93B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1111</Words>
  <Characters>6203</Characters>
  <Application>Microsoft Office Word</Application>
  <DocSecurity>0</DocSecurity>
  <Lines>147</Lines>
  <Paragraphs>60</Paragraphs>
  <ScaleCrop>false</ScaleCrop>
  <Company>State of Colorado</Company>
  <LinksUpToDate>false</LinksUpToDate>
  <CharactersWithSpaces>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Munoz, Velia</cp:lastModifiedBy>
  <cp:revision>2</cp:revision>
  <dcterms:created xsi:type="dcterms:W3CDTF">2026-02-05T21:46:00Z</dcterms:created>
  <dcterms:modified xsi:type="dcterms:W3CDTF">2026-02-05T21:47:00Z</dcterms:modified>
</cp:coreProperties>
</file>