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3C7B" w:rsidRDefault="00663C7B">
      <w:pPr>
        <w:pStyle w:val="Heading2"/>
        <w:keepNext w:val="0"/>
        <w:keepLines w:val="0"/>
        <w:spacing w:before="0" w:after="0"/>
        <w:rPr>
          <w:sz w:val="22"/>
          <w:szCs w:val="22"/>
        </w:rPr>
      </w:pPr>
      <w:bookmarkStart w:id="0" w:name="_956c9h3vqa1" w:colFirst="0" w:colLast="0"/>
      <w:bookmarkEnd w:id="0"/>
    </w:p>
    <w:p w14:paraId="00000002" w14:textId="77777777" w:rsidR="00663C7B" w:rsidRDefault="0000000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pacing w:before="0" w:after="160" w:line="288" w:lineRule="auto"/>
        <w:rPr>
          <w:rFonts w:ascii="Verdana" w:eastAsia="Verdana" w:hAnsi="Verdana" w:cs="Verdana"/>
          <w:b/>
          <w:bCs/>
          <w:sz w:val="54"/>
          <w:szCs w:val="54"/>
          <w:shd w:val="clear" w:color="auto" w:fill="ADD8E6"/>
        </w:rPr>
      </w:pPr>
      <w:bookmarkStart w:id="1" w:name="_lhra127essi0" w:colFirst="0" w:colLast="0"/>
      <w:bookmarkEnd w:id="1"/>
      <w:r>
        <w:rPr>
          <w:rFonts w:ascii="Verdana" w:eastAsia="Verdana" w:hAnsi="Verdana" w:cs="Verdana"/>
          <w:b/>
          <w:bCs/>
          <w:sz w:val="54"/>
          <w:szCs w:val="54"/>
          <w:shd w:val="clear" w:color="auto" w:fill="ADD8E6"/>
        </w:rPr>
        <w:t>News &amp; resources</w:t>
      </w:r>
    </w:p>
    <w:p w14:paraId="00000003" w14:textId="77777777" w:rsidR="00663C7B" w:rsidRDefault="00000000">
      <w:pPr>
        <w:numPr>
          <w:ilvl w:val="0"/>
          <w:numId w:val="1"/>
        </w:numPr>
        <w:spacing w:before="480"/>
        <w:ind w:left="1100"/>
      </w:pPr>
      <w:hyperlink r:id="rId5">
        <w:r>
          <w:rPr>
            <w:color w:val="0067AB"/>
            <w:sz w:val="24"/>
            <w:szCs w:val="24"/>
            <w:u w:val="single"/>
          </w:rPr>
          <w:t>Medicaid changes coming soon</w:t>
        </w:r>
      </w:hyperlink>
      <w:r>
        <w:rPr>
          <w:sz w:val="24"/>
          <w:szCs w:val="24"/>
        </w:rPr>
        <w:t xml:space="preserve"> January 28, 2026</w:t>
      </w:r>
    </w:p>
    <w:p w14:paraId="00000004" w14:textId="77777777" w:rsidR="00663C7B" w:rsidRDefault="00000000">
      <w:pPr>
        <w:numPr>
          <w:ilvl w:val="0"/>
          <w:numId w:val="1"/>
        </w:numPr>
        <w:ind w:left="1100"/>
      </w:pPr>
      <w:hyperlink r:id="rId6">
        <w:r>
          <w:rPr>
            <w:color w:val="0067AB"/>
            <w:sz w:val="24"/>
            <w:szCs w:val="24"/>
            <w:u w:val="single"/>
          </w:rPr>
          <w:t>Do the new work requirements apply to me?</w:t>
        </w:r>
      </w:hyperlink>
      <w:r>
        <w:rPr>
          <w:sz w:val="24"/>
          <w:szCs w:val="24"/>
        </w:rPr>
        <w:t xml:space="preserve"> January 28, 2026</w:t>
      </w:r>
    </w:p>
    <w:p w14:paraId="00000005" w14:textId="77777777" w:rsidR="00663C7B" w:rsidRDefault="00000000">
      <w:pPr>
        <w:numPr>
          <w:ilvl w:val="0"/>
          <w:numId w:val="1"/>
        </w:numPr>
        <w:ind w:left="1100"/>
      </w:pPr>
      <w:hyperlink r:id="rId7">
        <w:r>
          <w:rPr>
            <w:color w:val="0067AB"/>
            <w:sz w:val="24"/>
            <w:szCs w:val="24"/>
            <w:u w:val="single"/>
          </w:rPr>
          <w:t>Can I get vaccinated?</w:t>
        </w:r>
      </w:hyperlink>
      <w:r>
        <w:rPr>
          <w:sz w:val="24"/>
          <w:szCs w:val="24"/>
        </w:rPr>
        <w:t xml:space="preserve"> (in English) October 28, 2025</w:t>
      </w:r>
    </w:p>
    <w:p w14:paraId="00000006" w14:textId="77777777" w:rsidR="00663C7B" w:rsidRDefault="00000000">
      <w:pPr>
        <w:numPr>
          <w:ilvl w:val="0"/>
          <w:numId w:val="1"/>
        </w:numPr>
        <w:ind w:left="1100"/>
      </w:pPr>
      <w:hyperlink r:id="rId8">
        <w:r>
          <w:rPr>
            <w:color w:val="0067AB"/>
            <w:sz w:val="24"/>
            <w:szCs w:val="24"/>
            <w:u w:val="single"/>
          </w:rPr>
          <w:t>What you need to know about the federally mandated changes coming to Medicaid</w:t>
        </w:r>
      </w:hyperlink>
      <w:r>
        <w:rPr>
          <w:sz w:val="24"/>
          <w:szCs w:val="24"/>
        </w:rPr>
        <w:t xml:space="preserve"> (in English) July 31, 2025</w:t>
      </w:r>
    </w:p>
    <w:p w14:paraId="00000007" w14:textId="77777777" w:rsidR="00663C7B" w:rsidRDefault="00000000">
      <w:pPr>
        <w:numPr>
          <w:ilvl w:val="0"/>
          <w:numId w:val="1"/>
        </w:numPr>
        <w:spacing w:after="760"/>
        <w:ind w:left="1100"/>
      </w:pPr>
      <w:hyperlink r:id="rId9">
        <w:r>
          <w:rPr>
            <w:color w:val="0067AB"/>
            <w:sz w:val="24"/>
            <w:szCs w:val="24"/>
            <w:u w:val="single"/>
          </w:rPr>
          <w:t>Statement from HCPF Executive Director Kim Bimestefer in response to the passage of H.R. 1, the One Big Beautiful Bill Act (OBBBA)</w:t>
        </w:r>
      </w:hyperlink>
      <w:r>
        <w:rPr>
          <w:sz w:val="24"/>
          <w:szCs w:val="24"/>
        </w:rPr>
        <w:t xml:space="preserve"> (in English) July 3, 2025</w:t>
      </w:r>
    </w:p>
    <w:p w14:paraId="00000008" w14:textId="77777777" w:rsidR="00663C7B" w:rsidRDefault="00663C7B"/>
    <w:sectPr w:rsidR="00663C7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" w:fontKey="{11DE76DE-5A8B-4ECB-AA09-1F22A188D00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BF6DD26-106A-4FF1-82F8-5FE755EDF1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637F0A9-101D-4A85-B157-EF045059E7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0544"/>
    <w:multiLevelType w:val="multilevel"/>
    <w:tmpl w:val="A0BA8048"/>
    <w:lvl w:ilvl="0">
      <w:start w:val="1"/>
      <w:numFmt w:val="bullet"/>
      <w:lvlText w:val="■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9235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C7B"/>
    <w:rsid w:val="003A44AC"/>
    <w:rsid w:val="00663C7B"/>
    <w:rsid w:val="009E73D2"/>
    <w:rsid w:val="00A9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BBA6E-0D4A-4174-A850-D7ABBFA6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firstcolorado.org/2025/07/what-you-need-to-know-about-the-federally-mandated-changes-coming-to-medica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org/2025/10/can-i-get-vaccinat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firstcolorado.org/2026/01/work-requirement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ealthfirstcolorado.org/2026/01/medicaid-changes-coming-soo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ealthfirstcolorado.org/2025/07/statement-from-hcpf-executive-director-kim-bimestefer-in-response-to-the-passage-of-h-r-1-the-one-big-beautiful-bill-act-obbba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366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2</cp:revision>
  <dcterms:created xsi:type="dcterms:W3CDTF">2026-02-13T17:05:00Z</dcterms:created>
  <dcterms:modified xsi:type="dcterms:W3CDTF">2026-02-13T17:22:00Z</dcterms:modified>
</cp:coreProperties>
</file>