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8F893" w14:textId="77D4A6DD" w:rsidR="009A2501" w:rsidRDefault="009A2501">
      <w:r>
        <w:t>Projects posted for feedback</w:t>
      </w:r>
    </w:p>
    <w:p w14:paraId="3C92715D" w14:textId="77777777" w:rsidR="009A2501" w:rsidRPr="009A2501" w:rsidRDefault="009A2501" w:rsidP="009A2501">
      <w:r w:rsidRPr="009A2501">
        <w:t>The feedback period for the Motion to Dismiss Cover letter and Health First Dental Benefit Summary has closed</w:t>
      </w:r>
    </w:p>
    <w:p w14:paraId="5913C4A4" w14:textId="77777777" w:rsidR="009A2501" w:rsidRPr="009A2501" w:rsidRDefault="009A2501" w:rsidP="009A2501">
      <w:r w:rsidRPr="009A2501">
        <w:t>Currently posted to the website:</w:t>
      </w:r>
    </w:p>
    <w:p w14:paraId="666BA8D5" w14:textId="77777777" w:rsidR="009A2501" w:rsidRPr="009A2501" w:rsidRDefault="009A2501" w:rsidP="009A2501">
      <w:pPr>
        <w:numPr>
          <w:ilvl w:val="0"/>
          <w:numId w:val="2"/>
        </w:numPr>
      </w:pPr>
      <w:r w:rsidRPr="009A2501">
        <w:rPr>
          <w:b/>
          <w:bCs/>
        </w:rPr>
        <w:t>Notice of Adverse Benefit Determination</w:t>
      </w:r>
    </w:p>
    <w:p w14:paraId="4B38EABD" w14:textId="77777777" w:rsidR="009A2501" w:rsidRPr="009A2501" w:rsidRDefault="009A2501" w:rsidP="009A2501">
      <w:r w:rsidRPr="009A2501">
        <w:t>The Notice of Adverse Benefit Determination informs members of the regional organization's decision for member service requests. This is a new letter that all regional organizations will use to issue these decisions.</w:t>
      </w:r>
    </w:p>
    <w:p w14:paraId="61923C0F" w14:textId="77777777" w:rsidR="009A2501" w:rsidRPr="009A2501" w:rsidRDefault="009A2501" w:rsidP="009A2501">
      <w:pPr>
        <w:numPr>
          <w:ilvl w:val="0"/>
          <w:numId w:val="3"/>
        </w:numPr>
        <w:rPr>
          <w:b/>
          <w:bCs/>
        </w:rPr>
      </w:pPr>
      <w:r w:rsidRPr="009A2501">
        <w:rPr>
          <w:b/>
          <w:bCs/>
        </w:rPr>
        <w:t>Worksheet J: Work Requirements</w:t>
      </w:r>
    </w:p>
    <w:p w14:paraId="4216FEC4" w14:textId="77777777" w:rsidR="009A2501" w:rsidRPr="009A2501" w:rsidRDefault="009A2501" w:rsidP="009A2501">
      <w:r w:rsidRPr="009A2501">
        <w:t>Intended to allow new and existing members to report community engagement activities and/or work activities or request exemptions</w:t>
      </w:r>
    </w:p>
    <w:p w14:paraId="411831BF" w14:textId="77777777" w:rsidR="009A2501" w:rsidRDefault="009A2501"/>
    <w:sectPr w:rsidR="009A25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E0EC1"/>
    <w:multiLevelType w:val="multilevel"/>
    <w:tmpl w:val="6DC6D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1673DF"/>
    <w:multiLevelType w:val="multilevel"/>
    <w:tmpl w:val="F5C06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0D609B"/>
    <w:multiLevelType w:val="multilevel"/>
    <w:tmpl w:val="C61E2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7582282">
    <w:abstractNumId w:val="1"/>
  </w:num>
  <w:num w:numId="2" w16cid:durableId="133715432">
    <w:abstractNumId w:val="0"/>
  </w:num>
  <w:num w:numId="3" w16cid:durableId="2734377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501"/>
    <w:rsid w:val="002C6AE9"/>
    <w:rsid w:val="009A2501"/>
    <w:rsid w:val="009F43FB"/>
    <w:rsid w:val="00BD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B0DAE"/>
  <w15:chartTrackingRefBased/>
  <w15:docId w15:val="{812D44E3-769D-4FAB-A168-0B22532AC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25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25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25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25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25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25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25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25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25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25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25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25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25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25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25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25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25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25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25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25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25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25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25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25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25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25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25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25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25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488</Characters>
  <Application>Microsoft Office Word</Application>
  <DocSecurity>0</DocSecurity>
  <Lines>54</Lines>
  <Paragraphs>36</Paragraphs>
  <ScaleCrop>false</ScaleCrop>
  <Company>State of Colorado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Meadows, Lucien</dc:creator>
  <cp:keywords/>
  <dc:description/>
  <cp:lastModifiedBy>Meadows, Lucien</cp:lastModifiedBy>
  <cp:revision>1</cp:revision>
  <dcterms:created xsi:type="dcterms:W3CDTF">2026-02-13T23:35:00Z</dcterms:created>
  <dcterms:modified xsi:type="dcterms:W3CDTF">2026-02-13T23:36:00Z</dcterms:modified>
</cp:coreProperties>
</file>