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D1E97" w14:textId="77777777" w:rsidR="0004626A" w:rsidRPr="0004626A" w:rsidRDefault="0004626A" w:rsidP="0004626A">
      <w:pPr>
        <w:rPr>
          <w:b/>
          <w:bCs/>
        </w:rPr>
      </w:pPr>
      <w:r w:rsidRPr="0004626A">
        <w:t>Emergency Medicaid Services (EMS)</w:t>
      </w:r>
    </w:p>
    <w:p w14:paraId="5C3B47AB" w14:textId="77777777" w:rsidR="0004626A" w:rsidRPr="0004626A" w:rsidRDefault="0004626A" w:rsidP="0004626A">
      <w:r w:rsidRPr="0004626A">
        <w:rPr>
          <w:b/>
          <w:bCs/>
        </w:rPr>
        <w:t>EMS covers services to treat an emergency medical condition that, without immediate medical attention, could reasonably be expected to result in:</w:t>
      </w:r>
    </w:p>
    <w:p w14:paraId="69394987" w14:textId="77777777" w:rsidR="0004626A" w:rsidRPr="0004626A" w:rsidRDefault="0004626A" w:rsidP="0004626A">
      <w:pPr>
        <w:numPr>
          <w:ilvl w:val="0"/>
          <w:numId w:val="1"/>
        </w:numPr>
        <w:rPr>
          <w:b/>
          <w:bCs/>
        </w:rPr>
      </w:pPr>
      <w:r w:rsidRPr="0004626A">
        <w:rPr>
          <w:b/>
          <w:bCs/>
        </w:rPr>
        <w:t>Placing the member’s health in serious jeopardy</w:t>
      </w:r>
    </w:p>
    <w:p w14:paraId="55C6BB26" w14:textId="77777777" w:rsidR="0004626A" w:rsidRPr="0004626A" w:rsidRDefault="0004626A" w:rsidP="0004626A">
      <w:pPr>
        <w:numPr>
          <w:ilvl w:val="0"/>
          <w:numId w:val="1"/>
        </w:numPr>
        <w:rPr>
          <w:b/>
          <w:bCs/>
        </w:rPr>
      </w:pPr>
      <w:r w:rsidRPr="0004626A">
        <w:rPr>
          <w:b/>
          <w:bCs/>
        </w:rPr>
        <w:t>Serious impairment to bodily function, or</w:t>
      </w:r>
    </w:p>
    <w:p w14:paraId="44068B5A" w14:textId="77777777" w:rsidR="0004626A" w:rsidRPr="0004626A" w:rsidRDefault="0004626A" w:rsidP="0004626A">
      <w:pPr>
        <w:numPr>
          <w:ilvl w:val="0"/>
          <w:numId w:val="1"/>
        </w:numPr>
        <w:rPr>
          <w:b/>
          <w:bCs/>
        </w:rPr>
      </w:pPr>
      <w:r w:rsidRPr="0004626A">
        <w:rPr>
          <w:b/>
          <w:bCs/>
        </w:rPr>
        <w:t>Serious dysfunction of any bodily organ or part</w:t>
      </w:r>
    </w:p>
    <w:p w14:paraId="4A1CE0C6" w14:textId="77777777" w:rsidR="0004626A" w:rsidRPr="0004626A" w:rsidRDefault="0004626A" w:rsidP="0004626A">
      <w:r w:rsidRPr="0004626A">
        <w:rPr>
          <w:b/>
          <w:bCs/>
        </w:rPr>
        <w:t>Emergency services include services necessary to treat an emergency medical condition including but not limited to:</w:t>
      </w:r>
    </w:p>
    <w:p w14:paraId="50E7E70B" w14:textId="77777777" w:rsidR="0004626A" w:rsidRPr="0004626A" w:rsidRDefault="0004626A" w:rsidP="0004626A">
      <w:pPr>
        <w:numPr>
          <w:ilvl w:val="0"/>
          <w:numId w:val="2"/>
        </w:numPr>
        <w:rPr>
          <w:b/>
          <w:bCs/>
        </w:rPr>
      </w:pPr>
      <w:r w:rsidRPr="0004626A">
        <w:rPr>
          <w:b/>
          <w:bCs/>
        </w:rPr>
        <w:t>Health emergencies (such as chest pain, heart attack, appendicitis, etc.)</w:t>
      </w:r>
    </w:p>
    <w:p w14:paraId="6B97660A" w14:textId="77777777" w:rsidR="0004626A" w:rsidRPr="0004626A" w:rsidRDefault="0004626A" w:rsidP="0004626A">
      <w:pPr>
        <w:numPr>
          <w:ilvl w:val="0"/>
          <w:numId w:val="2"/>
        </w:numPr>
        <w:rPr>
          <w:b/>
          <w:bCs/>
        </w:rPr>
      </w:pPr>
      <w:r w:rsidRPr="0004626A">
        <w:rPr>
          <w:b/>
          <w:bCs/>
        </w:rPr>
        <w:t>Labor and delivery (not including prenatal or postpartum care)</w:t>
      </w:r>
    </w:p>
    <w:p w14:paraId="2A326DB1" w14:textId="77777777" w:rsidR="0004626A" w:rsidRPr="0004626A" w:rsidRDefault="0004626A" w:rsidP="0004626A">
      <w:pPr>
        <w:numPr>
          <w:ilvl w:val="0"/>
          <w:numId w:val="2"/>
        </w:numPr>
        <w:rPr>
          <w:b/>
          <w:bCs/>
        </w:rPr>
      </w:pPr>
      <w:r w:rsidRPr="0004626A">
        <w:rPr>
          <w:b/>
          <w:bCs/>
        </w:rPr>
        <w:t>Dialysis for End-Stage Renal Disease at a freestanding dialysis center</w:t>
      </w:r>
    </w:p>
    <w:p w14:paraId="6BA6F40B" w14:textId="77777777" w:rsidR="0004626A" w:rsidRPr="0004626A" w:rsidRDefault="0004626A" w:rsidP="0004626A">
      <w:r w:rsidRPr="0004626A">
        <w:rPr>
          <w:b/>
          <w:bCs/>
        </w:rPr>
        <w:t>The lists above are not complete. If this is an emergency, please call 911 or go to the nearest emergency department.</w:t>
      </w:r>
    </w:p>
    <w:p w14:paraId="7EED348A" w14:textId="77777777" w:rsidR="0004626A" w:rsidRPr="0004626A" w:rsidRDefault="0004626A" w:rsidP="0004626A">
      <w:pPr>
        <w:rPr>
          <w:b/>
          <w:bCs/>
        </w:rPr>
      </w:pPr>
      <w:r w:rsidRPr="0004626A">
        <w:t>Benefits and services that are NOT covered</w:t>
      </w:r>
    </w:p>
    <w:p w14:paraId="6D059DB9" w14:textId="77777777" w:rsidR="0004626A" w:rsidRPr="0004626A" w:rsidRDefault="0004626A" w:rsidP="0004626A">
      <w:r w:rsidRPr="0004626A">
        <w:rPr>
          <w:b/>
          <w:bCs/>
        </w:rPr>
        <w:t>EMS does not cover the following:</w:t>
      </w:r>
    </w:p>
    <w:p w14:paraId="0B80AB56" w14:textId="77777777" w:rsidR="0004626A" w:rsidRPr="0004626A" w:rsidRDefault="0004626A" w:rsidP="0004626A">
      <w:pPr>
        <w:numPr>
          <w:ilvl w:val="0"/>
          <w:numId w:val="3"/>
        </w:numPr>
        <w:rPr>
          <w:b/>
          <w:bCs/>
        </w:rPr>
      </w:pPr>
      <w:r w:rsidRPr="0004626A">
        <w:rPr>
          <w:b/>
          <w:bCs/>
        </w:rPr>
        <w:t>Follow-up care after the medical emergency</w:t>
      </w:r>
    </w:p>
    <w:p w14:paraId="6239AFB9" w14:textId="77777777" w:rsidR="0004626A" w:rsidRPr="0004626A" w:rsidRDefault="0004626A" w:rsidP="0004626A">
      <w:pPr>
        <w:numPr>
          <w:ilvl w:val="0"/>
          <w:numId w:val="3"/>
        </w:numPr>
        <w:rPr>
          <w:b/>
          <w:bCs/>
        </w:rPr>
      </w:pPr>
      <w:r w:rsidRPr="0004626A">
        <w:rPr>
          <w:b/>
          <w:bCs/>
        </w:rPr>
        <w:t>Routine provider appointments</w:t>
      </w:r>
    </w:p>
    <w:p w14:paraId="5A172FDC" w14:textId="77777777" w:rsidR="0004626A" w:rsidRPr="0004626A" w:rsidRDefault="0004626A" w:rsidP="0004626A">
      <w:pPr>
        <w:numPr>
          <w:ilvl w:val="0"/>
          <w:numId w:val="3"/>
        </w:numPr>
        <w:rPr>
          <w:b/>
          <w:bCs/>
        </w:rPr>
      </w:pPr>
      <w:r w:rsidRPr="0004626A">
        <w:rPr>
          <w:b/>
          <w:bCs/>
        </w:rPr>
        <w:t>Prenatal or postnatal care (any pregnancy-related care you may get before or after a pregnancy)</w:t>
      </w:r>
    </w:p>
    <w:p w14:paraId="4693FB17" w14:textId="77777777" w:rsidR="0004626A" w:rsidRPr="0004626A" w:rsidRDefault="0004626A" w:rsidP="0004626A">
      <w:pPr>
        <w:numPr>
          <w:ilvl w:val="0"/>
          <w:numId w:val="3"/>
        </w:numPr>
        <w:rPr>
          <w:b/>
          <w:bCs/>
        </w:rPr>
      </w:pPr>
      <w:r w:rsidRPr="0004626A">
        <w:rPr>
          <w:b/>
          <w:bCs/>
        </w:rPr>
        <w:t>Organ transplants</w:t>
      </w:r>
    </w:p>
    <w:p w14:paraId="361477F9" w14:textId="77777777" w:rsidR="0004626A" w:rsidRPr="0004626A" w:rsidRDefault="0004626A" w:rsidP="0004626A">
      <w:pPr>
        <w:numPr>
          <w:ilvl w:val="0"/>
          <w:numId w:val="3"/>
        </w:numPr>
        <w:rPr>
          <w:b/>
          <w:bCs/>
        </w:rPr>
      </w:pPr>
      <w:r w:rsidRPr="0004626A">
        <w:rPr>
          <w:b/>
          <w:bCs/>
        </w:rPr>
        <w:t>Care that is not for an emergency medical condition</w:t>
      </w:r>
    </w:p>
    <w:p w14:paraId="4A4B6466" w14:textId="77777777" w:rsidR="0004626A" w:rsidRPr="0004626A" w:rsidRDefault="0004626A" w:rsidP="0004626A">
      <w:r w:rsidRPr="0004626A">
        <w:t>Reproductive Health Care Service (RHCS)</w:t>
      </w:r>
    </w:p>
    <w:p w14:paraId="495767D5" w14:textId="77777777" w:rsidR="0004626A" w:rsidRPr="0004626A" w:rsidRDefault="0004626A" w:rsidP="0004626A">
      <w:r w:rsidRPr="0004626A">
        <w:rPr>
          <w:b/>
          <w:bCs/>
        </w:rPr>
        <w:t>RHCS covers family planning services intended to delay, prevent or plan for a pregnancy, including:</w:t>
      </w:r>
    </w:p>
    <w:p w14:paraId="39373ADC" w14:textId="77777777" w:rsidR="0004626A" w:rsidRPr="0004626A" w:rsidRDefault="0004626A" w:rsidP="0004626A">
      <w:pPr>
        <w:numPr>
          <w:ilvl w:val="0"/>
          <w:numId w:val="4"/>
        </w:numPr>
        <w:rPr>
          <w:b/>
          <w:bCs/>
        </w:rPr>
      </w:pPr>
      <w:r w:rsidRPr="0004626A">
        <w:rPr>
          <w:b/>
          <w:bCs/>
        </w:rPr>
        <w:t>A 12-month supply of birth control, including:</w:t>
      </w:r>
    </w:p>
    <w:p w14:paraId="16D9D3A7" w14:textId="77777777" w:rsidR="0004626A" w:rsidRPr="0004626A" w:rsidRDefault="0004626A" w:rsidP="0004626A">
      <w:pPr>
        <w:numPr>
          <w:ilvl w:val="1"/>
          <w:numId w:val="4"/>
        </w:numPr>
        <w:rPr>
          <w:b/>
          <w:bCs/>
        </w:rPr>
      </w:pPr>
      <w:r w:rsidRPr="0004626A">
        <w:rPr>
          <w:b/>
          <w:bCs/>
        </w:rPr>
        <w:t>Oral birth control pill</w:t>
      </w:r>
    </w:p>
    <w:p w14:paraId="3D997D51" w14:textId="77777777" w:rsidR="0004626A" w:rsidRPr="0004626A" w:rsidRDefault="0004626A" w:rsidP="0004626A">
      <w:pPr>
        <w:numPr>
          <w:ilvl w:val="1"/>
          <w:numId w:val="4"/>
        </w:numPr>
        <w:rPr>
          <w:b/>
          <w:bCs/>
        </w:rPr>
      </w:pPr>
      <w:r w:rsidRPr="0004626A">
        <w:rPr>
          <w:b/>
          <w:bCs/>
        </w:rPr>
        <w:t>Vaginal ring</w:t>
      </w:r>
    </w:p>
    <w:p w14:paraId="4469697D" w14:textId="77777777" w:rsidR="0004626A" w:rsidRPr="0004626A" w:rsidRDefault="0004626A" w:rsidP="0004626A">
      <w:pPr>
        <w:numPr>
          <w:ilvl w:val="1"/>
          <w:numId w:val="4"/>
        </w:numPr>
        <w:rPr>
          <w:b/>
          <w:bCs/>
        </w:rPr>
      </w:pPr>
      <w:r w:rsidRPr="0004626A">
        <w:rPr>
          <w:b/>
          <w:bCs/>
        </w:rPr>
        <w:lastRenderedPageBreak/>
        <w:t>Birth control shot</w:t>
      </w:r>
    </w:p>
    <w:p w14:paraId="1B00AAD1" w14:textId="77777777" w:rsidR="0004626A" w:rsidRPr="0004626A" w:rsidRDefault="0004626A" w:rsidP="0004626A">
      <w:pPr>
        <w:numPr>
          <w:ilvl w:val="1"/>
          <w:numId w:val="4"/>
        </w:numPr>
        <w:rPr>
          <w:b/>
          <w:bCs/>
        </w:rPr>
      </w:pPr>
      <w:r w:rsidRPr="0004626A">
        <w:rPr>
          <w:b/>
          <w:bCs/>
        </w:rPr>
        <w:t>Birth control patch</w:t>
      </w:r>
    </w:p>
    <w:p w14:paraId="03A5D591" w14:textId="77777777" w:rsidR="0004626A" w:rsidRPr="0004626A" w:rsidRDefault="0004626A" w:rsidP="0004626A">
      <w:pPr>
        <w:numPr>
          <w:ilvl w:val="0"/>
          <w:numId w:val="4"/>
        </w:numPr>
        <w:rPr>
          <w:b/>
          <w:bCs/>
        </w:rPr>
      </w:pPr>
      <w:r w:rsidRPr="0004626A">
        <w:rPr>
          <w:b/>
          <w:bCs/>
        </w:rPr>
        <w:t>Long-acting reversible contraception (LARC) devices such as an IUD or the implant. This includes coverage of the device and insertion, monitoring and removal.</w:t>
      </w:r>
    </w:p>
    <w:p w14:paraId="0BFED3A7" w14:textId="77777777" w:rsidR="0004626A" w:rsidRPr="0004626A" w:rsidRDefault="0004626A" w:rsidP="0004626A">
      <w:pPr>
        <w:numPr>
          <w:ilvl w:val="0"/>
          <w:numId w:val="4"/>
        </w:numPr>
        <w:rPr>
          <w:b/>
          <w:bCs/>
        </w:rPr>
      </w:pPr>
      <w:r w:rsidRPr="0004626A">
        <w:rPr>
          <w:b/>
          <w:bCs/>
        </w:rPr>
        <w:t>Sterilization services such as tubal ligations and vasectomies.</w:t>
      </w:r>
    </w:p>
    <w:p w14:paraId="4A0A5514" w14:textId="77777777" w:rsidR="0004626A" w:rsidRPr="0004626A" w:rsidRDefault="0004626A" w:rsidP="0004626A">
      <w:pPr>
        <w:numPr>
          <w:ilvl w:val="0"/>
          <w:numId w:val="4"/>
        </w:numPr>
        <w:rPr>
          <w:b/>
          <w:bCs/>
        </w:rPr>
      </w:pPr>
      <w:r w:rsidRPr="0004626A">
        <w:rPr>
          <w:b/>
          <w:bCs/>
        </w:rPr>
        <w:t>Basic fertility assessments.</w:t>
      </w:r>
    </w:p>
    <w:p w14:paraId="096ECEF0" w14:textId="77777777" w:rsidR="0004626A" w:rsidRPr="0004626A" w:rsidRDefault="0004626A" w:rsidP="0004626A">
      <w:pPr>
        <w:numPr>
          <w:ilvl w:val="0"/>
          <w:numId w:val="4"/>
        </w:numPr>
        <w:rPr>
          <w:b/>
          <w:bCs/>
        </w:rPr>
      </w:pPr>
      <w:r w:rsidRPr="0004626A">
        <w:rPr>
          <w:b/>
          <w:bCs/>
        </w:rPr>
        <w:t>Contraceptive counseling services to find out what method works best for you.</w:t>
      </w:r>
    </w:p>
    <w:p w14:paraId="7B058B86" w14:textId="77777777" w:rsidR="0004626A" w:rsidRPr="0004626A" w:rsidRDefault="0004626A" w:rsidP="0004626A">
      <w:pPr>
        <w:numPr>
          <w:ilvl w:val="0"/>
          <w:numId w:val="4"/>
        </w:numPr>
        <w:rPr>
          <w:b/>
          <w:bCs/>
        </w:rPr>
      </w:pPr>
      <w:r w:rsidRPr="0004626A">
        <w:rPr>
          <w:b/>
          <w:bCs/>
        </w:rPr>
        <w:t>Abortion services</w:t>
      </w:r>
    </w:p>
    <w:p w14:paraId="1EC698AE" w14:textId="77777777" w:rsidR="0004626A" w:rsidRPr="0004626A" w:rsidRDefault="0004626A" w:rsidP="0004626A">
      <w:r w:rsidRPr="0004626A">
        <w:rPr>
          <w:b/>
          <w:bCs/>
        </w:rPr>
        <w:t>RHCS also covers services provided in a family planning setting during or in follow-up to a family planning visit, including:</w:t>
      </w:r>
    </w:p>
    <w:p w14:paraId="43DC0E92" w14:textId="77777777" w:rsidR="0004626A" w:rsidRPr="0004626A" w:rsidRDefault="0004626A" w:rsidP="0004626A">
      <w:pPr>
        <w:numPr>
          <w:ilvl w:val="0"/>
          <w:numId w:val="5"/>
        </w:numPr>
        <w:rPr>
          <w:b/>
          <w:bCs/>
        </w:rPr>
      </w:pPr>
      <w:r w:rsidRPr="0004626A">
        <w:rPr>
          <w:b/>
          <w:bCs/>
        </w:rPr>
        <w:t>Diagnosis, treatment, prevention and follow up visits for sexually transmitted infections, lower genital tract and genital skin infections and urinary tract infections.</w:t>
      </w:r>
    </w:p>
    <w:p w14:paraId="6C27DC31" w14:textId="77777777" w:rsidR="0004626A" w:rsidRPr="0004626A" w:rsidRDefault="0004626A" w:rsidP="0004626A">
      <w:pPr>
        <w:numPr>
          <w:ilvl w:val="0"/>
          <w:numId w:val="5"/>
        </w:numPr>
        <w:rPr>
          <w:b/>
          <w:bCs/>
        </w:rPr>
      </w:pPr>
      <w:r w:rsidRPr="0004626A">
        <w:rPr>
          <w:b/>
          <w:bCs/>
        </w:rPr>
        <w:t>Cervical cancer screening and prevention.</w:t>
      </w:r>
    </w:p>
    <w:p w14:paraId="503725E2" w14:textId="77777777" w:rsidR="0004626A" w:rsidRPr="0004626A" w:rsidRDefault="0004626A" w:rsidP="0004626A">
      <w:pPr>
        <w:numPr>
          <w:ilvl w:val="0"/>
          <w:numId w:val="5"/>
        </w:numPr>
        <w:rPr>
          <w:b/>
          <w:bCs/>
        </w:rPr>
      </w:pPr>
      <w:r w:rsidRPr="0004626A">
        <w:rPr>
          <w:b/>
          <w:bCs/>
        </w:rPr>
        <w:t>Related evaluations or preventative services such as tobacco cessation services or depression screenings.</w:t>
      </w:r>
    </w:p>
    <w:p w14:paraId="74C45D48" w14:textId="77777777" w:rsidR="00F37873" w:rsidRPr="0004626A" w:rsidRDefault="00F37873" w:rsidP="0004626A"/>
    <w:sectPr w:rsidR="00F37873" w:rsidRPr="000462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114DA"/>
    <w:multiLevelType w:val="multilevel"/>
    <w:tmpl w:val="2D160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F85E69"/>
    <w:multiLevelType w:val="multilevel"/>
    <w:tmpl w:val="5824D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122CBF"/>
    <w:multiLevelType w:val="multilevel"/>
    <w:tmpl w:val="A43E7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9F4258"/>
    <w:multiLevelType w:val="multilevel"/>
    <w:tmpl w:val="C3F64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4F6335"/>
    <w:multiLevelType w:val="multilevel"/>
    <w:tmpl w:val="7CD6A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6160451">
    <w:abstractNumId w:val="1"/>
  </w:num>
  <w:num w:numId="2" w16cid:durableId="468283782">
    <w:abstractNumId w:val="4"/>
  </w:num>
  <w:num w:numId="3" w16cid:durableId="1689287440">
    <w:abstractNumId w:val="0"/>
  </w:num>
  <w:num w:numId="4" w16cid:durableId="579754362">
    <w:abstractNumId w:val="3"/>
  </w:num>
  <w:num w:numId="5" w16cid:durableId="18077723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26A"/>
    <w:rsid w:val="0004626A"/>
    <w:rsid w:val="003F5B6F"/>
    <w:rsid w:val="008C0B97"/>
    <w:rsid w:val="00BB3FAE"/>
    <w:rsid w:val="00F3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ADB20"/>
  <w15:chartTrackingRefBased/>
  <w15:docId w15:val="{CBB97BD6-D821-415F-A8AF-E8DF819A4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62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62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62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62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62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62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62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62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62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62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62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62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62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62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62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62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62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62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62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62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62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62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62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62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62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62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62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62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62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1847</Characters>
  <Application>Microsoft Office Word</Application>
  <DocSecurity>0</DocSecurity>
  <Lines>44</Lines>
  <Paragraphs>33</Paragraphs>
  <ScaleCrop>false</ScaleCrop>
  <Company>State of Colorado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Munoz, Velia</dc:creator>
  <cp:keywords/>
  <dc:description/>
  <cp:lastModifiedBy>Munoz, Velia</cp:lastModifiedBy>
  <cp:revision>1</cp:revision>
  <dcterms:created xsi:type="dcterms:W3CDTF">2026-03-03T21:48:00Z</dcterms:created>
  <dcterms:modified xsi:type="dcterms:W3CDTF">2026-03-03T21:49:00Z</dcterms:modified>
</cp:coreProperties>
</file>