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EC03" w14:textId="77777777" w:rsidR="00055E58" w:rsidRPr="000A1E24" w:rsidRDefault="00055E58" w:rsidP="00055E58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0A1E24">
        <w:rPr>
          <w:color w:val="000000"/>
          <w:sz w:val="24"/>
          <w:szCs w:val="24"/>
        </w:rPr>
        <w:t>You may qualify for Behavioral Health Administration (BHA) Community Services, which provide free or low-cost mental health and substance use disorder services to uninsured and underinsured people in Colorado. BHA services are not insurance coverage.</w:t>
      </w:r>
      <w:r w:rsidRPr="000A1E24">
        <w:rPr>
          <w:color w:val="000000"/>
          <w:sz w:val="24"/>
          <w:szCs w:val="24"/>
        </w:rPr>
        <w:br/>
      </w:r>
      <w:r w:rsidRPr="000A1E24">
        <w:rPr>
          <w:color w:val="000000"/>
          <w:sz w:val="24"/>
          <w:szCs w:val="24"/>
        </w:rPr>
        <w:br/>
        <w:t>Next steps</w:t>
      </w:r>
      <w:r w:rsidRPr="000A1E24">
        <w:rPr>
          <w:color w:val="000000"/>
          <w:sz w:val="24"/>
          <w:szCs w:val="24"/>
        </w:rPr>
        <w:br/>
      </w:r>
      <w:r w:rsidRPr="000A1E24">
        <w:rPr>
          <w:color w:val="000000"/>
          <w:sz w:val="24"/>
          <w:szCs w:val="24"/>
        </w:rPr>
        <w:br/>
        <w:t xml:space="preserve">Go to </w:t>
      </w:r>
      <w:hyperlink r:id="rId4" w:anchor="bhaso-map-and-regions" w:tgtFrame="_blank" w:history="1">
        <w:r w:rsidRPr="000A1E24">
          <w:rPr>
            <w:rStyle w:val="Hyperlink"/>
            <w:sz w:val="24"/>
            <w:szCs w:val="24"/>
          </w:rPr>
          <w:t>Behavioral Health Administrative Service Organizations</w:t>
        </w:r>
      </w:hyperlink>
      <w:r w:rsidRPr="000A1E24">
        <w:rPr>
          <w:color w:val="000000"/>
          <w:sz w:val="24"/>
          <w:szCs w:val="24"/>
        </w:rPr>
        <w:t xml:space="preserve"> to connect with a Colorado Lifts provider to see if you qualify for BHA Community Services.</w:t>
      </w:r>
    </w:p>
    <w:p w14:paraId="189ECE21" w14:textId="77777777" w:rsidR="00A443F7" w:rsidRDefault="00A443F7"/>
    <w:sectPr w:rsidR="00A44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58"/>
    <w:rsid w:val="00055E58"/>
    <w:rsid w:val="00091B3A"/>
    <w:rsid w:val="000A62E5"/>
    <w:rsid w:val="0028093A"/>
    <w:rsid w:val="00382AD3"/>
    <w:rsid w:val="003C2309"/>
    <w:rsid w:val="003C4D78"/>
    <w:rsid w:val="006A0E54"/>
    <w:rsid w:val="007D609C"/>
    <w:rsid w:val="00A14398"/>
    <w:rsid w:val="00A443F7"/>
    <w:rsid w:val="00B549EB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561D9"/>
  <w15:chartTrackingRefBased/>
  <w15:docId w15:val="{334F0B23-AA1C-4F66-887F-95DBD76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5E58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E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E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E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E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E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E5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E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E58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E58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E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E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E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E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E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E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E5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E58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5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E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5E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E58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5E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E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E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E5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ha.colorado.gov/for-individuals-and-families/behavioral-health-administrative-service-organiz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498</Characters>
  <Application>Microsoft Office Word</Application>
  <DocSecurity>0</DocSecurity>
  <Lines>14</Lines>
  <Paragraphs>4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Ayon, Janet Garcia</cp:lastModifiedBy>
  <cp:revision>1</cp:revision>
  <dcterms:created xsi:type="dcterms:W3CDTF">2026-03-10T16:05:00Z</dcterms:created>
  <dcterms:modified xsi:type="dcterms:W3CDTF">2026-03-10T16:06:00Z</dcterms:modified>
</cp:coreProperties>
</file>