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E56A3" w:rsidRPr="0077200F" w:rsidRDefault="00000000">
      <w:pPr>
        <w:rPr>
          <w:color w:val="999999"/>
          <w:sz w:val="26"/>
          <w:szCs w:val="26"/>
          <w:highlight w:val="yellow"/>
        </w:rPr>
      </w:pPr>
      <w:r w:rsidRPr="0077200F">
        <w:rPr>
          <w:color w:val="999999"/>
          <w:sz w:val="26"/>
          <w:szCs w:val="26"/>
          <w:highlight w:val="yellow"/>
        </w:rPr>
        <w:t>[Progress Bar Text]</w:t>
      </w:r>
    </w:p>
    <w:p w14:paraId="00000002" w14:textId="77777777" w:rsidR="007E56A3" w:rsidRPr="0077200F" w:rsidRDefault="00000000">
      <w:pPr>
        <w:numPr>
          <w:ilvl w:val="0"/>
          <w:numId w:val="1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rPr>
          <w:rFonts w:ascii="Verdana" w:eastAsia="Verdana" w:hAnsi="Verdana" w:cs="Verdana"/>
          <w:sz w:val="21"/>
          <w:szCs w:val="21"/>
          <w:highlight w:val="yellow"/>
        </w:rPr>
      </w:pPr>
      <w:r w:rsidRPr="0077200F">
        <w:rPr>
          <w:rFonts w:ascii="Verdana" w:eastAsia="Verdana" w:hAnsi="Verdana" w:cs="Verdana"/>
          <w:sz w:val="24"/>
          <w:szCs w:val="24"/>
          <w:highlight w:val="yellow"/>
        </w:rPr>
        <w:t>Start</w:t>
      </w:r>
    </w:p>
    <w:p w14:paraId="00000003" w14:textId="77777777" w:rsidR="007E56A3" w:rsidRPr="0077200F" w:rsidRDefault="00000000">
      <w:pPr>
        <w:numPr>
          <w:ilvl w:val="0"/>
          <w:numId w:val="1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rPr>
          <w:rFonts w:ascii="Verdana" w:eastAsia="Verdana" w:hAnsi="Verdana" w:cs="Verdana"/>
          <w:sz w:val="21"/>
          <w:szCs w:val="21"/>
          <w:highlight w:val="yellow"/>
        </w:rPr>
      </w:pPr>
      <w:r w:rsidRPr="0077200F">
        <w:rPr>
          <w:rFonts w:ascii="Verdana" w:eastAsia="Verdana" w:hAnsi="Verdana" w:cs="Verdana"/>
          <w:sz w:val="24"/>
          <w:szCs w:val="24"/>
          <w:highlight w:val="yellow"/>
        </w:rPr>
        <w:t>Step 1</w:t>
      </w:r>
    </w:p>
    <w:p w14:paraId="00000004" w14:textId="77777777" w:rsidR="007E56A3" w:rsidRPr="0077200F" w:rsidRDefault="00000000">
      <w:pPr>
        <w:numPr>
          <w:ilvl w:val="0"/>
          <w:numId w:val="1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rPr>
          <w:rFonts w:ascii="Verdana" w:eastAsia="Verdana" w:hAnsi="Verdana" w:cs="Verdana"/>
          <w:sz w:val="21"/>
          <w:szCs w:val="21"/>
          <w:highlight w:val="yellow"/>
        </w:rPr>
      </w:pPr>
      <w:r w:rsidRPr="0077200F">
        <w:rPr>
          <w:rFonts w:ascii="Verdana" w:eastAsia="Verdana" w:hAnsi="Verdana" w:cs="Verdana"/>
          <w:sz w:val="24"/>
          <w:szCs w:val="24"/>
          <w:highlight w:val="yellow"/>
        </w:rPr>
        <w:t>Details</w:t>
      </w:r>
    </w:p>
    <w:p w14:paraId="00000005" w14:textId="77777777" w:rsidR="007E56A3" w:rsidRPr="0077200F" w:rsidRDefault="00000000">
      <w:pPr>
        <w:numPr>
          <w:ilvl w:val="0"/>
          <w:numId w:val="1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rPr>
          <w:rFonts w:ascii="Verdana" w:eastAsia="Verdana" w:hAnsi="Verdana" w:cs="Verdana"/>
          <w:sz w:val="24"/>
          <w:szCs w:val="24"/>
          <w:highlight w:val="yellow"/>
        </w:rPr>
      </w:pPr>
      <w:r w:rsidRPr="0077200F">
        <w:rPr>
          <w:rFonts w:ascii="Verdana" w:eastAsia="Verdana" w:hAnsi="Verdana" w:cs="Verdana"/>
          <w:sz w:val="24"/>
          <w:szCs w:val="24"/>
          <w:highlight w:val="yellow"/>
        </w:rPr>
        <w:t>Results</w:t>
      </w:r>
    </w:p>
    <w:p w14:paraId="00000006" w14:textId="77777777" w:rsidR="007E56A3" w:rsidRPr="0077200F" w:rsidRDefault="007E56A3">
      <w:pPr>
        <w:rPr>
          <w:highlight w:val="yellow"/>
        </w:rPr>
      </w:pPr>
    </w:p>
    <w:p w14:paraId="00000007" w14:textId="77777777" w:rsidR="007E56A3" w:rsidRPr="0077200F" w:rsidRDefault="007E56A3">
      <w:pPr>
        <w:rPr>
          <w:highlight w:val="yellow"/>
        </w:rPr>
      </w:pPr>
    </w:p>
    <w:p w14:paraId="00000008" w14:textId="77777777" w:rsidR="007E56A3" w:rsidRPr="0077200F" w:rsidRDefault="007E56A3">
      <w:pPr>
        <w:rPr>
          <w:highlight w:val="yellow"/>
        </w:rPr>
      </w:pPr>
    </w:p>
    <w:p w14:paraId="00000009" w14:textId="77777777" w:rsidR="007E56A3" w:rsidRPr="0077200F" w:rsidRDefault="00000000">
      <w:pPr>
        <w:pStyle w:val="Heading1"/>
        <w:keepNext w:val="0"/>
        <w:keepLines w:val="0"/>
        <w:pBdr>
          <w:top w:val="none" w:sz="0" w:space="7" w:color="auto"/>
          <w:left w:val="none" w:sz="0" w:space="7" w:color="auto"/>
          <w:bottom w:val="none" w:sz="0" w:space="7" w:color="auto"/>
          <w:right w:val="none" w:sz="0" w:space="7" w:color="auto"/>
          <w:between w:val="none" w:sz="0" w:space="7" w:color="auto"/>
        </w:pBdr>
        <w:shd w:val="clear" w:color="auto" w:fill="ADD8E6"/>
        <w:spacing w:before="0" w:after="160" w:line="288" w:lineRule="auto"/>
        <w:rPr>
          <w:rFonts w:ascii="Verdana" w:eastAsia="Verdana" w:hAnsi="Verdana" w:cs="Verdana"/>
          <w:b/>
          <w:bCs/>
          <w:sz w:val="54"/>
          <w:szCs w:val="54"/>
          <w:highlight w:val="yellow"/>
        </w:rPr>
      </w:pPr>
      <w:bookmarkStart w:id="0" w:name="_b2h6yrble6vb" w:colFirst="0" w:colLast="0"/>
      <w:bookmarkEnd w:id="0"/>
      <w:r w:rsidRPr="0077200F">
        <w:rPr>
          <w:rFonts w:ascii="Verdana" w:eastAsia="Verdana" w:hAnsi="Verdana" w:cs="Verdana"/>
          <w:b/>
          <w:bCs/>
          <w:sz w:val="54"/>
          <w:szCs w:val="54"/>
          <w:highlight w:val="yellow"/>
        </w:rPr>
        <w:t>Work Requirements Screener</w:t>
      </w:r>
    </w:p>
    <w:p w14:paraId="0000000A" w14:textId="77777777" w:rsidR="007E56A3" w:rsidRPr="0077200F" w:rsidRDefault="007E56A3">
      <w:pPr>
        <w:rPr>
          <w:highlight w:val="yellow"/>
        </w:rPr>
      </w:pPr>
    </w:p>
    <w:p w14:paraId="0000000B" w14:textId="77777777" w:rsidR="007E56A3" w:rsidRPr="0077200F" w:rsidRDefault="00000000">
      <w:pPr>
        <w:pStyle w:val="Heading2"/>
        <w:keepNext w:val="0"/>
        <w:keepLines w:val="0"/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before="0" w:after="0" w:line="312" w:lineRule="auto"/>
        <w:jc w:val="center"/>
        <w:rPr>
          <w:b/>
          <w:bCs/>
          <w:sz w:val="33"/>
          <w:szCs w:val="33"/>
          <w:highlight w:val="yellow"/>
        </w:rPr>
      </w:pPr>
      <w:bookmarkStart w:id="1" w:name="_2mokgb6w76bu" w:colFirst="0" w:colLast="0"/>
      <w:bookmarkEnd w:id="1"/>
      <w:r w:rsidRPr="0077200F">
        <w:rPr>
          <w:b/>
          <w:bCs/>
          <w:sz w:val="33"/>
          <w:szCs w:val="33"/>
          <w:highlight w:val="yellow"/>
        </w:rPr>
        <w:t>Find out if you may be affected by</w:t>
      </w:r>
    </w:p>
    <w:p w14:paraId="0000000C" w14:textId="77777777" w:rsidR="007E56A3" w:rsidRPr="0077200F" w:rsidRDefault="00000000">
      <w:pPr>
        <w:pStyle w:val="Heading2"/>
        <w:keepNext w:val="0"/>
        <w:keepLines w:val="0"/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before="0" w:after="0" w:line="312" w:lineRule="auto"/>
        <w:jc w:val="center"/>
        <w:rPr>
          <w:b/>
          <w:bCs/>
          <w:sz w:val="33"/>
          <w:szCs w:val="33"/>
          <w:highlight w:val="yellow"/>
        </w:rPr>
      </w:pPr>
      <w:bookmarkStart w:id="2" w:name="_hgt29j2j1org" w:colFirst="0" w:colLast="0"/>
      <w:bookmarkEnd w:id="2"/>
      <w:r w:rsidRPr="0077200F">
        <w:rPr>
          <w:b/>
          <w:bCs/>
          <w:sz w:val="33"/>
          <w:szCs w:val="33"/>
          <w:highlight w:val="yellow"/>
        </w:rPr>
        <w:t>Medicaid Work Requirements</w:t>
      </w:r>
    </w:p>
    <w:p w14:paraId="0000000D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color w:val="1F2937"/>
          <w:sz w:val="21"/>
          <w:szCs w:val="21"/>
          <w:highlight w:val="yellow"/>
        </w:rPr>
      </w:pPr>
      <w:r w:rsidRPr="0077200F">
        <w:rPr>
          <w:color w:val="1F2937"/>
          <w:sz w:val="21"/>
          <w:szCs w:val="21"/>
          <w:highlight w:val="yellow"/>
        </w:rPr>
        <w:t xml:space="preserve">A new federal law requires Medicaid members to complete work requirements, also known as community engagement requirements, to receive or keep their coverage, beginning in January 2027. </w:t>
      </w:r>
    </w:p>
    <w:p w14:paraId="0000000E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color w:val="1F2937"/>
          <w:sz w:val="21"/>
          <w:szCs w:val="21"/>
          <w:highlight w:val="yellow"/>
        </w:rPr>
      </w:pPr>
      <w:r w:rsidRPr="0077200F">
        <w:rPr>
          <w:color w:val="1F2937"/>
          <w:sz w:val="21"/>
          <w:szCs w:val="21"/>
          <w:highlight w:val="yellow"/>
        </w:rPr>
        <w:t>Answer a few short questions to learn if these requirements might apply to you.</w:t>
      </w:r>
    </w:p>
    <w:p w14:paraId="0000000F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color w:val="A16207"/>
          <w:sz w:val="21"/>
          <w:szCs w:val="21"/>
          <w:highlight w:val="yellow"/>
        </w:rPr>
      </w:pPr>
      <w:r w:rsidRPr="0077200F">
        <w:rPr>
          <w:color w:val="CA8A04"/>
          <w:sz w:val="21"/>
          <w:szCs w:val="21"/>
          <w:highlight w:val="yellow"/>
        </w:rPr>
        <w:t xml:space="preserve">⚠️ </w:t>
      </w:r>
      <w:r w:rsidRPr="0077200F">
        <w:rPr>
          <w:color w:val="A16207"/>
          <w:sz w:val="21"/>
          <w:szCs w:val="21"/>
          <w:highlight w:val="yellow"/>
        </w:rPr>
        <w:t xml:space="preserve">This is only an estimate. It is not an official application or eligibility decision. Information </w:t>
      </w:r>
      <w:proofErr w:type="gramStart"/>
      <w:r w:rsidRPr="0077200F">
        <w:rPr>
          <w:color w:val="A16207"/>
          <w:sz w:val="21"/>
          <w:szCs w:val="21"/>
          <w:highlight w:val="yellow"/>
        </w:rPr>
        <w:t>entered into</w:t>
      </w:r>
      <w:proofErr w:type="gramEnd"/>
      <w:r w:rsidRPr="0077200F">
        <w:rPr>
          <w:color w:val="A16207"/>
          <w:sz w:val="21"/>
          <w:szCs w:val="21"/>
          <w:highlight w:val="yellow"/>
        </w:rPr>
        <w:t xml:space="preserve"> the tool is not retained or used in any other way.</w:t>
      </w:r>
    </w:p>
    <w:p w14:paraId="00000010" w14:textId="77777777" w:rsidR="007E56A3" w:rsidRPr="0077200F" w:rsidRDefault="007E56A3">
      <w:pPr>
        <w:shd w:val="clear" w:color="auto" w:fill="FFFFFF"/>
        <w:spacing w:line="335" w:lineRule="auto"/>
        <w:rPr>
          <w:sz w:val="21"/>
          <w:szCs w:val="21"/>
          <w:highlight w:val="yellow"/>
          <w:shd w:val="clear" w:color="auto" w:fill="0067AB"/>
        </w:rPr>
      </w:pPr>
    </w:p>
    <w:p w14:paraId="00000011" w14:textId="77777777" w:rsidR="007E56A3" w:rsidRPr="0077200F" w:rsidRDefault="00000000">
      <w:pPr>
        <w:shd w:val="clear" w:color="auto" w:fill="FFFFFF"/>
        <w:spacing w:line="335" w:lineRule="auto"/>
        <w:rPr>
          <w:sz w:val="21"/>
          <w:szCs w:val="21"/>
          <w:highlight w:val="yellow"/>
          <w:shd w:val="clear" w:color="auto" w:fill="0067AB"/>
        </w:rPr>
      </w:pPr>
      <w:r w:rsidRPr="0077200F">
        <w:rPr>
          <w:sz w:val="21"/>
          <w:szCs w:val="21"/>
          <w:highlight w:val="yellow"/>
          <w:shd w:val="clear" w:color="auto" w:fill="0067AB"/>
        </w:rPr>
        <w:t xml:space="preserve">Let's get started! </w:t>
      </w:r>
    </w:p>
    <w:p w14:paraId="00000012" w14:textId="77777777" w:rsidR="007E56A3" w:rsidRPr="0077200F" w:rsidRDefault="007E56A3">
      <w:pPr>
        <w:shd w:val="clear" w:color="auto" w:fill="FFFFFF"/>
        <w:spacing w:line="335" w:lineRule="auto"/>
        <w:rPr>
          <w:sz w:val="21"/>
          <w:szCs w:val="21"/>
          <w:highlight w:val="yellow"/>
          <w:shd w:val="clear" w:color="auto" w:fill="0067AB"/>
        </w:rPr>
      </w:pPr>
    </w:p>
    <w:p w14:paraId="00000013" w14:textId="77777777" w:rsidR="007E56A3" w:rsidRDefault="00000000">
      <w:pPr>
        <w:shd w:val="clear" w:color="auto" w:fill="FFFFFF"/>
        <w:spacing w:line="335" w:lineRule="auto"/>
        <w:rPr>
          <w:rFonts w:ascii="Trebuchet MS" w:eastAsia="Trebuchet MS" w:hAnsi="Trebuchet MS" w:cs="Trebuchet MS"/>
          <w:shd w:val="clear" w:color="auto" w:fill="0067AB"/>
        </w:rPr>
      </w:pPr>
      <w:r w:rsidRPr="0077200F">
        <w:rPr>
          <w:rFonts w:ascii="Trebuchet MS" w:eastAsia="Trebuchet MS" w:hAnsi="Trebuchet MS" w:cs="Trebuchet MS"/>
          <w:highlight w:val="yellow"/>
        </w:rPr>
        <w:t>Do any of these apply to you?</w:t>
      </w:r>
    </w:p>
    <w:p w14:paraId="00000014" w14:textId="77777777" w:rsidR="007E56A3" w:rsidRDefault="007E56A3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after="180" w:line="312" w:lineRule="auto"/>
        <w:rPr>
          <w:sz w:val="21"/>
          <w:szCs w:val="21"/>
        </w:rPr>
      </w:pPr>
    </w:p>
    <w:p w14:paraId="00000015" w14:textId="77777777" w:rsidR="007E56A3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after="180" w:line="312" w:lineRule="auto"/>
        <w:rPr>
          <w:sz w:val="21"/>
          <w:szCs w:val="21"/>
        </w:rPr>
      </w:pPr>
      <w:r>
        <w:pict w14:anchorId="65098247">
          <v:rect id="_x0000_i1025" style="width:0;height:1.5pt" o:hralign="center" o:hrstd="t" o:hr="t" fillcolor="#a0a0a0" stroked="f"/>
        </w:pict>
      </w:r>
    </w:p>
    <w:p w14:paraId="00000016" w14:textId="77777777" w:rsidR="007E56A3" w:rsidRDefault="007E56A3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after="180" w:line="312" w:lineRule="auto"/>
        <w:rPr>
          <w:sz w:val="21"/>
          <w:szCs w:val="21"/>
        </w:rPr>
      </w:pPr>
    </w:p>
    <w:p w14:paraId="00000017" w14:textId="77777777" w:rsidR="007E56A3" w:rsidRDefault="007E56A3">
      <w:pPr>
        <w:shd w:val="clear" w:color="auto" w:fill="FFFFFF"/>
        <w:spacing w:line="312" w:lineRule="auto"/>
        <w:rPr>
          <w:sz w:val="21"/>
          <w:szCs w:val="21"/>
        </w:rPr>
      </w:pPr>
    </w:p>
    <w:p w14:paraId="00000018" w14:textId="77777777" w:rsidR="007E56A3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Child 18 and younger</w:t>
      </w:r>
    </w:p>
    <w:p w14:paraId="00000019" w14:textId="77777777" w:rsidR="007E56A3" w:rsidRDefault="007E56A3">
      <w:pPr>
        <w:shd w:val="clear" w:color="auto" w:fill="FFFFFF"/>
        <w:spacing w:line="312" w:lineRule="auto"/>
        <w:rPr>
          <w:sz w:val="21"/>
          <w:szCs w:val="21"/>
        </w:rPr>
      </w:pPr>
    </w:p>
    <w:p w14:paraId="0000001A" w14:textId="77777777" w:rsidR="007E56A3" w:rsidRDefault="00000000">
      <w:pPr>
        <w:shd w:val="clear" w:color="auto" w:fill="FFFFFF"/>
        <w:spacing w:line="312" w:lineRule="auto"/>
        <w:rPr>
          <w:sz w:val="21"/>
          <w:szCs w:val="21"/>
        </w:rPr>
      </w:pPr>
      <w:proofErr w:type="gramStart"/>
      <w:r>
        <w:rPr>
          <w:sz w:val="21"/>
          <w:szCs w:val="21"/>
        </w:rPr>
        <w:t>Adult</w:t>
      </w:r>
      <w:proofErr w:type="gramEnd"/>
      <w:r>
        <w:rPr>
          <w:sz w:val="21"/>
          <w:szCs w:val="21"/>
        </w:rPr>
        <w:t xml:space="preserve"> 65 and older</w:t>
      </w:r>
    </w:p>
    <w:p w14:paraId="0000001B" w14:textId="77777777" w:rsidR="007E56A3" w:rsidRDefault="007E56A3">
      <w:pPr>
        <w:shd w:val="clear" w:color="auto" w:fill="FFFFFF"/>
        <w:spacing w:line="312" w:lineRule="auto"/>
        <w:rPr>
          <w:sz w:val="21"/>
          <w:szCs w:val="21"/>
        </w:rPr>
      </w:pPr>
    </w:p>
    <w:p w14:paraId="0000001C" w14:textId="77777777" w:rsidR="007E56A3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Qualify for or enrolled in Medicare</w:t>
      </w:r>
    </w:p>
    <w:p w14:paraId="0000001D" w14:textId="77777777" w:rsidR="007E56A3" w:rsidRDefault="007E56A3">
      <w:pPr>
        <w:shd w:val="clear" w:color="auto" w:fill="FFFFFF"/>
        <w:spacing w:line="312" w:lineRule="auto"/>
        <w:rPr>
          <w:sz w:val="21"/>
          <w:szCs w:val="21"/>
        </w:rPr>
      </w:pPr>
    </w:p>
    <w:p w14:paraId="0000001E" w14:textId="77777777" w:rsidR="007E56A3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 xml:space="preserve">Enrolled in a </w:t>
      </w:r>
      <w:proofErr w:type="gramStart"/>
      <w:r>
        <w:rPr>
          <w:sz w:val="21"/>
          <w:szCs w:val="21"/>
        </w:rPr>
        <w:t>long-term services</w:t>
      </w:r>
      <w:proofErr w:type="gramEnd"/>
      <w:r>
        <w:rPr>
          <w:sz w:val="21"/>
          <w:szCs w:val="21"/>
        </w:rPr>
        <w:t xml:space="preserve"> and supports (LTSS) program*</w:t>
      </w:r>
    </w:p>
    <w:p w14:paraId="0000001F" w14:textId="77777777" w:rsidR="007E56A3" w:rsidRDefault="007E56A3">
      <w:pPr>
        <w:shd w:val="clear" w:color="auto" w:fill="FFFFFF"/>
        <w:spacing w:line="312" w:lineRule="auto"/>
        <w:rPr>
          <w:sz w:val="21"/>
          <w:szCs w:val="21"/>
        </w:rPr>
      </w:pPr>
    </w:p>
    <w:p w14:paraId="00000020" w14:textId="77777777" w:rsidR="007E56A3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Enrolled in Medicaid buy-in programs (Working Adults or Children's)</w:t>
      </w:r>
    </w:p>
    <w:p w14:paraId="00000021" w14:textId="77777777" w:rsidR="007E56A3" w:rsidRDefault="007E56A3">
      <w:pPr>
        <w:shd w:val="clear" w:color="auto" w:fill="FFFFFF"/>
        <w:spacing w:line="312" w:lineRule="auto"/>
        <w:rPr>
          <w:sz w:val="21"/>
          <w:szCs w:val="21"/>
        </w:rPr>
      </w:pPr>
    </w:p>
    <w:p w14:paraId="00000022" w14:textId="77777777" w:rsidR="007E56A3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lastRenderedPageBreak/>
        <w:t>Receiving Supplemental Security Income (SSI) and/or Social Security Administration (SSA) income, such as Social Security Disability Insurance (SSDI) or Social Security Retirement (SSR)</w:t>
      </w:r>
    </w:p>
    <w:p w14:paraId="00000023" w14:textId="77777777" w:rsidR="007E56A3" w:rsidRDefault="007E56A3">
      <w:pPr>
        <w:shd w:val="clear" w:color="auto" w:fill="FFFFFF"/>
        <w:spacing w:line="312" w:lineRule="auto"/>
        <w:rPr>
          <w:sz w:val="21"/>
          <w:szCs w:val="21"/>
        </w:rPr>
      </w:pPr>
    </w:p>
    <w:p w14:paraId="00000024" w14:textId="77777777" w:rsidR="007E56A3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Former foster care youth age 19 to 26</w:t>
      </w:r>
    </w:p>
    <w:p w14:paraId="00000025" w14:textId="77777777" w:rsidR="007E56A3" w:rsidRDefault="007E56A3">
      <w:pPr>
        <w:shd w:val="clear" w:color="auto" w:fill="FFFFFF"/>
        <w:spacing w:line="312" w:lineRule="auto"/>
        <w:rPr>
          <w:sz w:val="21"/>
          <w:szCs w:val="21"/>
        </w:rPr>
      </w:pPr>
    </w:p>
    <w:p w14:paraId="00000026" w14:textId="77777777" w:rsidR="007E56A3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Current Health First Colorado member who is pregnant and some members who were pregnant within the last 12 months</w:t>
      </w:r>
    </w:p>
    <w:p w14:paraId="00000027" w14:textId="77777777" w:rsidR="007E56A3" w:rsidRDefault="007E56A3">
      <w:pPr>
        <w:shd w:val="clear" w:color="auto" w:fill="FFFFFF"/>
        <w:spacing w:line="312" w:lineRule="auto"/>
        <w:rPr>
          <w:sz w:val="21"/>
          <w:szCs w:val="21"/>
        </w:rPr>
      </w:pPr>
    </w:p>
    <w:p w14:paraId="00000028" w14:textId="77777777" w:rsidR="007E56A3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None of these apply</w:t>
      </w:r>
    </w:p>
    <w:p w14:paraId="00000029" w14:textId="77777777" w:rsidR="007E56A3" w:rsidRDefault="007E56A3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sz w:val="21"/>
          <w:szCs w:val="21"/>
        </w:rPr>
      </w:pPr>
    </w:p>
    <w:p w14:paraId="0000002A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color w:val="1F2937"/>
          <w:sz w:val="21"/>
          <w:szCs w:val="21"/>
          <w:highlight w:val="yellow"/>
        </w:rPr>
      </w:pPr>
      <w:hyperlink r:id="rId5">
        <w:r w:rsidRPr="0077200F">
          <w:rPr>
            <w:color w:val="1890FF"/>
            <w:sz w:val="21"/>
            <w:szCs w:val="21"/>
            <w:highlight w:val="yellow"/>
            <w:u w:val="single"/>
          </w:rPr>
          <w:t xml:space="preserve">Long-term services and </w:t>
        </w:r>
        <w:proofErr w:type="gramStart"/>
        <w:r w:rsidRPr="0077200F">
          <w:rPr>
            <w:color w:val="1890FF"/>
            <w:sz w:val="21"/>
            <w:szCs w:val="21"/>
            <w:highlight w:val="yellow"/>
            <w:u w:val="single"/>
          </w:rPr>
          <w:t>supports</w:t>
        </w:r>
        <w:proofErr w:type="gramEnd"/>
        <w:r w:rsidRPr="0077200F">
          <w:rPr>
            <w:color w:val="1890FF"/>
            <w:sz w:val="21"/>
            <w:szCs w:val="21"/>
            <w:highlight w:val="yellow"/>
            <w:u w:val="single"/>
          </w:rPr>
          <w:t xml:space="preserve"> (LTSS) programs</w:t>
        </w:r>
      </w:hyperlink>
      <w:r w:rsidRPr="0077200F">
        <w:rPr>
          <w:color w:val="1F2937"/>
          <w:sz w:val="21"/>
          <w:szCs w:val="21"/>
          <w:highlight w:val="yellow"/>
        </w:rPr>
        <w:t xml:space="preserve"> include:</w:t>
      </w:r>
    </w:p>
    <w:p w14:paraId="0000002B" w14:textId="77777777" w:rsidR="007E56A3" w:rsidRPr="0077200F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rPr>
          <w:color w:val="1F2937"/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Brain Injury Waiver (BI)</w:t>
      </w:r>
    </w:p>
    <w:p w14:paraId="0000002C" w14:textId="77777777" w:rsidR="007E56A3" w:rsidRPr="0077200F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rPr>
          <w:color w:val="1F2937"/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Community Mental Health Supports Waiver (CMHS)</w:t>
      </w:r>
    </w:p>
    <w:p w14:paraId="0000002D" w14:textId="77777777" w:rsidR="007E56A3" w:rsidRPr="0077200F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rPr>
          <w:color w:val="1F2937"/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Complementary and Integrative Health Waiver (CIH)</w:t>
      </w:r>
    </w:p>
    <w:p w14:paraId="0000002E" w14:textId="77777777" w:rsidR="007E56A3" w:rsidRPr="0077200F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rPr>
          <w:color w:val="1F2937"/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Developmental Disabilities Waiver (DD)</w:t>
      </w:r>
    </w:p>
    <w:p w14:paraId="0000002F" w14:textId="77777777" w:rsidR="007E56A3" w:rsidRPr="0077200F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rPr>
          <w:color w:val="1F2937"/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Elderly, Blind and Disabled Waiver (EBD)</w:t>
      </w:r>
    </w:p>
    <w:p w14:paraId="00000030" w14:textId="77777777" w:rsidR="007E56A3" w:rsidRPr="0077200F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rPr>
          <w:color w:val="1F2937"/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Supported Living Services Waiver (SLS)</w:t>
      </w:r>
    </w:p>
    <w:p w14:paraId="00000031" w14:textId="77777777" w:rsidR="007E56A3" w:rsidRPr="0077200F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rPr>
          <w:color w:val="1F2937"/>
          <w:sz w:val="21"/>
          <w:szCs w:val="21"/>
          <w:highlight w:val="yellow"/>
        </w:rPr>
      </w:pPr>
      <w:r w:rsidRPr="0077200F">
        <w:rPr>
          <w:color w:val="1F2937"/>
          <w:sz w:val="21"/>
          <w:szCs w:val="21"/>
          <w:highlight w:val="yellow"/>
        </w:rPr>
        <w:t>Programs for All Inclusive Care for the Elderly (PACE)</w:t>
      </w:r>
    </w:p>
    <w:p w14:paraId="00000032" w14:textId="77777777" w:rsidR="007E56A3" w:rsidRPr="0077200F" w:rsidRDefault="00000000">
      <w:pPr>
        <w:shd w:val="clear" w:color="auto" w:fill="FFFFFF"/>
        <w:spacing w:line="335" w:lineRule="auto"/>
        <w:rPr>
          <w:color w:val="FFFFFF"/>
          <w:sz w:val="21"/>
          <w:szCs w:val="21"/>
          <w:highlight w:val="yellow"/>
          <w:shd w:val="clear" w:color="auto" w:fill="0067AB"/>
        </w:rPr>
      </w:pPr>
      <w:r w:rsidRPr="0077200F">
        <w:rPr>
          <w:rFonts w:ascii="Arial Unicode MS" w:eastAsia="Arial Unicode MS" w:hAnsi="Arial Unicode MS" w:cs="Arial Unicode MS"/>
          <w:color w:val="FFFFFF"/>
          <w:sz w:val="21"/>
          <w:szCs w:val="21"/>
          <w:highlight w:val="yellow"/>
          <w:shd w:val="clear" w:color="auto" w:fill="0067AB"/>
        </w:rPr>
        <w:t>Next →</w:t>
      </w:r>
    </w:p>
    <w:p w14:paraId="00000033" w14:textId="77777777" w:rsidR="007E56A3" w:rsidRPr="0077200F" w:rsidRDefault="007E56A3">
      <w:pPr>
        <w:rPr>
          <w:highlight w:val="yellow"/>
        </w:rPr>
      </w:pPr>
    </w:p>
    <w:p w14:paraId="00000034" w14:textId="77777777" w:rsidR="007E56A3" w:rsidRPr="0077200F" w:rsidRDefault="007E56A3">
      <w:pPr>
        <w:rPr>
          <w:highlight w:val="yellow"/>
        </w:rPr>
      </w:pPr>
    </w:p>
    <w:p w14:paraId="00000035" w14:textId="77777777" w:rsidR="007E56A3" w:rsidRPr="0077200F" w:rsidRDefault="00000000">
      <w:pPr>
        <w:rPr>
          <w:highlight w:val="yellow"/>
        </w:rPr>
      </w:pPr>
      <w:r w:rsidRPr="0077200F">
        <w:rPr>
          <w:highlight w:val="yellow"/>
        </w:rPr>
        <w:pict w14:anchorId="6B905661">
          <v:rect id="_x0000_i1026" style="width:0;height:1.5pt" o:hralign="center" o:hrstd="t" o:hr="t" fillcolor="#a0a0a0" stroked="f"/>
        </w:pict>
      </w:r>
    </w:p>
    <w:p w14:paraId="00000036" w14:textId="77777777" w:rsidR="007E56A3" w:rsidRPr="0077200F" w:rsidRDefault="007E56A3">
      <w:pPr>
        <w:rPr>
          <w:highlight w:val="yellow"/>
        </w:rPr>
      </w:pPr>
    </w:p>
    <w:p w14:paraId="00000037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after="180" w:line="312" w:lineRule="auto"/>
        <w:rPr>
          <w:color w:val="1F2937"/>
          <w:sz w:val="21"/>
          <w:szCs w:val="21"/>
          <w:highlight w:val="yellow"/>
        </w:rPr>
      </w:pPr>
      <w:r w:rsidRPr="0077200F">
        <w:rPr>
          <w:color w:val="1F2937"/>
          <w:sz w:val="21"/>
          <w:szCs w:val="21"/>
          <w:highlight w:val="yellow"/>
        </w:rPr>
        <w:t>Do you make at least $580 per month?</w:t>
      </w:r>
    </w:p>
    <w:p w14:paraId="00000038" w14:textId="77777777" w:rsidR="007E56A3" w:rsidRPr="0077200F" w:rsidRDefault="00000000">
      <w:pPr>
        <w:shd w:val="clear" w:color="auto" w:fill="FFFFFF"/>
        <w:spacing w:before="280"/>
        <w:rPr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Yes</w:t>
      </w:r>
    </w:p>
    <w:p w14:paraId="00000039" w14:textId="77777777" w:rsidR="007E56A3" w:rsidRPr="0077200F" w:rsidRDefault="00000000">
      <w:pPr>
        <w:shd w:val="clear" w:color="auto" w:fill="FFFFFF"/>
        <w:spacing w:before="280"/>
        <w:rPr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No</w:t>
      </w:r>
    </w:p>
    <w:p w14:paraId="0000003A" w14:textId="77777777" w:rsidR="007E56A3" w:rsidRDefault="00000000">
      <w:pPr>
        <w:shd w:val="clear" w:color="auto" w:fill="FFFFFF"/>
        <w:spacing w:line="335" w:lineRule="auto"/>
        <w:rPr>
          <w:color w:val="FFFFFF"/>
          <w:sz w:val="21"/>
          <w:szCs w:val="21"/>
          <w:shd w:val="clear" w:color="auto" w:fill="0067AB"/>
        </w:rPr>
      </w:pPr>
      <w:r w:rsidRPr="0077200F">
        <w:rPr>
          <w:rFonts w:ascii="Arial Unicode MS" w:eastAsia="Arial Unicode MS" w:hAnsi="Arial Unicode MS" w:cs="Arial Unicode MS"/>
          <w:color w:val="FFFFFF"/>
          <w:sz w:val="21"/>
          <w:szCs w:val="21"/>
          <w:highlight w:val="yellow"/>
          <w:shd w:val="clear" w:color="auto" w:fill="0067AB"/>
        </w:rPr>
        <w:t>Next →</w:t>
      </w:r>
    </w:p>
    <w:p w14:paraId="0000003B" w14:textId="77777777" w:rsidR="007E56A3" w:rsidRDefault="007E56A3"/>
    <w:p w14:paraId="0000003C" w14:textId="77777777" w:rsidR="007E56A3" w:rsidRDefault="00000000">
      <w:r>
        <w:pict w14:anchorId="3F385942">
          <v:rect id="_x0000_i1027" style="width:0;height:1.5pt" o:hralign="center" o:hrstd="t" o:hr="t" fillcolor="#a0a0a0" stroked="f"/>
        </w:pict>
      </w:r>
    </w:p>
    <w:p w14:paraId="0000003D" w14:textId="77777777" w:rsidR="007E56A3" w:rsidRDefault="007E56A3"/>
    <w:p w14:paraId="0000003E" w14:textId="77777777" w:rsidR="007E56A3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after="180" w:line="312" w:lineRule="auto"/>
        <w:rPr>
          <w:color w:val="262729"/>
          <w:sz w:val="21"/>
          <w:szCs w:val="21"/>
        </w:rPr>
      </w:pPr>
      <w:r>
        <w:rPr>
          <w:color w:val="262729"/>
          <w:sz w:val="21"/>
          <w:szCs w:val="21"/>
        </w:rPr>
        <w:t>Do any of these apply to you?</w:t>
      </w:r>
    </w:p>
    <w:p w14:paraId="0000003F" w14:textId="77777777" w:rsidR="007E56A3" w:rsidRDefault="00000000">
      <w:pPr>
        <w:shd w:val="clear" w:color="auto" w:fill="FFFFFF"/>
        <w:spacing w:line="360" w:lineRule="auto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sz w:val="21"/>
          <w:szCs w:val="21"/>
        </w:rPr>
        <w:t>Parent, guardian, caretaker relative or family caregiver responsible for a child aged 13 or younger</w:t>
      </w:r>
    </w:p>
    <w:p w14:paraId="00000040" w14:textId="77777777" w:rsidR="007E56A3" w:rsidRDefault="00000000">
      <w:pPr>
        <w:shd w:val="clear" w:color="auto" w:fill="FFFFFF"/>
        <w:spacing w:before="300" w:line="360" w:lineRule="auto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sz w:val="21"/>
          <w:szCs w:val="21"/>
        </w:rPr>
        <w:t>Parent, guardian, caretaker relative or family caregiver responsible for caring for a person of any age, who has a disability</w:t>
      </w:r>
    </w:p>
    <w:p w14:paraId="00000041" w14:textId="77777777" w:rsidR="007E56A3" w:rsidRDefault="00000000">
      <w:pPr>
        <w:shd w:val="clear" w:color="auto" w:fill="FFFFFF"/>
        <w:spacing w:before="300" w:line="360" w:lineRule="auto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sz w:val="21"/>
          <w:szCs w:val="21"/>
        </w:rPr>
        <w:lastRenderedPageBreak/>
        <w:t xml:space="preserve">Medically frail with significant health needs, such as </w:t>
      </w:r>
      <w:proofErr w:type="gramStart"/>
      <w:r>
        <w:rPr>
          <w:rFonts w:ascii="Verdana" w:eastAsia="Verdana" w:hAnsi="Verdana" w:cs="Verdana"/>
          <w:sz w:val="21"/>
          <w:szCs w:val="21"/>
        </w:rPr>
        <w:t>a disabling</w:t>
      </w:r>
      <w:proofErr w:type="gramEnd"/>
      <w:r>
        <w:rPr>
          <w:rFonts w:ascii="Verdana" w:eastAsia="Verdana" w:hAnsi="Verdana" w:cs="Verdana"/>
          <w:sz w:val="21"/>
          <w:szCs w:val="21"/>
        </w:rPr>
        <w:t xml:space="preserve"> mental health condition, substance use disorder, or other complex medical condition that limits daily functioning or requires ongoing medical care</w:t>
      </w:r>
    </w:p>
    <w:p w14:paraId="00000042" w14:textId="77777777" w:rsidR="007E56A3" w:rsidRDefault="00000000">
      <w:pPr>
        <w:shd w:val="clear" w:color="auto" w:fill="FFFFFF"/>
        <w:spacing w:before="300" w:line="360" w:lineRule="auto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sz w:val="21"/>
          <w:szCs w:val="21"/>
        </w:rPr>
        <w:t>Veteran with a service-connected disability that the U.S. Department of Veterans Affairs has determined to be total and permanent</w:t>
      </w:r>
    </w:p>
    <w:p w14:paraId="00000043" w14:textId="77777777" w:rsidR="007E56A3" w:rsidRDefault="00000000">
      <w:pPr>
        <w:shd w:val="clear" w:color="auto" w:fill="FFFFFF"/>
        <w:spacing w:before="300" w:line="360" w:lineRule="auto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sz w:val="21"/>
          <w:szCs w:val="21"/>
        </w:rPr>
        <w:t xml:space="preserve">American Indian or Alaska Native (AI/AN) who qualifies for Indian Health Services (IHS) </w:t>
      </w:r>
    </w:p>
    <w:p w14:paraId="00000044" w14:textId="77777777" w:rsidR="007E56A3" w:rsidRDefault="00000000">
      <w:pPr>
        <w:shd w:val="clear" w:color="auto" w:fill="FFFFFF"/>
        <w:spacing w:before="300" w:line="360" w:lineRule="auto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sz w:val="21"/>
          <w:szCs w:val="21"/>
        </w:rPr>
        <w:t>Enrolled in treatment or rehab for a mental health or substance use disorder</w:t>
      </w:r>
    </w:p>
    <w:p w14:paraId="00000045" w14:textId="77777777" w:rsidR="007E56A3" w:rsidRDefault="00000000">
      <w:pPr>
        <w:shd w:val="clear" w:color="auto" w:fill="FFFFFF"/>
        <w:spacing w:before="300" w:line="360" w:lineRule="auto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sz w:val="21"/>
          <w:szCs w:val="21"/>
        </w:rPr>
        <w:t>Living in a jail, prison or some halfway houses now or in the past 3 months</w:t>
      </w:r>
    </w:p>
    <w:p w14:paraId="00000046" w14:textId="77777777" w:rsidR="007E56A3" w:rsidRDefault="00000000">
      <w:pPr>
        <w:shd w:val="clear" w:color="auto" w:fill="FFFFFF"/>
        <w:spacing w:before="300" w:line="360" w:lineRule="auto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sz w:val="21"/>
          <w:szCs w:val="21"/>
        </w:rPr>
        <w:t>Already comply with Supplemental Nutrition Assistance Program (SNAP) or Colorado’s Temporary Assistance for Needy Families (TANF) work requirements</w:t>
      </w:r>
    </w:p>
    <w:p w14:paraId="00000047" w14:textId="77777777" w:rsidR="007E56A3" w:rsidRDefault="00000000">
      <w:pPr>
        <w:shd w:val="clear" w:color="auto" w:fill="FFFFFF"/>
        <w:spacing w:before="300" w:line="360" w:lineRule="auto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sz w:val="21"/>
          <w:szCs w:val="21"/>
        </w:rPr>
        <w:t>None of these apply</w:t>
      </w:r>
    </w:p>
    <w:p w14:paraId="00000048" w14:textId="77777777" w:rsidR="007E56A3" w:rsidRDefault="007E56A3">
      <w:pPr>
        <w:shd w:val="clear" w:color="auto" w:fill="FFFFFF"/>
        <w:spacing w:line="312" w:lineRule="auto"/>
        <w:rPr>
          <w:sz w:val="21"/>
          <w:szCs w:val="21"/>
        </w:rPr>
      </w:pPr>
    </w:p>
    <w:p w14:paraId="00000049" w14:textId="77777777" w:rsidR="007E56A3" w:rsidRDefault="00000000">
      <w:pPr>
        <w:shd w:val="clear" w:color="auto" w:fill="FFFFFF"/>
        <w:spacing w:line="335" w:lineRule="auto"/>
        <w:rPr>
          <w:color w:val="FFFFFF"/>
          <w:sz w:val="21"/>
          <w:szCs w:val="21"/>
          <w:shd w:val="clear" w:color="auto" w:fill="0067AB"/>
        </w:rPr>
      </w:pPr>
      <w:r>
        <w:rPr>
          <w:color w:val="FFFFFF"/>
          <w:sz w:val="21"/>
          <w:szCs w:val="21"/>
          <w:shd w:val="clear" w:color="auto" w:fill="0067AB"/>
        </w:rPr>
        <w:t>Submit</w:t>
      </w:r>
    </w:p>
    <w:p w14:paraId="0000004A" w14:textId="77777777" w:rsidR="007E56A3" w:rsidRDefault="007E56A3"/>
    <w:p w14:paraId="0000004B" w14:textId="77777777" w:rsidR="007E56A3" w:rsidRDefault="007E56A3"/>
    <w:p w14:paraId="0000004C" w14:textId="77777777" w:rsidR="007E56A3" w:rsidRDefault="00000000">
      <w:r>
        <w:pict w14:anchorId="4927C092">
          <v:rect id="_x0000_i1028" style="width:0;height:1.5pt" o:hralign="center" o:hrstd="t" o:hr="t" fillcolor="#a0a0a0" stroked="f"/>
        </w:pict>
      </w:r>
    </w:p>
    <w:p w14:paraId="0000004D" w14:textId="77777777" w:rsidR="007E56A3" w:rsidRDefault="007E56A3"/>
    <w:p w14:paraId="0000004E" w14:textId="77777777" w:rsidR="007E56A3" w:rsidRDefault="007E56A3"/>
    <w:p w14:paraId="0000004F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jc w:val="center"/>
        <w:rPr>
          <w:b/>
          <w:bCs/>
          <w:sz w:val="21"/>
          <w:szCs w:val="21"/>
          <w:highlight w:val="yellow"/>
        </w:rPr>
      </w:pPr>
      <w:r w:rsidRPr="0077200F">
        <w:rPr>
          <w:b/>
          <w:bCs/>
          <w:sz w:val="21"/>
          <w:szCs w:val="21"/>
          <w:highlight w:val="yellow"/>
        </w:rPr>
        <w:t>You may need to complete work requirements to keep your Health First Colorado coverage.</w:t>
      </w:r>
    </w:p>
    <w:p w14:paraId="00000050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 xml:space="preserve">⚠️Watch your mail for official notices from Health First Colorado. You will always receive an official notice if you need to </w:t>
      </w:r>
      <w:proofErr w:type="gramStart"/>
      <w:r w:rsidRPr="0077200F">
        <w:rPr>
          <w:sz w:val="21"/>
          <w:szCs w:val="21"/>
          <w:highlight w:val="yellow"/>
        </w:rPr>
        <w:t>take action</w:t>
      </w:r>
      <w:proofErr w:type="gramEnd"/>
      <w:r w:rsidRPr="0077200F">
        <w:rPr>
          <w:sz w:val="21"/>
          <w:szCs w:val="21"/>
          <w:highlight w:val="yellow"/>
        </w:rPr>
        <w:t xml:space="preserve"> on your coverage or eligibility. </w:t>
      </w:r>
    </w:p>
    <w:p w14:paraId="00000051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⚠️Please be aware that individual situations may change, affecting potential coverage and eligibility.</w:t>
      </w:r>
    </w:p>
    <w:p w14:paraId="00000052" w14:textId="77777777" w:rsidR="007E56A3" w:rsidRPr="0077200F" w:rsidRDefault="00000000">
      <w:pPr>
        <w:shd w:val="clear" w:color="auto" w:fill="FFFFFF"/>
        <w:spacing w:line="335" w:lineRule="auto"/>
        <w:rPr>
          <w:color w:val="111827"/>
          <w:sz w:val="21"/>
          <w:szCs w:val="21"/>
          <w:highlight w:val="yellow"/>
          <w:shd w:val="clear" w:color="auto" w:fill="B8C6D2"/>
        </w:rPr>
      </w:pPr>
      <w:r w:rsidRPr="0077200F">
        <w:rPr>
          <w:color w:val="111827"/>
          <w:sz w:val="21"/>
          <w:szCs w:val="21"/>
          <w:highlight w:val="yellow"/>
          <w:shd w:val="clear" w:color="auto" w:fill="B8C6D2"/>
        </w:rPr>
        <w:t>Learn more about work requirements</w:t>
      </w:r>
    </w:p>
    <w:p w14:paraId="00000053" w14:textId="77777777" w:rsidR="007E56A3" w:rsidRPr="0077200F" w:rsidRDefault="007E56A3">
      <w:pPr>
        <w:rPr>
          <w:highlight w:val="yellow"/>
        </w:rPr>
      </w:pPr>
    </w:p>
    <w:p w14:paraId="00000054" w14:textId="77777777" w:rsidR="007E56A3" w:rsidRPr="0077200F" w:rsidRDefault="007E56A3">
      <w:pPr>
        <w:rPr>
          <w:highlight w:val="yellow"/>
        </w:rPr>
      </w:pPr>
    </w:p>
    <w:p w14:paraId="00000055" w14:textId="77777777" w:rsidR="007E56A3" w:rsidRPr="0077200F" w:rsidRDefault="00000000">
      <w:pPr>
        <w:rPr>
          <w:highlight w:val="yellow"/>
        </w:rPr>
      </w:pPr>
      <w:r w:rsidRPr="0077200F">
        <w:rPr>
          <w:highlight w:val="yellow"/>
        </w:rPr>
        <w:pict w14:anchorId="788904B3">
          <v:rect id="_x0000_i1029" style="width:0;height:1.5pt" o:hralign="center" o:hrstd="t" o:hr="t" fillcolor="#a0a0a0" stroked="f"/>
        </w:pict>
      </w:r>
    </w:p>
    <w:p w14:paraId="00000056" w14:textId="77777777" w:rsidR="007E56A3" w:rsidRPr="0077200F" w:rsidRDefault="007E56A3">
      <w:pPr>
        <w:rPr>
          <w:highlight w:val="yellow"/>
        </w:rPr>
      </w:pPr>
    </w:p>
    <w:p w14:paraId="00000057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jc w:val="center"/>
        <w:rPr>
          <w:b/>
          <w:bCs/>
          <w:sz w:val="21"/>
          <w:szCs w:val="21"/>
          <w:highlight w:val="yellow"/>
        </w:rPr>
      </w:pPr>
      <w:r w:rsidRPr="0077200F">
        <w:rPr>
          <w:b/>
          <w:bCs/>
          <w:sz w:val="21"/>
          <w:szCs w:val="21"/>
          <w:highlight w:val="yellow"/>
        </w:rPr>
        <w:t>You are unlikely to be affected by Medicaid work requirements.</w:t>
      </w:r>
    </w:p>
    <w:p w14:paraId="00000058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 xml:space="preserve">⚠️Watch your mail for official notices from Health First Colorado. You will always receive an official notice if you need to </w:t>
      </w:r>
      <w:proofErr w:type="gramStart"/>
      <w:r w:rsidRPr="0077200F">
        <w:rPr>
          <w:sz w:val="21"/>
          <w:szCs w:val="21"/>
          <w:highlight w:val="yellow"/>
        </w:rPr>
        <w:t>take action</w:t>
      </w:r>
      <w:proofErr w:type="gramEnd"/>
      <w:r w:rsidRPr="0077200F">
        <w:rPr>
          <w:sz w:val="21"/>
          <w:szCs w:val="21"/>
          <w:highlight w:val="yellow"/>
        </w:rPr>
        <w:t xml:space="preserve"> on your coverage or eligibility. </w:t>
      </w:r>
    </w:p>
    <w:p w14:paraId="00000059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⚠️Please be aware that individual situations may change, affecting potential coverage and eligibility.</w:t>
      </w:r>
    </w:p>
    <w:p w14:paraId="0000005A" w14:textId="77777777" w:rsidR="007E56A3" w:rsidRPr="0077200F" w:rsidRDefault="007E56A3">
      <w:pPr>
        <w:rPr>
          <w:highlight w:val="yellow"/>
        </w:rPr>
      </w:pPr>
    </w:p>
    <w:p w14:paraId="0000005B" w14:textId="77777777" w:rsidR="007E56A3" w:rsidRPr="0077200F" w:rsidRDefault="007E56A3">
      <w:pPr>
        <w:rPr>
          <w:highlight w:val="yellow"/>
        </w:rPr>
      </w:pPr>
    </w:p>
    <w:p w14:paraId="0000005C" w14:textId="77777777" w:rsidR="007E56A3" w:rsidRPr="0077200F" w:rsidRDefault="007E56A3">
      <w:pPr>
        <w:rPr>
          <w:highlight w:val="yellow"/>
        </w:rPr>
      </w:pPr>
    </w:p>
    <w:p w14:paraId="0000005D" w14:textId="77777777" w:rsidR="007E56A3" w:rsidRPr="0077200F" w:rsidRDefault="00000000">
      <w:pPr>
        <w:rPr>
          <w:highlight w:val="yellow"/>
        </w:rPr>
      </w:pPr>
      <w:r w:rsidRPr="0077200F">
        <w:rPr>
          <w:highlight w:val="yellow"/>
        </w:rPr>
        <w:pict w14:anchorId="7A895AE3">
          <v:rect id="_x0000_i1030" style="width:0;height:1.5pt" o:hralign="center" o:hrstd="t" o:hr="t" fillcolor="#a0a0a0" stroked="f"/>
        </w:pict>
      </w:r>
    </w:p>
    <w:p w14:paraId="0000005E" w14:textId="77777777" w:rsidR="007E56A3" w:rsidRPr="0077200F" w:rsidRDefault="007E56A3">
      <w:pPr>
        <w:rPr>
          <w:highlight w:val="yellow"/>
        </w:rPr>
      </w:pPr>
    </w:p>
    <w:p w14:paraId="0000005F" w14:textId="77777777" w:rsidR="007E56A3" w:rsidRPr="0077200F" w:rsidRDefault="007E56A3">
      <w:pPr>
        <w:rPr>
          <w:highlight w:val="yellow"/>
        </w:rPr>
      </w:pPr>
    </w:p>
    <w:p w14:paraId="00000060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jc w:val="center"/>
        <w:rPr>
          <w:rFonts w:ascii="Verdana" w:eastAsia="Verdana" w:hAnsi="Verdana" w:cs="Verdana"/>
          <w:b/>
          <w:bCs/>
          <w:sz w:val="21"/>
          <w:szCs w:val="21"/>
          <w:highlight w:val="yellow"/>
        </w:rPr>
      </w:pPr>
      <w:r w:rsidRPr="0077200F">
        <w:rPr>
          <w:rFonts w:ascii="Verdana" w:eastAsia="Verdana" w:hAnsi="Verdana" w:cs="Verdana"/>
          <w:b/>
          <w:bCs/>
          <w:sz w:val="21"/>
          <w:szCs w:val="21"/>
          <w:highlight w:val="yellow"/>
        </w:rPr>
        <w:t>You likely already meet the Medicaid work requirement.</w:t>
      </w:r>
    </w:p>
    <w:p w14:paraId="00000061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rFonts w:ascii="Verdana" w:eastAsia="Verdana" w:hAnsi="Verdana" w:cs="Verdana"/>
          <w:color w:val="A16207"/>
          <w:sz w:val="21"/>
          <w:szCs w:val="21"/>
          <w:highlight w:val="yellow"/>
        </w:rPr>
      </w:pPr>
      <w:r w:rsidRPr="0077200F">
        <w:rPr>
          <w:rFonts w:ascii="Verdana" w:eastAsia="Verdana" w:hAnsi="Verdana" w:cs="Verdana"/>
          <w:sz w:val="21"/>
          <w:szCs w:val="21"/>
          <w:highlight w:val="yellow"/>
        </w:rPr>
        <w:t>⚠️</w:t>
      </w:r>
      <w:r w:rsidRPr="0077200F">
        <w:rPr>
          <w:rFonts w:ascii="Verdana" w:eastAsia="Verdana" w:hAnsi="Verdana" w:cs="Verdana"/>
          <w:color w:val="A16207"/>
          <w:sz w:val="21"/>
          <w:szCs w:val="21"/>
          <w:highlight w:val="yellow"/>
        </w:rPr>
        <w:t xml:space="preserve">Because you make at least $580 per month, you should </w:t>
      </w:r>
      <w:proofErr w:type="gramStart"/>
      <w:r w:rsidRPr="0077200F">
        <w:rPr>
          <w:rFonts w:ascii="Verdana" w:eastAsia="Verdana" w:hAnsi="Verdana" w:cs="Verdana"/>
          <w:color w:val="A16207"/>
          <w:sz w:val="21"/>
          <w:szCs w:val="21"/>
          <w:highlight w:val="yellow"/>
        </w:rPr>
        <w:t>not have to</w:t>
      </w:r>
      <w:proofErr w:type="gramEnd"/>
      <w:r w:rsidRPr="0077200F">
        <w:rPr>
          <w:rFonts w:ascii="Verdana" w:eastAsia="Verdana" w:hAnsi="Verdana" w:cs="Verdana"/>
          <w:color w:val="A16207"/>
          <w:sz w:val="21"/>
          <w:szCs w:val="21"/>
          <w:highlight w:val="yellow"/>
        </w:rPr>
        <w:t xml:space="preserve"> show additional proof that you meet the work requirement.</w:t>
      </w:r>
    </w:p>
    <w:p w14:paraId="00000062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rFonts w:ascii="Verdana" w:eastAsia="Verdana" w:hAnsi="Verdana" w:cs="Verdana"/>
          <w:sz w:val="21"/>
          <w:szCs w:val="21"/>
          <w:highlight w:val="yellow"/>
        </w:rPr>
      </w:pPr>
      <w:r w:rsidRPr="0077200F">
        <w:rPr>
          <w:rFonts w:ascii="Verdana" w:eastAsia="Verdana" w:hAnsi="Verdana" w:cs="Verdana"/>
          <w:sz w:val="21"/>
          <w:szCs w:val="21"/>
          <w:highlight w:val="yellow"/>
        </w:rPr>
        <w:t xml:space="preserve">⚠️Watch your mail for official notices from Health First Colorado. You will always receive an official notice if you need to </w:t>
      </w:r>
      <w:proofErr w:type="gramStart"/>
      <w:r w:rsidRPr="0077200F">
        <w:rPr>
          <w:rFonts w:ascii="Verdana" w:eastAsia="Verdana" w:hAnsi="Verdana" w:cs="Verdana"/>
          <w:sz w:val="21"/>
          <w:szCs w:val="21"/>
          <w:highlight w:val="yellow"/>
        </w:rPr>
        <w:t>take action</w:t>
      </w:r>
      <w:proofErr w:type="gramEnd"/>
      <w:r w:rsidRPr="0077200F">
        <w:rPr>
          <w:rFonts w:ascii="Verdana" w:eastAsia="Verdana" w:hAnsi="Verdana" w:cs="Verdana"/>
          <w:sz w:val="21"/>
          <w:szCs w:val="21"/>
          <w:highlight w:val="yellow"/>
        </w:rPr>
        <w:t xml:space="preserve"> on your coverage or eligibility. </w:t>
      </w:r>
    </w:p>
    <w:p w14:paraId="00000063" w14:textId="77777777" w:rsidR="007E56A3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rFonts w:ascii="Verdana" w:eastAsia="Verdana" w:hAnsi="Verdana" w:cs="Verdana"/>
          <w:sz w:val="21"/>
          <w:szCs w:val="21"/>
        </w:rPr>
      </w:pPr>
      <w:r w:rsidRPr="0077200F">
        <w:rPr>
          <w:rFonts w:ascii="Verdana" w:eastAsia="Verdana" w:hAnsi="Verdana" w:cs="Verdana"/>
          <w:sz w:val="21"/>
          <w:szCs w:val="21"/>
          <w:highlight w:val="yellow"/>
        </w:rPr>
        <w:t>⚠️Please be aware that individual situations may change, affecting potential coverage and eligibility.</w:t>
      </w:r>
    </w:p>
    <w:p w14:paraId="00000064" w14:textId="77777777" w:rsidR="007E56A3" w:rsidRDefault="007E56A3"/>
    <w:p w14:paraId="00000065" w14:textId="77777777" w:rsidR="007E56A3" w:rsidRDefault="007E56A3"/>
    <w:sectPr w:rsidR="007E56A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F87FB9B5-9E29-4A7D-A884-17C48260327F}"/>
    <w:embedBold r:id="rId2" w:fontKey="{C5C3E648-5B65-4141-B184-F31FFF098A28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3" w:fontKey="{43DC7C7F-570D-4FB9-949B-421E6B3DFE4D}"/>
  </w:font>
  <w:font w:name="Arial Unicode MS">
    <w:altName w:val="Arial"/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22EA946-DBC8-4B97-9725-BB4F9AA9D7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BE54DF0-731D-46B7-9C42-93EFAD56BE2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C323E"/>
    <w:multiLevelType w:val="multilevel"/>
    <w:tmpl w:val="5AE67F8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5922124"/>
    <w:multiLevelType w:val="multilevel"/>
    <w:tmpl w:val="945ACF7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01427243">
    <w:abstractNumId w:val="1"/>
  </w:num>
  <w:num w:numId="2" w16cid:durableId="53589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6A3"/>
    <w:rsid w:val="0077200F"/>
    <w:rsid w:val="007E56A3"/>
    <w:rsid w:val="00830A6D"/>
    <w:rsid w:val="00B06D5E"/>
    <w:rsid w:val="00F7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A2A29E-B56B-477C-9730-A20C2381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cpf.colorado.gov/long-term-services-and-supports-programs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610</Words>
  <Characters>3323</Characters>
  <Application>Microsoft Office Word</Application>
  <DocSecurity>0</DocSecurity>
  <Lines>123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Munoz, Velia</cp:lastModifiedBy>
  <cp:revision>3</cp:revision>
  <dcterms:created xsi:type="dcterms:W3CDTF">2026-03-26T18:43:00Z</dcterms:created>
  <dcterms:modified xsi:type="dcterms:W3CDTF">2026-03-26T20:11:00Z</dcterms:modified>
</cp:coreProperties>
</file>