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1952"/>
        <w:gridCol w:w="6829"/>
      </w:tblGrid>
      <w:tr w:rsidR="000F010C" w:rsidRPr="000F010C" w14:paraId="4FE00EEA" w14:textId="77777777" w:rsidTr="000F01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A6025" w14:textId="77777777" w:rsidR="000F010C" w:rsidRPr="000F010C" w:rsidRDefault="000F010C" w:rsidP="000F010C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010C">
              <w:rPr>
                <w:rFonts w:ascii="Trebuchet MS" w:eastAsia="Times New Roman" w:hAnsi="Trebuchet MS" w:cs="Arial"/>
                <w:b/>
                <w:bCs/>
                <w:kern w:val="0"/>
                <w:sz w:val="22"/>
                <w:szCs w:val="22"/>
                <w14:ligatures w14:val="none"/>
              </w:rPr>
              <w:t>6/11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71912" w14:textId="77777777" w:rsidR="000F010C" w:rsidRPr="000F010C" w:rsidRDefault="000F010C" w:rsidP="000F010C">
            <w:pPr>
              <w:spacing w:after="0" w:line="240" w:lineRule="auto"/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</w:pPr>
            <w:r w:rsidRPr="000F010C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Medicaid changes coming for some immigrants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19B922" w14:textId="77777777" w:rsidR="000F010C" w:rsidRPr="000F010C" w:rsidRDefault="000F010C" w:rsidP="000F010C">
            <w:pPr>
              <w:spacing w:after="0" w:line="240" w:lineRule="auto"/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</w:pPr>
            <w:r w:rsidRPr="000F010C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‼️Health First Colorado (Colorado's Medicaid program) coverage is changing for some immigrant groups. Visit our website to learn more about who will be affected beginning October 1, 2026.</w:t>
            </w:r>
            <w:r w:rsidRPr="000F010C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br/>
            </w:r>
            <w:r w:rsidRPr="000F010C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br/>
            </w:r>
            <w:hyperlink r:id="rId4" w:tgtFrame="_blank" w:history="1">
              <w:r w:rsidRPr="000F010C">
                <w:rPr>
                  <w:rFonts w:ascii="Trebuchet MS" w:eastAsia="Times New Roman" w:hAnsi="Trebuchet MS" w:cs="Arial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HealthFirstColorado.com/changes</w:t>
              </w:r>
            </w:hyperlink>
          </w:p>
        </w:tc>
      </w:tr>
      <w:tr w:rsidR="000F010C" w:rsidRPr="000F010C" w14:paraId="39287126" w14:textId="77777777" w:rsidTr="000F01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A8FE5F" w14:textId="77777777" w:rsidR="000F010C" w:rsidRPr="000F010C" w:rsidRDefault="000F010C" w:rsidP="000F010C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0F010C">
              <w:rPr>
                <w:rFonts w:ascii="Trebuchet MS" w:eastAsia="Times New Roman" w:hAnsi="Trebuchet MS" w:cs="Arial"/>
                <w:b/>
                <w:bCs/>
                <w:kern w:val="0"/>
                <w:sz w:val="22"/>
                <w:szCs w:val="22"/>
                <w14:ligatures w14:val="none"/>
              </w:rPr>
              <w:t>6/11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337AC6" w14:textId="77777777" w:rsidR="000F010C" w:rsidRPr="000F010C" w:rsidRDefault="000F010C" w:rsidP="000F010C">
            <w:pPr>
              <w:spacing w:after="0" w:line="240" w:lineRule="auto"/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</w:pPr>
            <w:r w:rsidRPr="000F010C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Medicaid changes coming for some immigrants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F9C5DC" w14:textId="77777777" w:rsidR="000F010C" w:rsidRPr="000F010C" w:rsidRDefault="000F010C" w:rsidP="000F010C">
            <w:pPr>
              <w:spacing w:after="0" w:line="240" w:lineRule="auto"/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</w:pPr>
            <w:r w:rsidRPr="000F010C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‼️Health First Colorado (Colorado's Medicaid program) coverage is changing for some immigrant groups. Visit our website to learn more about who will be affected beginning October 1, 2026.</w:t>
            </w:r>
            <w:r w:rsidRPr="000F010C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br/>
            </w:r>
            <w:r w:rsidRPr="000F010C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br/>
              <w:t>See the link in our bio.</w:t>
            </w:r>
          </w:p>
        </w:tc>
      </w:tr>
    </w:tbl>
    <w:p w14:paraId="47904531" w14:textId="77777777" w:rsidR="00F37873" w:rsidRDefault="00F37873"/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0C"/>
    <w:rsid w:val="000F010C"/>
    <w:rsid w:val="003F5B6F"/>
    <w:rsid w:val="00606584"/>
    <w:rsid w:val="009613F4"/>
    <w:rsid w:val="00A75EF8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2F54"/>
  <w15:chartTrackingRefBased/>
  <w15:docId w15:val="{0843FBBA-0936-429D-98AB-391373E1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1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1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1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1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1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1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1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1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1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1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F01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lthfirstcolorado.com/changes-are-coming-to-health-first-colorado-colorados-medicaid-progr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>State of Colorado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2</cp:revision>
  <dcterms:created xsi:type="dcterms:W3CDTF">2026-06-04T20:18:00Z</dcterms:created>
  <dcterms:modified xsi:type="dcterms:W3CDTF">2026-06-04T20:18:00Z</dcterms:modified>
</cp:coreProperties>
</file>