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6D070" w14:textId="77777777" w:rsidR="007D7019" w:rsidRPr="007D7019" w:rsidRDefault="007D7019" w:rsidP="007D7019">
      <w:r w:rsidRPr="007D7019">
        <w:rPr>
          <w:b/>
          <w:bCs/>
        </w:rPr>
        <w:t>Subject</w:t>
      </w:r>
      <w:r w:rsidRPr="007D7019">
        <w:t>: H.R. 1 Federal Changes to Medicaid Qualified Immigrant Provision Webinar on June 30</w:t>
      </w:r>
    </w:p>
    <w:p w14:paraId="76274781" w14:textId="77777777" w:rsidR="007D7019" w:rsidRPr="007D7019" w:rsidRDefault="007D7019" w:rsidP="007D7019">
      <w:r w:rsidRPr="007D7019">
        <w:rPr>
          <w:b/>
          <w:bCs/>
        </w:rPr>
        <w:t>Preheader</w:t>
      </w:r>
      <w:r w:rsidRPr="007D7019">
        <w:t>: Register for the webinar today</w:t>
      </w:r>
    </w:p>
    <w:p w14:paraId="5BEF1294" w14:textId="77777777" w:rsidR="007D7019" w:rsidRPr="007D7019" w:rsidRDefault="007D7019" w:rsidP="007D7019"/>
    <w:p w14:paraId="7DA89533" w14:textId="77777777" w:rsidR="007D7019" w:rsidRPr="007D7019" w:rsidRDefault="007D7019" w:rsidP="007D7019">
      <w:r w:rsidRPr="007D7019">
        <w:t>Dear Community Member,</w:t>
      </w:r>
    </w:p>
    <w:p w14:paraId="4770B2C6" w14:textId="77777777" w:rsidR="007D7019" w:rsidRPr="007D7019" w:rsidRDefault="007D7019" w:rsidP="007D7019">
      <w:r w:rsidRPr="007D7019">
        <w:t xml:space="preserve">The Colorado Health Institute (CHI) is hosting a webinar on June 30, 2026, from 11 a.m. to 12 p.m., to learn about upcoming Medicaid changes that impact Colorado’s immigrant communities including </w:t>
      </w:r>
      <w:hyperlink r:id="rId5" w:anchor="immigrants" w:history="1">
        <w:r w:rsidRPr="007D7019">
          <w:rPr>
            <w:rStyle w:val="Hyperlink"/>
          </w:rPr>
          <w:t>eligibility changes resulting from H.R.1</w:t>
        </w:r>
      </w:hyperlink>
      <w:r w:rsidRPr="007D7019">
        <w:t>. The Colorado Department of Health Care Policy and Financing (HCPF) has contracted with CHI to inform, convene, and support community based organizations and partners who serve Colorado’s immigrant communities impacted by these changes. We invite you to join this important webinar to learn more.</w:t>
      </w:r>
    </w:p>
    <w:p w14:paraId="49872979" w14:textId="77777777" w:rsidR="007D7019" w:rsidRPr="007D7019" w:rsidRDefault="007D7019" w:rsidP="007D7019">
      <w:r w:rsidRPr="007D7019">
        <w:t xml:space="preserve">[button: </w:t>
      </w:r>
      <w:hyperlink r:id="rId6" w:history="1">
        <w:r w:rsidRPr="007D7019">
          <w:rPr>
            <w:rStyle w:val="Hyperlink"/>
            <w:b/>
            <w:bCs/>
          </w:rPr>
          <w:t>Register Now</w:t>
        </w:r>
      </w:hyperlink>
      <w:r w:rsidRPr="007D7019">
        <w:t>]</w:t>
      </w:r>
    </w:p>
    <w:p w14:paraId="614EF51A" w14:textId="77777777" w:rsidR="007D7019" w:rsidRPr="007D7019" w:rsidRDefault="007D7019" w:rsidP="007D7019">
      <w:pPr>
        <w:rPr>
          <w:b/>
          <w:bCs/>
        </w:rPr>
      </w:pPr>
      <w:r w:rsidRPr="007D7019">
        <w:rPr>
          <w:b/>
          <w:bCs/>
        </w:rPr>
        <w:t>About This Meeting</w:t>
      </w:r>
    </w:p>
    <w:p w14:paraId="2D1DC0BC" w14:textId="77777777" w:rsidR="007D7019" w:rsidRPr="007D7019" w:rsidRDefault="007D7019" w:rsidP="007D7019">
      <w:r w:rsidRPr="007D7019">
        <w:t xml:space="preserve">This informational session will provide an overview of how </w:t>
      </w:r>
      <w:hyperlink r:id="rId7" w:anchor="immigrants" w:history="1">
        <w:r w:rsidRPr="007D7019">
          <w:rPr>
            <w:rStyle w:val="Hyperlink"/>
          </w:rPr>
          <w:t>proposed federal changes to Medicaid</w:t>
        </w:r>
      </w:hyperlink>
      <w:r w:rsidRPr="007D7019">
        <w:t xml:space="preserve"> may affect eligibility for individuals and families in Colorado. This includes people who currently qualify for coverage based on humanitarian or protected immigration statuses, such as refugees and asylees enrolled in Medicaid. </w:t>
      </w:r>
    </w:p>
    <w:p w14:paraId="6977C16A" w14:textId="77777777" w:rsidR="007D7019" w:rsidRPr="007D7019" w:rsidRDefault="007D7019" w:rsidP="007D7019">
      <w:r w:rsidRPr="007D7019">
        <w:t>CHI will lead a discussion on currently available information about these changes, potential impacts, resources, and opportunities for support. The session will include HCPF staff and leadership as well as time for questions. We look forward to having you join us for this important conversation.</w:t>
      </w:r>
    </w:p>
    <w:p w14:paraId="3243E689" w14:textId="77777777" w:rsidR="007D7019" w:rsidRPr="007D7019" w:rsidRDefault="007D7019" w:rsidP="007D7019">
      <w:pPr>
        <w:rPr>
          <w:b/>
          <w:bCs/>
        </w:rPr>
      </w:pPr>
      <w:r w:rsidRPr="007D7019">
        <w:rPr>
          <w:b/>
          <w:bCs/>
        </w:rPr>
        <w:t>Meeting Details</w:t>
      </w:r>
    </w:p>
    <w:p w14:paraId="71EFE63D" w14:textId="77777777" w:rsidR="007D7019" w:rsidRPr="007D7019" w:rsidRDefault="007D7019" w:rsidP="007D7019">
      <w:pPr>
        <w:numPr>
          <w:ilvl w:val="0"/>
          <w:numId w:val="1"/>
        </w:numPr>
      </w:pPr>
      <w:r w:rsidRPr="007D7019">
        <w:rPr>
          <w:b/>
          <w:bCs/>
        </w:rPr>
        <w:t>Date and Time</w:t>
      </w:r>
      <w:r w:rsidRPr="007D7019">
        <w:t>: Tuesday, June 30, 2026, from 11 a.m. to 12 p.m. </w:t>
      </w:r>
    </w:p>
    <w:p w14:paraId="1B60B583" w14:textId="77777777" w:rsidR="007D7019" w:rsidRPr="007D7019" w:rsidRDefault="007D7019" w:rsidP="007D7019">
      <w:pPr>
        <w:numPr>
          <w:ilvl w:val="0"/>
          <w:numId w:val="1"/>
        </w:numPr>
      </w:pPr>
      <w:r w:rsidRPr="007D7019">
        <w:rPr>
          <w:b/>
          <w:bCs/>
        </w:rPr>
        <w:t>Intended Audiences</w:t>
      </w:r>
      <w:r w:rsidRPr="007D7019">
        <w:t>: Community members, service providers, advocates, and family members and others who may be affected or communicate about these changes.</w:t>
      </w:r>
    </w:p>
    <w:p w14:paraId="68202619" w14:textId="77777777" w:rsidR="007D7019" w:rsidRPr="007D7019" w:rsidRDefault="007D7019" w:rsidP="007D7019">
      <w:pPr>
        <w:numPr>
          <w:ilvl w:val="0"/>
          <w:numId w:val="1"/>
        </w:numPr>
      </w:pPr>
      <w:r w:rsidRPr="007D7019">
        <w:rPr>
          <w:b/>
          <w:bCs/>
        </w:rPr>
        <w:t xml:space="preserve">Accessibility: </w:t>
      </w:r>
      <w:r w:rsidRPr="007D7019">
        <w:t>Spanish interpretation will be provided. </w:t>
      </w:r>
    </w:p>
    <w:p w14:paraId="4EB31AF5" w14:textId="5DDAB295" w:rsidR="002C6AE9" w:rsidRDefault="007D7019" w:rsidP="007D7019">
      <w:pPr>
        <w:pStyle w:val="ListParagraph"/>
        <w:numPr>
          <w:ilvl w:val="0"/>
          <w:numId w:val="1"/>
        </w:numPr>
      </w:pPr>
      <w:r w:rsidRPr="007D7019">
        <w:rPr>
          <w:b/>
          <w:bCs/>
        </w:rPr>
        <w:t xml:space="preserve">Registration and location: </w:t>
      </w:r>
      <w:r w:rsidRPr="007D7019">
        <w:t>The meeting will be</w:t>
      </w:r>
      <w:r w:rsidRPr="007D7019">
        <w:rPr>
          <w:b/>
          <w:bCs/>
        </w:rPr>
        <w:t xml:space="preserve"> </w:t>
      </w:r>
      <w:r w:rsidRPr="007D7019">
        <w:t xml:space="preserve">virtual via Zoom. </w:t>
      </w:r>
      <w:hyperlink r:id="rId8" w:history="1">
        <w:r w:rsidRPr="007D7019">
          <w:rPr>
            <w:rStyle w:val="Hyperlink"/>
          </w:rPr>
          <w:t>Register</w:t>
        </w:r>
      </w:hyperlink>
      <w:r w:rsidRPr="007D7019">
        <w:t xml:space="preserve"> in advance or at the start of the webinar. Once you register, you will receive a unique link to join the meeting. It is tied to your registration and will not work for anyone else.</w:t>
      </w:r>
    </w:p>
    <w:sectPr w:rsidR="002C6A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1618"/>
    <w:multiLevelType w:val="multilevel"/>
    <w:tmpl w:val="7A745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8865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019"/>
    <w:rsid w:val="002C6AE9"/>
    <w:rsid w:val="007D7019"/>
    <w:rsid w:val="008D4D9F"/>
    <w:rsid w:val="009F4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940F9"/>
  <w15:chartTrackingRefBased/>
  <w15:docId w15:val="{5B790317-9842-435F-A960-78632E12C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70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70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70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70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70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70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70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70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70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70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70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70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70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70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70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70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70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7019"/>
    <w:rPr>
      <w:rFonts w:eastAsiaTheme="majorEastAsia" w:cstheme="majorBidi"/>
      <w:color w:val="272727" w:themeColor="text1" w:themeTint="D8"/>
    </w:rPr>
  </w:style>
  <w:style w:type="paragraph" w:styleId="Title">
    <w:name w:val="Title"/>
    <w:basedOn w:val="Normal"/>
    <w:next w:val="Normal"/>
    <w:link w:val="TitleChar"/>
    <w:uiPriority w:val="10"/>
    <w:qFormat/>
    <w:rsid w:val="007D70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70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70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70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7019"/>
    <w:pPr>
      <w:spacing w:before="160"/>
      <w:jc w:val="center"/>
    </w:pPr>
    <w:rPr>
      <w:i/>
      <w:iCs/>
      <w:color w:val="404040" w:themeColor="text1" w:themeTint="BF"/>
    </w:rPr>
  </w:style>
  <w:style w:type="character" w:customStyle="1" w:styleId="QuoteChar">
    <w:name w:val="Quote Char"/>
    <w:basedOn w:val="DefaultParagraphFont"/>
    <w:link w:val="Quote"/>
    <w:uiPriority w:val="29"/>
    <w:rsid w:val="007D7019"/>
    <w:rPr>
      <w:i/>
      <w:iCs/>
      <w:color w:val="404040" w:themeColor="text1" w:themeTint="BF"/>
    </w:rPr>
  </w:style>
  <w:style w:type="paragraph" w:styleId="ListParagraph">
    <w:name w:val="List Paragraph"/>
    <w:basedOn w:val="Normal"/>
    <w:uiPriority w:val="34"/>
    <w:qFormat/>
    <w:rsid w:val="007D7019"/>
    <w:pPr>
      <w:ind w:left="720"/>
      <w:contextualSpacing/>
    </w:pPr>
  </w:style>
  <w:style w:type="character" w:styleId="IntenseEmphasis">
    <w:name w:val="Intense Emphasis"/>
    <w:basedOn w:val="DefaultParagraphFont"/>
    <w:uiPriority w:val="21"/>
    <w:qFormat/>
    <w:rsid w:val="007D7019"/>
    <w:rPr>
      <w:i/>
      <w:iCs/>
      <w:color w:val="0F4761" w:themeColor="accent1" w:themeShade="BF"/>
    </w:rPr>
  </w:style>
  <w:style w:type="paragraph" w:styleId="IntenseQuote">
    <w:name w:val="Intense Quote"/>
    <w:basedOn w:val="Normal"/>
    <w:next w:val="Normal"/>
    <w:link w:val="IntenseQuoteChar"/>
    <w:uiPriority w:val="30"/>
    <w:qFormat/>
    <w:rsid w:val="007D70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7019"/>
    <w:rPr>
      <w:i/>
      <w:iCs/>
      <w:color w:val="0F4761" w:themeColor="accent1" w:themeShade="BF"/>
    </w:rPr>
  </w:style>
  <w:style w:type="character" w:styleId="IntenseReference">
    <w:name w:val="Intense Reference"/>
    <w:basedOn w:val="DefaultParagraphFont"/>
    <w:uiPriority w:val="32"/>
    <w:qFormat/>
    <w:rsid w:val="007D7019"/>
    <w:rPr>
      <w:b/>
      <w:bCs/>
      <w:smallCaps/>
      <w:color w:val="0F4761" w:themeColor="accent1" w:themeShade="BF"/>
      <w:spacing w:val="5"/>
    </w:rPr>
  </w:style>
  <w:style w:type="character" w:styleId="Hyperlink">
    <w:name w:val="Hyperlink"/>
    <w:basedOn w:val="DefaultParagraphFont"/>
    <w:uiPriority w:val="99"/>
    <w:unhideWhenUsed/>
    <w:rsid w:val="007D7019"/>
    <w:rPr>
      <w:color w:val="467886" w:themeColor="hyperlink"/>
      <w:u w:val="single"/>
    </w:rPr>
  </w:style>
  <w:style w:type="character" w:styleId="UnresolvedMention">
    <w:name w:val="Unresolved Mention"/>
    <w:basedOn w:val="DefaultParagraphFont"/>
    <w:uiPriority w:val="99"/>
    <w:semiHidden/>
    <w:unhideWhenUsed/>
    <w:rsid w:val="007D7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webinar/register/WN_qmXgcguPQc649D6lPZsnpg" TargetMode="External"/><Relationship Id="rId3" Type="http://schemas.openxmlformats.org/officeDocument/2006/relationships/settings" Target="settings.xml"/><Relationship Id="rId7" Type="http://schemas.openxmlformats.org/officeDocument/2006/relationships/hyperlink" Target="https://www.healthfirstcolorado.com/changes-are-coming-to-health-first-colorado-colorados-medicaid-progr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02web.zoom.us/webinar/register/WN_qmXgcguPQc649D6lPZsnpg" TargetMode="External"/><Relationship Id="rId5" Type="http://schemas.openxmlformats.org/officeDocument/2006/relationships/hyperlink" Target="https://www.healthfirstcolorado.com/changes-are-coming-to-health-first-colorado-colorados-medicaid-progra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350</Words>
  <Characters>1997</Characters>
  <Application>Microsoft Office Word</Application>
  <DocSecurity>0</DocSecurity>
  <Lines>16</Lines>
  <Paragraphs>4</Paragraphs>
  <ScaleCrop>false</ScaleCrop>
  <Company>State of Colorado</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Meadows, Lucien</dc:creator>
  <cp:keywords/>
  <dc:description/>
  <cp:lastModifiedBy>Meadows, Lucien</cp:lastModifiedBy>
  <cp:revision>1</cp:revision>
  <dcterms:created xsi:type="dcterms:W3CDTF">2026-06-08T23:14:00Z</dcterms:created>
  <dcterms:modified xsi:type="dcterms:W3CDTF">2026-06-08T23:15:00Z</dcterms:modified>
</cp:coreProperties>
</file>