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ucida Sans" w:cs="Lucida Sans" w:eastAsia="Lucida Sans" w:hAnsi="Lucida Sans"/>
          <w:b w:val="1"/>
          <w:bCs w:val="1"/>
          <w:sz w:val="24"/>
          <w:szCs w:val="24"/>
        </w:rPr>
      </w:pP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br w:type="textWrapping"/>
      </w:r>
      <w:r w:rsidDel="00000000" w:rsidR="00000000" w:rsidRPr="00000000">
        <w:rPr>
          <w:rFonts w:ascii="Lucida Sans" w:cs="Lucida Sans" w:eastAsia="Lucida Sans" w:hAnsi="Lucida Sans"/>
          <w:b w:val="1"/>
          <w:bCs w:val="1"/>
          <w:sz w:val="24"/>
          <w:szCs w:val="24"/>
          <w:rtl w:val="0"/>
        </w:rPr>
        <w:t xml:space="preserve">Reason for denial</w:t>
      </w:r>
    </w:p>
    <w:p w:rsidR="00000000" w:rsidDel="00000000" w:rsidP="00000000" w:rsidRDefault="00000000" w:rsidRPr="00000000" w14:paraId="00000002">
      <w:pPr>
        <w:rPr>
          <w:rFonts w:ascii="Lucida Sans" w:cs="Lucida Sans" w:eastAsia="Lucida Sans" w:hAnsi="Lucida Sans"/>
          <w:sz w:val="24"/>
          <w:szCs w:val="24"/>
          <w:highlight w:val="yellow"/>
        </w:rPr>
      </w:pPr>
      <w:r w:rsidDel="00000000" w:rsidR="00000000" w:rsidRPr="00000000">
        <w:rPr>
          <w:rFonts w:ascii="Lucida Sans" w:cs="Lucida Sans" w:eastAsia="Lucida Sans" w:hAnsi="Lucida Sans"/>
          <w:sz w:val="24"/>
          <w:szCs w:val="24"/>
          <w:highlight w:val="yellow"/>
          <w:rtl w:val="0"/>
        </w:rPr>
        <w:t xml:space="preserve">&lt;&lt;Insert reason from approved reason list&gt;&gt;</w:t>
      </w:r>
    </w:p>
    <w:p w:rsidR="00000000" w:rsidDel="00000000" w:rsidP="00000000" w:rsidRDefault="00000000" w:rsidRPr="00000000" w14:paraId="00000003">
      <w:pPr>
        <w:rPr>
          <w:rFonts w:ascii="Lucida Sans" w:cs="Lucida Sans" w:eastAsia="Lucida Sans" w:hAnsi="Lucida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Lucida Sans" w:cs="Lucida Sans" w:eastAsia="Lucida Sans" w:hAnsi="Lucida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Lucida Sans" w:cs="Lucida Sans" w:eastAsia="Lucida Sans" w:hAnsi="Lucida Sans"/>
          <w:b w:val="1"/>
          <w:bCs w:val="1"/>
          <w:sz w:val="24"/>
          <w:szCs w:val="24"/>
        </w:rPr>
      </w:pPr>
      <w:r w:rsidDel="00000000" w:rsidR="00000000" w:rsidRPr="00000000">
        <w:rPr>
          <w:rFonts w:ascii="Lucida Sans" w:cs="Lucida Sans" w:eastAsia="Lucida Sans" w:hAnsi="Lucida Sans"/>
          <w:b w:val="1"/>
          <w:bCs w:val="1"/>
          <w:sz w:val="24"/>
          <w:szCs w:val="24"/>
          <w:rtl w:val="0"/>
        </w:rPr>
        <w:t xml:space="preserve">NEMT trip denial reason list: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Lucida Sans" w:cs="Lucida Sans" w:eastAsia="Lucida Sans" w:hAnsi="Lucida San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Lucida Sans" w:cs="Lucida Sans" w:eastAsia="Lucida Sans" w:hAnsi="Lucida Sans"/>
          <w:sz w:val="24"/>
          <w:szCs w:val="24"/>
        </w:rPr>
      </w:pP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The treatment or service is not covered.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Lucida Sans" w:cs="Lucida Sans" w:eastAsia="Lucida Sans" w:hAnsi="Lucida Sans"/>
          <w:sz w:val="24"/>
          <w:szCs w:val="24"/>
        </w:rPr>
      </w:pP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You do</w:t>
      </w: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 not qualify for services because you are </w:t>
      </w: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not currently enrolled in Health First Colorado.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Lucida Sans" w:cs="Lucida Sans" w:eastAsia="Lucida Sans" w:hAnsi="Lucida Sans"/>
          <w:sz w:val="24"/>
          <w:szCs w:val="24"/>
        </w:rPr>
      </w:pP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You did not make your </w:t>
      </w: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request</w:t>
      </w: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 at least 2 business days before your appointment.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Lucida Sans" w:cs="Lucida Sans" w:eastAsia="Lucida Sans" w:hAnsi="Lucida Sans"/>
          <w:sz w:val="24"/>
          <w:szCs w:val="24"/>
        </w:rPr>
      </w:pP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You refused the </w:t>
      </w: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recommended</w:t>
      </w: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 type of transportation.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Lucida Sans" w:cs="Lucida Sans" w:eastAsia="Lucida Sans" w:hAnsi="Lucida Sans"/>
          <w:sz w:val="24"/>
          <w:szCs w:val="24"/>
        </w:rPr>
      </w:pP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NEMT is not a covered benefit under your plan.</w:t>
      </w: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Lucida Sans" w:cs="Lucida Sans" w:eastAsia="Lucida Sans" w:hAnsi="Lucida Sans"/>
          <w:sz w:val="24"/>
          <w:szCs w:val="24"/>
        </w:rPr>
      </w:pP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Your recurring trip</w:t>
      </w: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is not </w:t>
      </w: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approved</w:t>
      </w: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. Please contact MediDrive for more information.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Lucida Sans" w:cs="Lucida Sans" w:eastAsia="Lucida Sans" w:hAnsi="Lucida Sans"/>
          <w:sz w:val="24"/>
          <w:szCs w:val="24"/>
        </w:rPr>
      </w:pP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Approval for the recurring trip you were taking has expired. Please contact MediDrive for more information.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Lucida Sans" w:cs="Lucida Sans" w:eastAsia="Lucida Sans" w:hAnsi="Lucida Sans"/>
          <w:sz w:val="24"/>
          <w:szCs w:val="24"/>
        </w:rPr>
      </w:pP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The transportation type you requested (e.g., stretcher, wheelchair van) is not medically necessary.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Lucida Sans" w:cs="Lucida Sans" w:eastAsia="Lucida Sans" w:hAnsi="Lucida Sans"/>
          <w:sz w:val="24"/>
          <w:szCs w:val="24"/>
        </w:rPr>
      </w:pP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The provider you requested is not a Health First Colorado provider.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Lucida Sans" w:cs="Lucida Sans" w:eastAsia="Lucida Sans" w:hAnsi="Lucida Sans"/>
          <w:sz w:val="24"/>
          <w:szCs w:val="24"/>
        </w:rPr>
      </w:pP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The out of state NEMT trip you took was not authorized or approved.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Lucida Sans" w:cs="Lucida Sans" w:eastAsia="Lucida Sans" w:hAnsi="Lucida Sans"/>
          <w:sz w:val="24"/>
          <w:szCs w:val="24"/>
        </w:rPr>
      </w:pP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Your trip out of state is not approved because these services are </w:t>
      </w: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available</w:t>
      </w: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 in Colorado.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Lucida Sans" w:cs="Lucida Sans" w:eastAsia="Lucida Sans" w:hAnsi="Lucida Sans"/>
          <w:sz w:val="24"/>
          <w:szCs w:val="24"/>
        </w:rPr>
      </w:pP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The facility you requested is not enrolled with Health First Colorado.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Lucida Sans" w:cs="Lucida Sans" w:eastAsia="Lucida Sans" w:hAnsi="Lucida Sans"/>
          <w:sz w:val="24"/>
          <w:szCs w:val="24"/>
        </w:rPr>
      </w:pP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There is a closer facility or provider.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Lucida Sans" w:cs="Lucida Sans" w:eastAsia="Lucida Sans" w:hAnsi="Lucida Sans"/>
          <w:sz w:val="24"/>
          <w:szCs w:val="24"/>
        </w:rPr>
      </w:pP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The provider you requested is not in the MediDrive service</w:t>
      </w: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ucida Sans" w:cs="Lucida Sans" w:eastAsia="Lucida Sans" w:hAnsi="Lucida Sans"/>
          <w:sz w:val="24"/>
          <w:szCs w:val="24"/>
          <w:rtl w:val="0"/>
        </w:rPr>
        <w:t xml:space="preserve">area.</w:t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ucida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