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D263" w14:textId="41D7E46B" w:rsidR="00604F58" w:rsidRPr="009F34DD" w:rsidRDefault="00774A9F">
      <w:pPr>
        <w:rPr>
          <w:i/>
          <w:iCs/>
        </w:rPr>
      </w:pPr>
      <w:r w:rsidRPr="009F34DD">
        <w:rPr>
          <w:i/>
          <w:iCs/>
        </w:rPr>
        <w:t xml:space="preserve">ENG URL: </w:t>
      </w:r>
      <w:r w:rsidR="00480191" w:rsidRPr="009F34DD">
        <w:rPr>
          <w:i/>
          <w:iCs/>
        </w:rPr>
        <w:t>https://www.healthfirstcolorado.gov/immigrant-eligibility-screener/</w:t>
      </w:r>
      <w:r w:rsidR="009F34DD" w:rsidRPr="009F34DD">
        <w:rPr>
          <w:i/>
          <w:iCs/>
        </w:rPr>
        <w:t xml:space="preserve"> </w:t>
      </w:r>
    </w:p>
    <w:p w14:paraId="3481D790" w14:textId="35BF3A91" w:rsidR="009F34DD" w:rsidRPr="009F34DD" w:rsidRDefault="00774A9F" w:rsidP="009F34DD">
      <w:pPr>
        <w:rPr>
          <w:i/>
          <w:iCs/>
        </w:rPr>
      </w:pPr>
      <w:r w:rsidRPr="009F34DD">
        <w:rPr>
          <w:i/>
          <w:iCs/>
        </w:rPr>
        <w:t>ESP URL: https://www.healthfirstcolorado.gov/es/evaluador-elegibilidad-inmigrantes/</w:t>
      </w:r>
    </w:p>
    <w:p w14:paraId="40905CC3" w14:textId="77777777" w:rsidR="009F34DD" w:rsidRDefault="009F34DD" w:rsidP="009F34DD">
      <w:pPr>
        <w:pBdr>
          <w:bottom w:val="single" w:sz="4" w:space="1" w:color="auto"/>
        </w:pBdr>
      </w:pPr>
    </w:p>
    <w:p w14:paraId="20D60F97" w14:textId="0E56177F" w:rsidR="00774A9F" w:rsidRDefault="009F34DD" w:rsidP="009F34DD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t xml:space="preserve">[tool title] </w:t>
      </w:r>
      <w:r w:rsidRPr="009F34DD">
        <w:rPr>
          <w:b/>
          <w:bCs/>
          <w:sz w:val="28"/>
          <w:szCs w:val="28"/>
        </w:rPr>
        <w:t>Immigrant Eligibility Screener</w:t>
      </w:r>
    </w:p>
    <w:p w14:paraId="4F71901A" w14:textId="359F822F" w:rsidR="00524305" w:rsidRDefault="00524305">
      <w:r>
        <w:t>[1]</w:t>
      </w:r>
    </w:p>
    <w:p w14:paraId="5724C231" w14:textId="35BC0DEA" w:rsidR="00480191" w:rsidRPr="009974DA" w:rsidRDefault="00480191" w:rsidP="00480191">
      <w:pPr>
        <w:rPr>
          <w:b/>
          <w:bCs/>
        </w:rPr>
      </w:pPr>
      <w:r w:rsidRPr="009974DA">
        <w:rPr>
          <w:b/>
          <w:bCs/>
        </w:rPr>
        <w:t>Find out how Medicaid will change for different immigrant groups in Colorado</w:t>
      </w:r>
    </w:p>
    <w:p w14:paraId="0B4587A2" w14:textId="7B701217" w:rsidR="00480191" w:rsidRDefault="00480191" w:rsidP="00480191">
      <w:r>
        <w:t xml:space="preserve">A new federal law changes which groups of immigrants are eligible to receive Medicaid, beginning in October 2026. </w:t>
      </w:r>
    </w:p>
    <w:p w14:paraId="5ACC85DC" w14:textId="1572F73E" w:rsidR="00480191" w:rsidRDefault="00480191" w:rsidP="00480191">
      <w:r>
        <w:t>Answer a few short questions to learn whether changes might apply.</w:t>
      </w:r>
    </w:p>
    <w:p w14:paraId="35AC0244" w14:textId="7683B4CD" w:rsidR="00480191" w:rsidRDefault="00480191" w:rsidP="00480191">
      <w:r>
        <w:rPr>
          <w:rFonts w:ascii="Segoe UI Emoji" w:hAnsi="Segoe UI Emoji" w:cs="Segoe UI Emoji"/>
        </w:rPr>
        <w:t>⚠️</w:t>
      </w:r>
      <w:r>
        <w:t xml:space="preserve"> This is only an estimate. It is not an official application or eligibility decision. Information entered into the tool is not retained or used in any other way. </w:t>
      </w:r>
    </w:p>
    <w:p w14:paraId="788F6262" w14:textId="301CCCDD" w:rsidR="00774A9F" w:rsidRPr="00774A9F" w:rsidRDefault="00774A9F" w:rsidP="00774A9F">
      <w:pPr>
        <w:pBdr>
          <w:bottom w:val="single" w:sz="4" w:space="1" w:color="auto"/>
        </w:pBdr>
        <w:rPr>
          <w:b/>
          <w:bCs/>
        </w:rPr>
      </w:pPr>
      <w:r>
        <w:t>[button</w:t>
      </w:r>
      <w:r w:rsidRPr="00C44AA3">
        <w:t xml:space="preserve">] </w:t>
      </w:r>
      <w:r w:rsidR="00480191" w:rsidRPr="00774A9F">
        <w:rPr>
          <w:b/>
          <w:bCs/>
        </w:rPr>
        <w:t>Let's get started!</w:t>
      </w:r>
      <w:r>
        <w:rPr>
          <w:b/>
          <w:bCs/>
        </w:rPr>
        <w:br/>
      </w:r>
    </w:p>
    <w:p w14:paraId="73B13CCF" w14:textId="1664D72C" w:rsidR="00524305" w:rsidRDefault="00524305">
      <w:r>
        <w:t>[</w:t>
      </w:r>
      <w:r w:rsidR="00774A9F">
        <w:t>2]</w:t>
      </w:r>
    </w:p>
    <w:p w14:paraId="29E456EE" w14:textId="5BA45C9E" w:rsidR="00774A9F" w:rsidRPr="00774A9F" w:rsidRDefault="00774A9F">
      <w:pPr>
        <w:rPr>
          <w:b/>
          <w:bCs/>
        </w:rPr>
      </w:pPr>
      <w:r w:rsidRPr="00774A9F">
        <w:rPr>
          <w:b/>
          <w:bCs/>
        </w:rPr>
        <w:t>Does this person have a lawful immigration status?</w:t>
      </w:r>
    </w:p>
    <w:p w14:paraId="1BB6BCA7" w14:textId="44AC8A7D" w:rsidR="00480191" w:rsidRDefault="00774A9F">
      <w:r>
        <w:t>Yes</w:t>
      </w:r>
    </w:p>
    <w:p w14:paraId="6B078CE6" w14:textId="15979405" w:rsidR="00774A9F" w:rsidRDefault="00774A9F">
      <w:r>
        <w:t>No</w:t>
      </w:r>
    </w:p>
    <w:p w14:paraId="2D5D0B8E" w14:textId="65F04902" w:rsidR="00774A9F" w:rsidRDefault="00774A9F" w:rsidP="00774A9F">
      <w:pPr>
        <w:pBdr>
          <w:bottom w:val="single" w:sz="4" w:space="1" w:color="auto"/>
        </w:pBdr>
        <w:rPr>
          <w:i/>
          <w:iCs/>
        </w:rPr>
      </w:pPr>
      <w:r w:rsidRPr="00774A9F">
        <w:rPr>
          <w:i/>
          <w:iCs/>
        </w:rPr>
        <w:t xml:space="preserve">Unsure? Visit </w:t>
      </w:r>
      <w:hyperlink r:id="rId5" w:tgtFrame="_blank" w:history="1">
        <w:r w:rsidR="00C44AA3">
          <w:rPr>
            <w:rStyle w:val="Hyperlink"/>
            <w:i/>
            <w:iCs/>
          </w:rPr>
          <w:t>HealthFirstColorado.gov/Changes/Immigrant</w:t>
        </w:r>
      </w:hyperlink>
      <w:r w:rsidRPr="00774A9F">
        <w:rPr>
          <w:i/>
          <w:iCs/>
        </w:rPr>
        <w:t xml:space="preserve"> for a list of immigration statuses. </w:t>
      </w:r>
    </w:p>
    <w:p w14:paraId="5DE6A567" w14:textId="76126C7E" w:rsidR="00774A9F" w:rsidRPr="00774A9F" w:rsidRDefault="00774A9F" w:rsidP="00774A9F">
      <w:pPr>
        <w:pBdr>
          <w:bottom w:val="single" w:sz="4" w:space="1" w:color="auto"/>
        </w:pBdr>
        <w:rPr>
          <w:i/>
          <w:iCs/>
        </w:rPr>
      </w:pPr>
      <w:r>
        <w:t xml:space="preserve">[button] </w:t>
      </w:r>
      <w:r w:rsidRPr="00C44AA3">
        <w:rPr>
          <w:b/>
          <w:bCs/>
        </w:rPr>
        <w:t>Next</w:t>
      </w:r>
      <w:r>
        <w:rPr>
          <w:i/>
          <w:iCs/>
        </w:rPr>
        <w:br/>
      </w:r>
    </w:p>
    <w:p w14:paraId="0AB10BE7" w14:textId="0007E963" w:rsidR="00774A9F" w:rsidRDefault="00774A9F">
      <w:r>
        <w:t>[3</w:t>
      </w:r>
      <w:r w:rsidR="00987F23">
        <w:t>a</w:t>
      </w:r>
      <w:r>
        <w:t xml:space="preserve"> – if 2</w:t>
      </w:r>
      <w:r w:rsidR="00987F23">
        <w:t xml:space="preserve"> yes</w:t>
      </w:r>
      <w:r>
        <w:t>]</w:t>
      </w:r>
    </w:p>
    <w:p w14:paraId="390E8A7E" w14:textId="44D0D3EA" w:rsidR="00774A9F" w:rsidRDefault="00774A9F">
      <w:pPr>
        <w:rPr>
          <w:b/>
          <w:bCs/>
        </w:rPr>
      </w:pPr>
      <w:r w:rsidRPr="00774A9F">
        <w:rPr>
          <w:b/>
          <w:bCs/>
        </w:rPr>
        <w:t xml:space="preserve">Is this person a U.S. citizen/national, a Lawful Permanent Resident status holder (LPR/Green Card) who has met </w:t>
      </w:r>
      <w:r w:rsidR="00C44AA3">
        <w:rPr>
          <w:b/>
          <w:bCs/>
        </w:rPr>
        <w:t xml:space="preserve">or is exempt from </w:t>
      </w:r>
      <w:r w:rsidRPr="00774A9F">
        <w:rPr>
          <w:b/>
          <w:bCs/>
        </w:rPr>
        <w:t>the 5-year requirement, a Cuban/Haitian entrant, or a COFA* migrant?</w:t>
      </w:r>
    </w:p>
    <w:p w14:paraId="2D095D51" w14:textId="0730EA02" w:rsidR="00774A9F" w:rsidRPr="00774A9F" w:rsidRDefault="00774A9F">
      <w:r w:rsidRPr="00774A9F">
        <w:t>Yes</w:t>
      </w:r>
    </w:p>
    <w:p w14:paraId="3533B3D9" w14:textId="32CD5ABF" w:rsidR="00774A9F" w:rsidRPr="00774A9F" w:rsidRDefault="00774A9F">
      <w:r w:rsidRPr="00774A9F">
        <w:t>No</w:t>
      </w:r>
    </w:p>
    <w:p w14:paraId="41225378" w14:textId="74D935A4" w:rsidR="00774A9F" w:rsidRPr="00774A9F" w:rsidRDefault="009F34DD" w:rsidP="009F34DD">
      <w:r w:rsidRPr="009F34DD">
        <w:rPr>
          <w:i/>
          <w:iCs/>
        </w:rPr>
        <w:lastRenderedPageBreak/>
        <w:t>*</w:t>
      </w:r>
      <w:r>
        <w:rPr>
          <w:i/>
          <w:iCs/>
        </w:rPr>
        <w:t xml:space="preserve"> </w:t>
      </w:r>
      <w:r w:rsidR="00774A9F" w:rsidRPr="009F34DD">
        <w:rPr>
          <w:i/>
          <w:iCs/>
        </w:rPr>
        <w:t>Compact of Free Association (COFA) migrants are individuals from the Federated States of Micronesia (FSM), the Republic of the Marshall Islands (RMI) or the Republic of Palau.</w:t>
      </w:r>
    </w:p>
    <w:p w14:paraId="39D419F0" w14:textId="11EFD0AD" w:rsidR="00774A9F" w:rsidRDefault="00774A9F" w:rsidP="00774A9F">
      <w:pPr>
        <w:pBdr>
          <w:bottom w:val="single" w:sz="4" w:space="1" w:color="auto"/>
        </w:pBdr>
      </w:pPr>
      <w:r>
        <w:t xml:space="preserve">[button] </w:t>
      </w:r>
      <w:r w:rsidRPr="00C44AA3">
        <w:rPr>
          <w:b/>
          <w:bCs/>
        </w:rPr>
        <w:t>Next</w:t>
      </w:r>
      <w:r>
        <w:br/>
      </w:r>
    </w:p>
    <w:p w14:paraId="2C491D92" w14:textId="5878E42B" w:rsidR="00774A9F" w:rsidRDefault="00774A9F" w:rsidP="00774A9F">
      <w:r>
        <w:t>[4</w:t>
      </w:r>
      <w:r w:rsidR="00987F23">
        <w:t>a</w:t>
      </w:r>
      <w:r>
        <w:t xml:space="preserve"> – if 3</w:t>
      </w:r>
      <w:r w:rsidR="00987F23">
        <w:t>a yes</w:t>
      </w:r>
      <w:r>
        <w:t>]</w:t>
      </w:r>
    </w:p>
    <w:p w14:paraId="4FF2EE10" w14:textId="109521DB" w:rsidR="00774A9F" w:rsidRDefault="00774A9F" w:rsidP="00774A9F">
      <w:pPr>
        <w:rPr>
          <w:b/>
          <w:bCs/>
        </w:rPr>
      </w:pPr>
      <w:r w:rsidRPr="00774A9F">
        <w:rPr>
          <w:b/>
          <w:bCs/>
        </w:rPr>
        <w:t>This person may be</w:t>
      </w:r>
      <w:r>
        <w:rPr>
          <w:b/>
          <w:bCs/>
        </w:rPr>
        <w:t xml:space="preserve"> </w:t>
      </w:r>
      <w:r w:rsidRPr="00774A9F">
        <w:rPr>
          <w:b/>
          <w:bCs/>
        </w:rPr>
        <w:t>eligible for full-benefit</w:t>
      </w:r>
      <w:r>
        <w:rPr>
          <w:b/>
          <w:bCs/>
        </w:rPr>
        <w:t xml:space="preserve"> </w:t>
      </w:r>
      <w:r w:rsidRPr="00774A9F">
        <w:rPr>
          <w:b/>
          <w:bCs/>
        </w:rPr>
        <w:t>Medicaid now and</w:t>
      </w:r>
      <w:r>
        <w:rPr>
          <w:b/>
          <w:bCs/>
        </w:rPr>
        <w:t xml:space="preserve"> </w:t>
      </w:r>
      <w:r w:rsidRPr="00774A9F">
        <w:rPr>
          <w:b/>
          <w:bCs/>
        </w:rPr>
        <w:t>after October 1, 2026.</w:t>
      </w:r>
    </w:p>
    <w:p w14:paraId="7895D2C7" w14:textId="02AE9340" w:rsidR="00774A9F" w:rsidRDefault="00774A9F" w:rsidP="00774A9F">
      <w:r w:rsidRPr="00774A9F">
        <w:t>Medicaid eligibility rules for these groups are not currently expected to change</w:t>
      </w:r>
      <w:r>
        <w:t>.</w:t>
      </w:r>
    </w:p>
    <w:p w14:paraId="297C4482" w14:textId="32F6FE3F" w:rsidR="00987F23" w:rsidRDefault="00774A9F" w:rsidP="00774A9F">
      <w:r w:rsidRPr="00774A9F">
        <w:rPr>
          <w:b/>
          <w:bCs/>
          <w:i/>
          <w:iCs/>
        </w:rPr>
        <w:t xml:space="preserve">Note: While this person is not affected by immigration-related provisions of H.R. 1, they may still be affected by work requirements and more frequent renewals. </w:t>
      </w:r>
      <w:commentRangeStart w:id="0"/>
      <w:r w:rsidRPr="00774A9F">
        <w:rPr>
          <w:i/>
          <w:iCs/>
        </w:rPr>
        <w:fldChar w:fldCharType="begin"/>
      </w:r>
      <w:r w:rsidRPr="00774A9F">
        <w:rPr>
          <w:i/>
          <w:iCs/>
        </w:rPr>
        <w:instrText>HYPERLINK "https://www.healthfirstcolorado.gov/changes-are-coming-to-health-first-colorado-colorados-medicaid-program/" \t "_blank"</w:instrText>
      </w:r>
      <w:r w:rsidRPr="00774A9F">
        <w:rPr>
          <w:i/>
          <w:iCs/>
        </w:rPr>
      </w:r>
      <w:r w:rsidRPr="00774A9F">
        <w:rPr>
          <w:i/>
          <w:iCs/>
        </w:rPr>
        <w:fldChar w:fldCharType="separate"/>
      </w:r>
      <w:r w:rsidRPr="00774A9F">
        <w:rPr>
          <w:rStyle w:val="Hyperlink"/>
          <w:i/>
          <w:iCs/>
        </w:rPr>
        <w:t>Find out more.</w:t>
      </w:r>
      <w:r w:rsidRPr="00774A9F">
        <w:fldChar w:fldCharType="end"/>
      </w:r>
      <w:commentRangeEnd w:id="0"/>
      <w:r>
        <w:rPr>
          <w:rStyle w:val="CommentReference"/>
          <w:sz w:val="24"/>
          <w:szCs w:val="24"/>
        </w:rPr>
        <w:commentReference w:id="0"/>
      </w:r>
    </w:p>
    <w:p w14:paraId="1ED6B695" w14:textId="35C2877E" w:rsidR="00987F23" w:rsidRDefault="00987F23" w:rsidP="00987F23">
      <w:pPr>
        <w:pBdr>
          <w:bottom w:val="single" w:sz="4" w:space="1" w:color="auto"/>
        </w:pBdr>
      </w:pPr>
      <w:r>
        <w:t>###</w:t>
      </w:r>
    </w:p>
    <w:p w14:paraId="2AFDBAD8" w14:textId="449A4E8E" w:rsidR="00987F23" w:rsidRDefault="00987F23" w:rsidP="00987F23">
      <w:r>
        <w:t>[3b – if 2 no]</w:t>
      </w:r>
    </w:p>
    <w:p w14:paraId="62F5BC4B" w14:textId="77777777" w:rsidR="00987F23" w:rsidRPr="00987F23" w:rsidRDefault="00987F23" w:rsidP="00987F23">
      <w:pPr>
        <w:rPr>
          <w:b/>
          <w:bCs/>
        </w:rPr>
      </w:pPr>
      <w:r w:rsidRPr="00987F23">
        <w:rPr>
          <w:b/>
          <w:bCs/>
        </w:rPr>
        <w:t>Is this person a child (age 18 and younger) or a pregnant adult?</w:t>
      </w:r>
    </w:p>
    <w:p w14:paraId="0845828F" w14:textId="77777777" w:rsidR="00987F23" w:rsidRDefault="00987F23" w:rsidP="00987F23">
      <w:r>
        <w:t>Yes</w:t>
      </w:r>
    </w:p>
    <w:p w14:paraId="6DAE5E58" w14:textId="77777777" w:rsidR="00987F23" w:rsidRDefault="00987F23" w:rsidP="00987F23">
      <w:r>
        <w:t>No</w:t>
      </w:r>
    </w:p>
    <w:p w14:paraId="11DECA25" w14:textId="5566513A" w:rsidR="00987F23" w:rsidRDefault="00987F23" w:rsidP="00987F23">
      <w:r>
        <w:t xml:space="preserve">[button] </w:t>
      </w:r>
      <w:r w:rsidRPr="00C44AA3">
        <w:rPr>
          <w:b/>
          <w:bCs/>
        </w:rPr>
        <w:t>Next</w:t>
      </w:r>
    </w:p>
    <w:p w14:paraId="32F3ADC7" w14:textId="77777777" w:rsidR="00987F23" w:rsidRDefault="00987F23" w:rsidP="00987F23">
      <w:pPr>
        <w:pBdr>
          <w:bottom w:val="single" w:sz="4" w:space="1" w:color="auto"/>
        </w:pBdr>
      </w:pPr>
    </w:p>
    <w:p w14:paraId="3153872E" w14:textId="48C6475F" w:rsidR="00987F23" w:rsidRDefault="00987F23" w:rsidP="00987F23">
      <w:r>
        <w:t>[4b – if 3b yes]</w:t>
      </w:r>
    </w:p>
    <w:p w14:paraId="06509CC3" w14:textId="3E7E061E" w:rsidR="00987F23" w:rsidRDefault="00987F23" w:rsidP="00987F23">
      <w:pPr>
        <w:rPr>
          <w:b/>
          <w:bCs/>
        </w:rPr>
      </w:pPr>
      <w:r w:rsidRPr="00987F23">
        <w:rPr>
          <w:b/>
          <w:bCs/>
        </w:rPr>
        <w:t>This person may be eligible for Cover All Coloradans (CAC).</w:t>
      </w:r>
    </w:p>
    <w:p w14:paraId="302D4CD6" w14:textId="6BF40D70" w:rsidR="00987F23" w:rsidRDefault="00987F23" w:rsidP="00987F23">
      <w:hyperlink r:id="rId10" w:tgtFrame="_blank" w:history="1">
        <w:r w:rsidRPr="00987F23">
          <w:rPr>
            <w:rStyle w:val="Hyperlink"/>
          </w:rPr>
          <w:t>Cover All Colora</w:t>
        </w:r>
        <w:r w:rsidRPr="00987F23">
          <w:rPr>
            <w:rStyle w:val="Hyperlink"/>
          </w:rPr>
          <w:t>d</w:t>
        </w:r>
        <w:r w:rsidRPr="00987F23">
          <w:rPr>
            <w:rStyle w:val="Hyperlink"/>
          </w:rPr>
          <w:t>ans</w:t>
        </w:r>
      </w:hyperlink>
      <w:r w:rsidRPr="00987F23">
        <w:t xml:space="preserve"> is a program for pregnant and postpartum people and children (18 and younger), regardless of immigration status. Apply at </w:t>
      </w:r>
      <w:hyperlink r:id="rId11" w:tgtFrame="_blank" w:history="1">
        <w:r w:rsidRPr="00987F23">
          <w:rPr>
            <w:rStyle w:val="Hyperlink"/>
          </w:rPr>
          <w:t>co.gov/PEAK</w:t>
        </w:r>
      </w:hyperlink>
      <w:r w:rsidRPr="00987F23">
        <w:t>.</w:t>
      </w:r>
    </w:p>
    <w:p w14:paraId="48E169A3" w14:textId="32DFFD4F" w:rsidR="00987F23" w:rsidRDefault="00987F23" w:rsidP="00987F23">
      <w:pPr>
        <w:pBdr>
          <w:bottom w:val="single" w:sz="4" w:space="1" w:color="auto"/>
        </w:pBdr>
      </w:pPr>
      <w:r>
        <w:t>###</w:t>
      </w:r>
    </w:p>
    <w:p w14:paraId="30AC2BA0" w14:textId="351F27D9" w:rsidR="00987F23" w:rsidRDefault="00987F23" w:rsidP="00987F23">
      <w:r>
        <w:t>[4c – if 3b no]</w:t>
      </w:r>
    </w:p>
    <w:p w14:paraId="00B1ACE2" w14:textId="0CE97998" w:rsidR="00987F23" w:rsidRDefault="00987F23" w:rsidP="00987F23">
      <w:pPr>
        <w:rPr>
          <w:b/>
          <w:bCs/>
        </w:rPr>
      </w:pPr>
      <w:r w:rsidRPr="00987F23">
        <w:rPr>
          <w:b/>
          <w:bCs/>
        </w:rPr>
        <w:t>This person is not eligible for Medicaid or Cover All Coloradans (CAC).</w:t>
      </w:r>
    </w:p>
    <w:p w14:paraId="65B2DD01" w14:textId="77777777" w:rsidR="00987F23" w:rsidRPr="00987F23" w:rsidRDefault="00987F23" w:rsidP="00987F23">
      <w:r w:rsidRPr="00987F23">
        <w:t xml:space="preserve">They may qualify for </w:t>
      </w:r>
      <w:commentRangeStart w:id="1"/>
      <w:r w:rsidRPr="00987F23">
        <w:fldChar w:fldCharType="begin"/>
      </w:r>
      <w:r w:rsidRPr="00987F23">
        <w:instrText>HYPERLINK "https://www.healthfirstcolorado.com/benefits-services/emergency-medicaid/" \t "_blank"</w:instrText>
      </w:r>
      <w:r w:rsidRPr="00987F23">
        <w:fldChar w:fldCharType="separate"/>
      </w:r>
      <w:r w:rsidRPr="00987F23">
        <w:rPr>
          <w:rStyle w:val="Hyperlink"/>
        </w:rPr>
        <w:t>Emergency Medicaid Services and Reproductive Health Care Services</w:t>
      </w:r>
      <w:r w:rsidRPr="00987F23">
        <w:fldChar w:fldCharType="end"/>
      </w:r>
      <w:commentRangeEnd w:id="1"/>
      <w:r w:rsidRPr="00987F23">
        <w:rPr>
          <w:rStyle w:val="CommentReference"/>
          <w:sz w:val="24"/>
          <w:szCs w:val="24"/>
        </w:rPr>
        <w:commentReference w:id="1"/>
      </w:r>
      <w:r w:rsidRPr="00987F23">
        <w:t xml:space="preserve">, which are limited-benefit programs. Apply at </w:t>
      </w:r>
      <w:hyperlink r:id="rId12" w:tgtFrame="_blank" w:history="1">
        <w:r w:rsidRPr="00987F23">
          <w:rPr>
            <w:rStyle w:val="Hyperlink"/>
          </w:rPr>
          <w:t>co.gov/PEAK</w:t>
        </w:r>
      </w:hyperlink>
      <w:r w:rsidRPr="00987F23">
        <w:t>.</w:t>
      </w:r>
    </w:p>
    <w:p w14:paraId="19D56AB3" w14:textId="77777777" w:rsidR="00987F23" w:rsidRPr="00987F23" w:rsidRDefault="00987F23" w:rsidP="00987F23"/>
    <w:p w14:paraId="44154FD4" w14:textId="331E85CA" w:rsidR="00987F23" w:rsidRPr="00987F23" w:rsidRDefault="00987F23" w:rsidP="00987F23">
      <w:r w:rsidRPr="00987F23">
        <w:lastRenderedPageBreak/>
        <w:t xml:space="preserve">Alternatively, this person may pay for coverage by purchasing a plan through </w:t>
      </w:r>
      <w:commentRangeStart w:id="2"/>
      <w:r w:rsidRPr="00987F23">
        <w:fldChar w:fldCharType="begin"/>
      </w:r>
      <w:r w:rsidRPr="00987F23">
        <w:instrText>HYPERLINK "https://connectforhealthco.com/Get-Started/Omnisalud" \t "_blank"</w:instrText>
      </w:r>
      <w:r w:rsidRPr="00987F23">
        <w:fldChar w:fldCharType="separate"/>
      </w:r>
      <w:r w:rsidRPr="00987F23">
        <w:rPr>
          <w:rStyle w:val="Hyperlink"/>
        </w:rPr>
        <w:t>OmniSalud,</w:t>
      </w:r>
      <w:r w:rsidRPr="00987F23">
        <w:fldChar w:fldCharType="end"/>
      </w:r>
      <w:commentRangeEnd w:id="2"/>
      <w:r w:rsidRPr="00987F23">
        <w:rPr>
          <w:rStyle w:val="CommentReference"/>
          <w:sz w:val="24"/>
          <w:szCs w:val="24"/>
        </w:rPr>
        <w:commentReference w:id="2"/>
      </w:r>
      <w:r w:rsidRPr="00987F23">
        <w:t xml:space="preserve"> a program designed to help undocumented Coloradans securely enroll in private health insurance coverage. </w:t>
      </w:r>
    </w:p>
    <w:p w14:paraId="00A45442" w14:textId="77777777" w:rsidR="00987F23" w:rsidRPr="00987F23" w:rsidRDefault="00987F23" w:rsidP="00987F23">
      <w:r w:rsidRPr="00987F23">
        <w:t xml:space="preserve">Options for financial assistance may be limited. </w:t>
      </w:r>
    </w:p>
    <w:p w14:paraId="6D39A384" w14:textId="77777777" w:rsidR="00987F23" w:rsidRPr="00987F23" w:rsidRDefault="00987F23" w:rsidP="00987F23"/>
    <w:p w14:paraId="5DDEC664" w14:textId="77777777" w:rsidR="00987F23" w:rsidRPr="00774A9F" w:rsidRDefault="00987F23" w:rsidP="00987F23"/>
    <w:p w14:paraId="12B2E026" w14:textId="77777777" w:rsidR="00774A9F" w:rsidRDefault="00774A9F" w:rsidP="00774A9F"/>
    <w:p w14:paraId="6CAFB895" w14:textId="77777777" w:rsidR="00774A9F" w:rsidRPr="00774A9F" w:rsidRDefault="00774A9F">
      <w:pPr>
        <w:rPr>
          <w:b/>
          <w:bCs/>
        </w:rPr>
      </w:pPr>
    </w:p>
    <w:p w14:paraId="71B7D067" w14:textId="77777777" w:rsidR="00774A9F" w:rsidRDefault="00774A9F"/>
    <w:p w14:paraId="582087C0" w14:textId="77777777" w:rsidR="00774A9F" w:rsidRDefault="00774A9F"/>
    <w:p w14:paraId="1672C4A0" w14:textId="77777777" w:rsidR="00774A9F" w:rsidRDefault="00774A9F"/>
    <w:sectPr w:rsidR="00774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vzer, Jennifer" w:date="2026-06-29T10:50:00Z" w:initials="JM">
    <w:p w14:paraId="337BD825" w14:textId="77777777" w:rsidR="00774A9F" w:rsidRDefault="00774A9F" w:rsidP="00774A9F">
      <w:pPr>
        <w:pStyle w:val="CommentText"/>
      </w:pPr>
      <w:r>
        <w:rPr>
          <w:rStyle w:val="CommentReference"/>
        </w:rPr>
        <w:annotationRef/>
      </w:r>
      <w:r>
        <w:t xml:space="preserve">ESP hyperlink: </w:t>
      </w:r>
      <w:hyperlink r:id="rId1" w:history="1">
        <w:r w:rsidRPr="00445D60">
          <w:rPr>
            <w:rStyle w:val="Hyperlink"/>
          </w:rPr>
          <w:t>https://www.healthfirstcolorado.gov/es/cambios/</w:t>
        </w:r>
      </w:hyperlink>
    </w:p>
  </w:comment>
  <w:comment w:id="1" w:author="Mavzer, Jennifer" w:date="2026-06-29T11:00:00Z" w:initials="JM">
    <w:p w14:paraId="34FF5E8A" w14:textId="77777777" w:rsidR="00987F23" w:rsidRDefault="00987F23" w:rsidP="00987F23">
      <w:pPr>
        <w:pStyle w:val="CommentText"/>
      </w:pPr>
      <w:r>
        <w:rPr>
          <w:rStyle w:val="CommentReference"/>
        </w:rPr>
        <w:annotationRef/>
      </w:r>
      <w:r>
        <w:t xml:space="preserve">ESP hyperlink = </w:t>
      </w:r>
      <w:hyperlink r:id="rId2" w:history="1">
        <w:r w:rsidRPr="006F4816">
          <w:rPr>
            <w:rStyle w:val="Hyperlink"/>
          </w:rPr>
          <w:t>https://www.healthfirstcolorado.gov/es/benefits-services/medicaid-de-emergencia/</w:t>
        </w:r>
      </w:hyperlink>
    </w:p>
  </w:comment>
  <w:comment w:id="2" w:author="Mavzer, Jennifer" w:date="2026-06-29T11:00:00Z" w:initials="JM">
    <w:p w14:paraId="661E91A4" w14:textId="77777777" w:rsidR="00987F23" w:rsidRDefault="00987F23" w:rsidP="00987F23">
      <w:pPr>
        <w:pStyle w:val="CommentText"/>
      </w:pPr>
      <w:r>
        <w:rPr>
          <w:rStyle w:val="CommentReference"/>
        </w:rPr>
        <w:annotationRef/>
      </w:r>
      <w:r>
        <w:t xml:space="preserve">ESP hyperlink = </w:t>
      </w:r>
      <w:hyperlink r:id="rId3" w:history="1">
        <w:r w:rsidRPr="008D64BC">
          <w:rPr>
            <w:rStyle w:val="Hyperlink"/>
          </w:rPr>
          <w:t>https://connectforhealthco.com/es/comenzar/omnisalud/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7BD825" w15:done="0"/>
  <w15:commentEx w15:paraId="34FF5E8A" w15:done="0"/>
  <w15:commentEx w15:paraId="661E91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5105F5" w16cex:dateUtc="2026-06-29T16:50:00Z"/>
  <w16cex:commentExtensible w16cex:durableId="0CA8E253" w16cex:dateUtc="2026-06-29T17:00:00Z"/>
  <w16cex:commentExtensible w16cex:durableId="23E6EFF0" w16cex:dateUtc="2026-06-29T1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7BD825" w16cid:durableId="1A5105F5"/>
  <w16cid:commentId w16cid:paraId="34FF5E8A" w16cid:durableId="0CA8E253"/>
  <w16cid:commentId w16cid:paraId="661E91A4" w16cid:durableId="23E6EF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25C8"/>
    <w:multiLevelType w:val="hybridMultilevel"/>
    <w:tmpl w:val="9286BDBC"/>
    <w:lvl w:ilvl="0" w:tplc="63CA9E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C76CC"/>
    <w:multiLevelType w:val="hybridMultilevel"/>
    <w:tmpl w:val="0CDA4E60"/>
    <w:lvl w:ilvl="0" w:tplc="F0BC1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398666">
    <w:abstractNumId w:val="0"/>
  </w:num>
  <w:num w:numId="2" w16cid:durableId="20545935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vzer, Jennifer">
    <w15:presenceInfo w15:providerId="AD" w15:userId="S::jlmavz@hcpf.co.gov::281172c9-cefc-45c1-9a58-861f9539b1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91"/>
    <w:rsid w:val="003957FA"/>
    <w:rsid w:val="00480191"/>
    <w:rsid w:val="004A75E7"/>
    <w:rsid w:val="00524305"/>
    <w:rsid w:val="005A244E"/>
    <w:rsid w:val="00604F58"/>
    <w:rsid w:val="00774A9F"/>
    <w:rsid w:val="00794B8F"/>
    <w:rsid w:val="00987F23"/>
    <w:rsid w:val="009974DA"/>
    <w:rsid w:val="009F34DD"/>
    <w:rsid w:val="00C44AA3"/>
    <w:rsid w:val="00EE7AAF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21754"/>
  <w15:chartTrackingRefBased/>
  <w15:docId w15:val="{8544F2B2-9A9C-4DBE-A6AF-38D279CA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1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01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1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4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A9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4A9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connectforhealthco.com/es/comenzar/omnisalud/" TargetMode="External"/><Relationship Id="rId2" Type="http://schemas.openxmlformats.org/officeDocument/2006/relationships/hyperlink" Target="https://www.healthfirstcolorado.gov/es/benefits-services/medicaid-de-emergencia/" TargetMode="External"/><Relationship Id="rId1" Type="http://schemas.openxmlformats.org/officeDocument/2006/relationships/hyperlink" Target="https://www.healthfirstcolorado.gov/es/cambios/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https://co.gov/PE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co.gov/PEAK" TargetMode="External"/><Relationship Id="rId5" Type="http://schemas.openxmlformats.org/officeDocument/2006/relationships/hyperlink" Target="https://healthfirstcolorado.gov/Changes/Immigran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cpf.colorado.gov/coverallcoloradans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Mavzer, Jennifer</dc:creator>
  <cp:keywords/>
  <dc:description/>
  <cp:lastModifiedBy>Mavzer, Jennifer</cp:lastModifiedBy>
  <cp:revision>2</cp:revision>
  <dcterms:created xsi:type="dcterms:W3CDTF">2026-07-08T16:55:00Z</dcterms:created>
  <dcterms:modified xsi:type="dcterms:W3CDTF">2026-07-08T16:55:00Z</dcterms:modified>
</cp:coreProperties>
</file>