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A530" w14:textId="408AAC4D" w:rsidR="00A46527" w:rsidRDefault="00A46527">
      <w:r w:rsidRPr="00A46527">
        <w:t>Choose the benefits your household wants to apply for. You can fill out this application even if you aren't requesting benefits for yourself</w:t>
      </w:r>
    </w:p>
    <w:p w14:paraId="13EA36D9" w14:textId="77777777" w:rsidR="00A46527" w:rsidRDefault="00A46527"/>
    <w:p w14:paraId="07422A41" w14:textId="5D683C77" w:rsidR="00A46527" w:rsidRDefault="00A46527">
      <w:r w:rsidRPr="00A46527">
        <w:t>Answer questions about your household and anyone requesting benefits</w:t>
      </w:r>
      <w:r>
        <w:t>.</w:t>
      </w:r>
    </w:p>
    <w:p w14:paraId="15BEEBC5" w14:textId="77777777" w:rsidR="00A46527" w:rsidRDefault="00A46527"/>
    <w:p w14:paraId="1A8B57CD" w14:textId="136DC782" w:rsidR="00A46527" w:rsidRDefault="00A46527">
      <w:r w:rsidRPr="00A46527">
        <w:t>Add basic information about the person filling out this application. You can fill out this application even if you aren't requesting benefits for yourself.</w:t>
      </w:r>
    </w:p>
    <w:p w14:paraId="44955983" w14:textId="77777777" w:rsidR="00A46527" w:rsidRDefault="00A46527"/>
    <w:p w14:paraId="4DAD8068" w14:textId="004592EA" w:rsidR="00A46527" w:rsidRDefault="00A46527">
      <w:r w:rsidRPr="00A46527">
        <w:t>We can't find a case with this information. Please make sure your information is correct.</w:t>
      </w:r>
    </w:p>
    <w:sectPr w:rsidR="00A46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27"/>
    <w:rsid w:val="00A46527"/>
    <w:rsid w:val="00E6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8BEF"/>
  <w15:chartTrackingRefBased/>
  <w15:docId w15:val="{E1201BF7-E67E-45DF-8CAB-6909ACD0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5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5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5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5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Piatkiewicz, Kinga</dc:creator>
  <cp:keywords/>
  <dc:description/>
  <cp:lastModifiedBy>Piatkiewicz, Kinga</cp:lastModifiedBy>
  <cp:revision>1</cp:revision>
  <dcterms:created xsi:type="dcterms:W3CDTF">2026-07-23T21:30:00Z</dcterms:created>
  <dcterms:modified xsi:type="dcterms:W3CDTF">2026-07-23T21:32:00Z</dcterms:modified>
</cp:coreProperties>
</file>